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4E428" w14:textId="77777777" w:rsidR="007176F4" w:rsidRPr="00070ED1" w:rsidRDefault="007176F4" w:rsidP="004E5AD7">
      <w:pPr>
        <w:jc w:val="center"/>
        <w:textAlignment w:val="baseline"/>
        <w:rPr>
          <w:b/>
          <w:bCs/>
          <w:color w:val="000000" w:themeColor="text1"/>
          <w:sz w:val="22"/>
          <w:szCs w:val="22"/>
          <w:lang w:val="es-ES" w:eastAsia="es-CO"/>
        </w:rPr>
      </w:pPr>
    </w:p>
    <w:p w14:paraId="58728A1C" w14:textId="34E75BF2" w:rsidR="007176F4" w:rsidRPr="00070ED1" w:rsidRDefault="007176F4" w:rsidP="004E5AD7">
      <w:pPr>
        <w:jc w:val="center"/>
        <w:textAlignment w:val="baseline"/>
        <w:rPr>
          <w:b/>
          <w:bCs/>
          <w:color w:val="000000" w:themeColor="text1"/>
          <w:sz w:val="22"/>
          <w:szCs w:val="22"/>
          <w:lang w:val="es-ES" w:eastAsia="es-CO"/>
        </w:rPr>
      </w:pPr>
    </w:p>
    <w:p w14:paraId="53A96DAC" w14:textId="53F77C90" w:rsidR="004E5AD7" w:rsidRPr="00070ED1" w:rsidRDefault="004E5AD7" w:rsidP="004E5AD7">
      <w:pPr>
        <w:jc w:val="center"/>
        <w:textAlignment w:val="baseline"/>
        <w:rPr>
          <w:color w:val="000000" w:themeColor="text1"/>
          <w:sz w:val="22"/>
          <w:szCs w:val="22"/>
          <w:lang w:eastAsia="es-CO"/>
        </w:rPr>
      </w:pPr>
      <w:r w:rsidRPr="00070ED1">
        <w:rPr>
          <w:b/>
          <w:bCs/>
          <w:color w:val="000000" w:themeColor="text1"/>
          <w:sz w:val="22"/>
          <w:szCs w:val="22"/>
          <w:lang w:val="es-ES" w:eastAsia="es-CO"/>
        </w:rPr>
        <w:t>FONDO DE DESARROLLO LOCAL LOS MÁRTIRES</w:t>
      </w:r>
    </w:p>
    <w:p w14:paraId="25E1482A" w14:textId="77777777" w:rsidR="004E5AD7" w:rsidRPr="00070ED1" w:rsidRDefault="004E5AD7" w:rsidP="004E5AD7">
      <w:pPr>
        <w:jc w:val="center"/>
        <w:textAlignment w:val="baseline"/>
        <w:rPr>
          <w:color w:val="000000" w:themeColor="text1"/>
          <w:sz w:val="22"/>
          <w:szCs w:val="22"/>
          <w:lang w:eastAsia="es-CO"/>
        </w:rPr>
      </w:pPr>
      <w:r w:rsidRPr="00070ED1">
        <w:rPr>
          <w:color w:val="000000" w:themeColor="text1"/>
          <w:sz w:val="22"/>
          <w:szCs w:val="22"/>
          <w:lang w:eastAsia="es-CO"/>
        </w:rPr>
        <w:t> </w:t>
      </w:r>
    </w:p>
    <w:p w14:paraId="4E9A3438" w14:textId="77777777" w:rsidR="004E5AD7" w:rsidRPr="00070ED1" w:rsidRDefault="004E5AD7" w:rsidP="004E5AD7">
      <w:pPr>
        <w:jc w:val="center"/>
        <w:textAlignment w:val="baseline"/>
        <w:rPr>
          <w:color w:val="000000" w:themeColor="text1"/>
          <w:sz w:val="22"/>
          <w:szCs w:val="22"/>
          <w:lang w:eastAsia="es-CO"/>
        </w:rPr>
      </w:pPr>
      <w:r w:rsidRPr="00070ED1">
        <w:rPr>
          <w:color w:val="000000" w:themeColor="text1"/>
          <w:sz w:val="22"/>
          <w:szCs w:val="22"/>
          <w:lang w:eastAsia="es-CO"/>
        </w:rPr>
        <w:t>  </w:t>
      </w:r>
    </w:p>
    <w:p w14:paraId="0CD234B2" w14:textId="77777777" w:rsidR="004E5AD7" w:rsidRPr="00070ED1" w:rsidRDefault="004E5AD7" w:rsidP="004E5AD7">
      <w:pPr>
        <w:jc w:val="center"/>
        <w:textAlignment w:val="baseline"/>
        <w:rPr>
          <w:color w:val="000000" w:themeColor="text1"/>
          <w:sz w:val="22"/>
          <w:szCs w:val="22"/>
          <w:lang w:eastAsia="es-CO"/>
        </w:rPr>
      </w:pPr>
      <w:r w:rsidRPr="00070ED1">
        <w:rPr>
          <w:color w:val="000000" w:themeColor="text1"/>
          <w:sz w:val="22"/>
          <w:szCs w:val="22"/>
          <w:lang w:eastAsia="es-CO"/>
        </w:rPr>
        <w:t>  </w:t>
      </w:r>
    </w:p>
    <w:p w14:paraId="773C36CD" w14:textId="77777777" w:rsidR="004E5AD7" w:rsidRPr="00070ED1" w:rsidRDefault="004E5AD7" w:rsidP="004E5AD7">
      <w:pPr>
        <w:jc w:val="center"/>
        <w:textAlignment w:val="baseline"/>
        <w:rPr>
          <w:color w:val="000000" w:themeColor="text1"/>
          <w:sz w:val="22"/>
          <w:szCs w:val="22"/>
          <w:lang w:eastAsia="es-CO"/>
        </w:rPr>
      </w:pPr>
    </w:p>
    <w:p w14:paraId="5C0F41C5" w14:textId="77777777" w:rsidR="004E5AD7" w:rsidRPr="00070ED1" w:rsidRDefault="004E5AD7" w:rsidP="004E5AD7">
      <w:pPr>
        <w:jc w:val="center"/>
        <w:textAlignment w:val="baseline"/>
        <w:rPr>
          <w:color w:val="000000" w:themeColor="text1"/>
          <w:sz w:val="22"/>
          <w:szCs w:val="22"/>
          <w:lang w:eastAsia="es-CO"/>
        </w:rPr>
      </w:pPr>
    </w:p>
    <w:p w14:paraId="505B009A" w14:textId="77777777" w:rsidR="004E5AD7" w:rsidRPr="00070ED1" w:rsidRDefault="004E5AD7" w:rsidP="004E5AD7">
      <w:pPr>
        <w:jc w:val="center"/>
        <w:textAlignment w:val="baseline"/>
        <w:rPr>
          <w:b/>
          <w:color w:val="000000" w:themeColor="text1"/>
          <w:sz w:val="22"/>
          <w:szCs w:val="22"/>
          <w:lang w:eastAsia="es-CO"/>
        </w:rPr>
      </w:pPr>
      <w:r w:rsidRPr="00070ED1">
        <w:rPr>
          <w:b/>
          <w:color w:val="000000" w:themeColor="text1"/>
          <w:sz w:val="22"/>
          <w:szCs w:val="22"/>
          <w:lang w:eastAsia="es-CO"/>
        </w:rPr>
        <w:t>LICITACION PUBLICA-</w:t>
      </w:r>
      <w:r w:rsidRPr="00070ED1">
        <w:rPr>
          <w:b/>
          <w:bCs/>
          <w:color w:val="000000" w:themeColor="text1"/>
          <w:sz w:val="22"/>
          <w:szCs w:val="22"/>
          <w:lang w:eastAsia="es-CO"/>
        </w:rPr>
        <w:t>2025</w:t>
      </w:r>
    </w:p>
    <w:p w14:paraId="4E32EC36" w14:textId="77777777" w:rsidR="004E5AD7" w:rsidRPr="00070ED1" w:rsidRDefault="004E5AD7" w:rsidP="004E5AD7">
      <w:pPr>
        <w:jc w:val="center"/>
        <w:textAlignment w:val="baseline"/>
        <w:rPr>
          <w:color w:val="000000" w:themeColor="text1"/>
          <w:sz w:val="22"/>
          <w:szCs w:val="22"/>
          <w:lang w:eastAsia="es-CO"/>
        </w:rPr>
      </w:pPr>
      <w:r w:rsidRPr="00070ED1">
        <w:rPr>
          <w:b/>
          <w:bCs/>
          <w:color w:val="000000" w:themeColor="text1"/>
          <w:sz w:val="22"/>
          <w:szCs w:val="22"/>
          <w:lang w:eastAsia="es-CO"/>
        </w:rPr>
        <w:t> </w:t>
      </w:r>
      <w:r w:rsidRPr="00070ED1">
        <w:rPr>
          <w:color w:val="000000" w:themeColor="text1"/>
          <w:sz w:val="22"/>
          <w:szCs w:val="22"/>
          <w:lang w:eastAsia="es-CO"/>
        </w:rPr>
        <w:t> </w:t>
      </w:r>
    </w:p>
    <w:p w14:paraId="1F8EF4FD" w14:textId="72DB70BF" w:rsidR="004E5AD7" w:rsidRPr="00070ED1" w:rsidRDefault="004E5AD7" w:rsidP="00DF7483">
      <w:pPr>
        <w:jc w:val="center"/>
        <w:textAlignment w:val="baseline"/>
        <w:rPr>
          <w:color w:val="000000" w:themeColor="text1"/>
          <w:sz w:val="22"/>
          <w:szCs w:val="22"/>
          <w:lang w:eastAsia="es-CO"/>
        </w:rPr>
      </w:pPr>
      <w:r w:rsidRPr="00070ED1">
        <w:rPr>
          <w:color w:val="000000" w:themeColor="text1"/>
          <w:sz w:val="22"/>
          <w:szCs w:val="22"/>
          <w:lang w:eastAsia="es-CO"/>
        </w:rPr>
        <w:t>   </w:t>
      </w:r>
    </w:p>
    <w:p w14:paraId="4A595444" w14:textId="77777777" w:rsidR="004E5AD7" w:rsidRPr="00070ED1" w:rsidRDefault="004E5AD7" w:rsidP="004E5AD7">
      <w:pPr>
        <w:jc w:val="center"/>
        <w:textAlignment w:val="baseline"/>
        <w:rPr>
          <w:color w:val="000000" w:themeColor="text1"/>
          <w:sz w:val="22"/>
          <w:szCs w:val="22"/>
          <w:lang w:eastAsia="es-CO"/>
        </w:rPr>
      </w:pPr>
      <w:r w:rsidRPr="00070ED1">
        <w:rPr>
          <w:color w:val="000000" w:themeColor="text1"/>
          <w:sz w:val="22"/>
          <w:szCs w:val="22"/>
          <w:lang w:eastAsia="es-CO"/>
        </w:rPr>
        <w:t> </w:t>
      </w:r>
    </w:p>
    <w:p w14:paraId="6002A40C" w14:textId="77777777" w:rsidR="004E5AD7" w:rsidRPr="00070ED1" w:rsidRDefault="004E5AD7" w:rsidP="004E5AD7">
      <w:pPr>
        <w:jc w:val="center"/>
        <w:textAlignment w:val="baseline"/>
        <w:rPr>
          <w:color w:val="000000" w:themeColor="text1"/>
          <w:sz w:val="22"/>
          <w:szCs w:val="22"/>
          <w:lang w:eastAsia="es-CO"/>
        </w:rPr>
      </w:pPr>
      <w:r w:rsidRPr="00070ED1">
        <w:rPr>
          <w:color w:val="000000" w:themeColor="text1"/>
          <w:sz w:val="22"/>
          <w:szCs w:val="22"/>
          <w:lang w:eastAsia="es-CO"/>
        </w:rPr>
        <w:t> </w:t>
      </w:r>
    </w:p>
    <w:p w14:paraId="605C370D" w14:textId="77777777" w:rsidR="004E5AD7" w:rsidRPr="00070ED1" w:rsidRDefault="004E5AD7" w:rsidP="004E5AD7">
      <w:pPr>
        <w:jc w:val="center"/>
        <w:textAlignment w:val="baseline"/>
        <w:rPr>
          <w:color w:val="000000" w:themeColor="text1"/>
          <w:sz w:val="22"/>
          <w:szCs w:val="22"/>
          <w:lang w:eastAsia="es-CO"/>
        </w:rPr>
      </w:pPr>
      <w:r w:rsidRPr="00070ED1">
        <w:rPr>
          <w:color w:val="000000" w:themeColor="text1"/>
          <w:sz w:val="22"/>
          <w:szCs w:val="22"/>
          <w:lang w:eastAsia="es-CO"/>
        </w:rPr>
        <w:t> </w:t>
      </w:r>
    </w:p>
    <w:p w14:paraId="4CB8CDA1" w14:textId="77777777" w:rsidR="004E5AD7" w:rsidRPr="00070ED1" w:rsidRDefault="004E5AD7" w:rsidP="004E5AD7">
      <w:pPr>
        <w:jc w:val="center"/>
        <w:textAlignment w:val="baseline"/>
        <w:rPr>
          <w:b/>
          <w:bCs/>
          <w:color w:val="000000" w:themeColor="text1"/>
          <w:sz w:val="22"/>
          <w:szCs w:val="22"/>
          <w:lang w:eastAsia="es-CO"/>
        </w:rPr>
      </w:pPr>
      <w:r w:rsidRPr="00070ED1">
        <w:rPr>
          <w:b/>
          <w:bCs/>
          <w:color w:val="000000" w:themeColor="text1"/>
          <w:sz w:val="22"/>
          <w:szCs w:val="22"/>
          <w:lang w:eastAsia="es-CO"/>
        </w:rPr>
        <w:t>  </w:t>
      </w:r>
    </w:p>
    <w:p w14:paraId="68B58682" w14:textId="77777777" w:rsidR="004E5AD7" w:rsidRPr="00070ED1" w:rsidRDefault="004E5AD7" w:rsidP="004E5AD7">
      <w:pPr>
        <w:textAlignment w:val="baseline"/>
        <w:rPr>
          <w:b/>
          <w:bCs/>
          <w:color w:val="000000" w:themeColor="text1"/>
          <w:sz w:val="22"/>
          <w:szCs w:val="22"/>
          <w:lang w:eastAsia="es-CO"/>
        </w:rPr>
      </w:pPr>
      <w:r w:rsidRPr="00070ED1">
        <w:rPr>
          <w:b/>
          <w:bCs/>
          <w:color w:val="000000" w:themeColor="text1"/>
          <w:sz w:val="22"/>
          <w:szCs w:val="22"/>
          <w:lang w:eastAsia="es-CO"/>
        </w:rPr>
        <w:t>  </w:t>
      </w:r>
    </w:p>
    <w:p w14:paraId="16F60E15" w14:textId="25FB3043" w:rsidR="004E5AD7" w:rsidRPr="00070ED1" w:rsidRDefault="004E5AD7" w:rsidP="004E5AD7">
      <w:pPr>
        <w:jc w:val="center"/>
        <w:textAlignment w:val="baseline"/>
        <w:rPr>
          <w:b/>
          <w:bCs/>
          <w:color w:val="000000" w:themeColor="text1"/>
          <w:sz w:val="22"/>
          <w:szCs w:val="22"/>
          <w:lang w:eastAsia="es-CO"/>
        </w:rPr>
      </w:pPr>
      <w:r w:rsidRPr="00070ED1">
        <w:rPr>
          <w:b/>
          <w:bCs/>
          <w:color w:val="000000" w:themeColor="text1"/>
          <w:sz w:val="22"/>
          <w:szCs w:val="22"/>
          <w:lang w:eastAsia="es-CO"/>
        </w:rPr>
        <w:t xml:space="preserve">ANEXO </w:t>
      </w:r>
      <w:r w:rsidR="005B3A6F" w:rsidRPr="00070ED1">
        <w:rPr>
          <w:b/>
          <w:bCs/>
          <w:color w:val="000000" w:themeColor="text1"/>
          <w:sz w:val="22"/>
          <w:szCs w:val="22"/>
          <w:lang w:eastAsia="es-CO"/>
        </w:rPr>
        <w:t>TÉCNICO</w:t>
      </w:r>
    </w:p>
    <w:p w14:paraId="788701D5" w14:textId="77777777" w:rsidR="004E5AD7" w:rsidRPr="00070ED1" w:rsidRDefault="004E5AD7" w:rsidP="005B3A6F">
      <w:pPr>
        <w:textAlignment w:val="baseline"/>
        <w:rPr>
          <w:b/>
          <w:bCs/>
          <w:color w:val="000000" w:themeColor="text1"/>
          <w:sz w:val="22"/>
          <w:szCs w:val="22"/>
          <w:lang w:eastAsia="es-CO"/>
        </w:rPr>
      </w:pPr>
      <w:r w:rsidRPr="00070ED1">
        <w:rPr>
          <w:b/>
          <w:bCs/>
          <w:color w:val="000000" w:themeColor="text1"/>
          <w:sz w:val="22"/>
          <w:szCs w:val="22"/>
          <w:lang w:eastAsia="es-CO"/>
        </w:rPr>
        <w:t>  </w:t>
      </w:r>
    </w:p>
    <w:p w14:paraId="6E5E5025" w14:textId="77777777" w:rsidR="004E5AD7" w:rsidRPr="00070ED1" w:rsidRDefault="004E5AD7" w:rsidP="004E5AD7">
      <w:pPr>
        <w:jc w:val="center"/>
        <w:textAlignment w:val="baseline"/>
        <w:rPr>
          <w:color w:val="000000" w:themeColor="text1"/>
          <w:sz w:val="22"/>
          <w:szCs w:val="22"/>
          <w:lang w:eastAsia="es-CO"/>
        </w:rPr>
      </w:pPr>
      <w:r w:rsidRPr="00070ED1">
        <w:rPr>
          <w:color w:val="000000" w:themeColor="text1"/>
          <w:sz w:val="22"/>
          <w:szCs w:val="22"/>
          <w:lang w:eastAsia="es-CO"/>
        </w:rPr>
        <w:t> </w:t>
      </w:r>
    </w:p>
    <w:p w14:paraId="3335A0BD" w14:textId="77777777" w:rsidR="004E5AD7" w:rsidRPr="00070ED1" w:rsidRDefault="004E5AD7" w:rsidP="004E5AD7">
      <w:pPr>
        <w:jc w:val="center"/>
        <w:textAlignment w:val="baseline"/>
        <w:rPr>
          <w:color w:val="000000" w:themeColor="text1"/>
          <w:sz w:val="22"/>
          <w:szCs w:val="22"/>
          <w:lang w:eastAsia="es-CO"/>
        </w:rPr>
      </w:pPr>
      <w:r w:rsidRPr="00070ED1">
        <w:rPr>
          <w:color w:val="000000" w:themeColor="text1"/>
          <w:sz w:val="22"/>
          <w:szCs w:val="22"/>
          <w:lang w:eastAsia="es-CO"/>
        </w:rPr>
        <w:t> </w:t>
      </w:r>
    </w:p>
    <w:p w14:paraId="2B6451E5" w14:textId="77777777" w:rsidR="004E5AD7" w:rsidRPr="00070ED1" w:rsidRDefault="004E5AD7" w:rsidP="004E5AD7">
      <w:pPr>
        <w:jc w:val="center"/>
        <w:rPr>
          <w:color w:val="000000" w:themeColor="text1"/>
          <w:sz w:val="22"/>
          <w:szCs w:val="22"/>
          <w:lang w:eastAsia="es-CO"/>
        </w:rPr>
      </w:pPr>
      <w:r w:rsidRPr="00070ED1">
        <w:rPr>
          <w:color w:val="000000" w:themeColor="text1"/>
          <w:sz w:val="22"/>
          <w:szCs w:val="22"/>
          <w:lang w:eastAsia="es-CO"/>
        </w:rPr>
        <w:t> </w:t>
      </w:r>
    </w:p>
    <w:p w14:paraId="42A692DC" w14:textId="7777B1E6" w:rsidR="004E5AD7" w:rsidRPr="00070ED1" w:rsidRDefault="004E5AD7" w:rsidP="004E5AD7">
      <w:pPr>
        <w:jc w:val="center"/>
        <w:textAlignment w:val="baseline"/>
        <w:rPr>
          <w:color w:val="000000" w:themeColor="text1"/>
          <w:sz w:val="22"/>
          <w:szCs w:val="22"/>
          <w:lang w:val="es-ES" w:eastAsia="es-CO"/>
        </w:rPr>
      </w:pPr>
      <w:r w:rsidRPr="00070ED1">
        <w:rPr>
          <w:color w:val="000000" w:themeColor="text1"/>
          <w:sz w:val="22"/>
          <w:szCs w:val="22"/>
          <w:lang w:val="es-ES" w:eastAsia="es-CO"/>
        </w:rPr>
        <w:t>“</w:t>
      </w:r>
      <w:r w:rsidRPr="00070ED1">
        <w:rPr>
          <w:b/>
          <w:bCs/>
          <w:color w:val="000000" w:themeColor="text1"/>
          <w:sz w:val="22"/>
          <w:szCs w:val="22"/>
          <w:lang w:val="es-ES" w:eastAsia="es-CO"/>
        </w:rPr>
        <w:t>OBJETO CONTRACTUAL</w:t>
      </w:r>
      <w:r w:rsidRPr="00070ED1">
        <w:rPr>
          <w:color w:val="000000" w:themeColor="text1"/>
          <w:sz w:val="22"/>
          <w:szCs w:val="22"/>
          <w:lang w:val="es-ES" w:eastAsia="es-CO"/>
        </w:rPr>
        <w:t>”</w:t>
      </w:r>
    </w:p>
    <w:p w14:paraId="45F0A97C" w14:textId="3CA2C74C" w:rsidR="00D87C1E" w:rsidRPr="00070ED1" w:rsidRDefault="00D87C1E" w:rsidP="12595707">
      <w:pPr>
        <w:jc w:val="center"/>
        <w:textAlignment w:val="baseline"/>
        <w:rPr>
          <w:color w:val="000000" w:themeColor="text1"/>
          <w:sz w:val="22"/>
          <w:szCs w:val="22"/>
          <w:lang w:val="es-ES" w:eastAsia="es-CO"/>
        </w:rPr>
      </w:pPr>
    </w:p>
    <w:p w14:paraId="79BEA831" w14:textId="4E599703" w:rsidR="004E5AD7" w:rsidRPr="00070ED1" w:rsidRDefault="567AA077" w:rsidP="12595707">
      <w:pPr>
        <w:spacing w:before="240" w:after="240"/>
        <w:jc w:val="center"/>
        <w:textAlignment w:val="baseline"/>
        <w:rPr>
          <w:sz w:val="22"/>
          <w:szCs w:val="22"/>
        </w:rPr>
      </w:pPr>
      <w:r w:rsidRPr="00070ED1">
        <w:rPr>
          <w:sz w:val="22"/>
          <w:szCs w:val="22"/>
        </w:rPr>
        <w:t xml:space="preserve">“PRESTACIÓN DE SERVICIOS PARA DISEÑAR, IMPLEMENTAR Y ACOMPAÑAR ESTRATEGIAS ORIENTADAS AL FORTALECIMIENTO DEL TEJIDO EMPRESARIAL LOCAL, CONTEMPLANDO PROCESOS FORMATIVOS Y ACCIONES DE APOYO ECONÓMICO, EL DESARROLLO DE HABILIDADES TÉCNICAS Y BLANDAS QUE MEJOREN EL ACCESO A OPORTUNIDADES DE EMPLEO, Y LA PROMOCIÓN DEL TURISMO COMO HERRAMIENTA DE DINAMIZACIÓN ECONÓMICA Y REDUCCIÓN DE BRECHAS SOCIALES EN LA LOCALIDAD DE LOS MÁRTIRES”. </w:t>
      </w:r>
    </w:p>
    <w:p w14:paraId="28C7A0FC" w14:textId="386DAC38" w:rsidR="004E5AD7" w:rsidRPr="00070ED1" w:rsidRDefault="567AA077" w:rsidP="12595707">
      <w:pPr>
        <w:spacing w:after="160" w:line="257" w:lineRule="auto"/>
        <w:jc w:val="center"/>
        <w:textAlignment w:val="baseline"/>
        <w:rPr>
          <w:sz w:val="22"/>
          <w:szCs w:val="22"/>
        </w:rPr>
      </w:pPr>
      <w:r w:rsidRPr="00070ED1">
        <w:rPr>
          <w:sz w:val="22"/>
          <w:szCs w:val="22"/>
        </w:rPr>
        <w:t xml:space="preserve"> </w:t>
      </w:r>
    </w:p>
    <w:p w14:paraId="0D2798C6" w14:textId="102B5A78" w:rsidR="004E5AD7" w:rsidRPr="00070ED1" w:rsidRDefault="004E5AD7" w:rsidP="004E5AD7">
      <w:pPr>
        <w:jc w:val="center"/>
        <w:textAlignment w:val="baseline"/>
        <w:rPr>
          <w:color w:val="000000" w:themeColor="text1"/>
          <w:sz w:val="22"/>
          <w:szCs w:val="22"/>
          <w:lang w:eastAsia="es-CO"/>
        </w:rPr>
      </w:pPr>
      <w:r w:rsidRPr="00070ED1">
        <w:rPr>
          <w:color w:val="000000" w:themeColor="text1"/>
          <w:sz w:val="22"/>
          <w:szCs w:val="22"/>
          <w:lang w:eastAsia="es-CO"/>
        </w:rPr>
        <w:t> </w:t>
      </w:r>
    </w:p>
    <w:p w14:paraId="431C8BDE" w14:textId="77777777" w:rsidR="004E5AD7" w:rsidRPr="00070ED1" w:rsidRDefault="004E5AD7" w:rsidP="004E5AD7">
      <w:pPr>
        <w:jc w:val="center"/>
        <w:textAlignment w:val="baseline"/>
        <w:rPr>
          <w:color w:val="000000" w:themeColor="text1"/>
          <w:sz w:val="22"/>
          <w:szCs w:val="22"/>
          <w:lang w:eastAsia="es-CO"/>
        </w:rPr>
      </w:pPr>
      <w:r w:rsidRPr="00070ED1">
        <w:rPr>
          <w:color w:val="000000" w:themeColor="text1"/>
          <w:sz w:val="22"/>
          <w:szCs w:val="22"/>
          <w:lang w:eastAsia="es-CO"/>
        </w:rPr>
        <w:t> </w:t>
      </w:r>
    </w:p>
    <w:p w14:paraId="392E965F" w14:textId="77777777" w:rsidR="004E5AD7" w:rsidRPr="00070ED1" w:rsidRDefault="004E5AD7" w:rsidP="004E5AD7">
      <w:pPr>
        <w:jc w:val="center"/>
        <w:rPr>
          <w:color w:val="000000" w:themeColor="text1"/>
          <w:sz w:val="22"/>
          <w:szCs w:val="22"/>
          <w:lang w:eastAsia="es-CO"/>
        </w:rPr>
      </w:pPr>
    </w:p>
    <w:p w14:paraId="4B4B825E" w14:textId="77777777" w:rsidR="004E5AD7" w:rsidRPr="00070ED1" w:rsidRDefault="004E5AD7" w:rsidP="004E5AD7">
      <w:pPr>
        <w:jc w:val="center"/>
        <w:textAlignment w:val="baseline"/>
        <w:rPr>
          <w:color w:val="000000" w:themeColor="text1"/>
          <w:sz w:val="22"/>
          <w:szCs w:val="22"/>
          <w:lang w:eastAsia="es-CO"/>
        </w:rPr>
      </w:pPr>
      <w:r w:rsidRPr="00070ED1">
        <w:rPr>
          <w:color w:val="000000" w:themeColor="text1"/>
          <w:sz w:val="22"/>
          <w:szCs w:val="22"/>
          <w:lang w:eastAsia="es-CO"/>
        </w:rPr>
        <w:t>  </w:t>
      </w:r>
    </w:p>
    <w:p w14:paraId="2AD53168" w14:textId="65454BF4" w:rsidR="004E5AD7" w:rsidRPr="00070ED1" w:rsidRDefault="004E5AD7" w:rsidP="004E5AD7">
      <w:pPr>
        <w:jc w:val="center"/>
        <w:textAlignment w:val="baseline"/>
        <w:rPr>
          <w:b/>
          <w:bCs/>
          <w:color w:val="000000" w:themeColor="text1"/>
          <w:sz w:val="22"/>
          <w:szCs w:val="22"/>
          <w:lang w:eastAsia="es-CO"/>
        </w:rPr>
      </w:pPr>
      <w:r w:rsidRPr="00070ED1">
        <w:rPr>
          <w:b/>
          <w:bCs/>
          <w:color w:val="000000" w:themeColor="text1"/>
          <w:sz w:val="22"/>
          <w:szCs w:val="22"/>
          <w:lang w:eastAsia="es-CO"/>
        </w:rPr>
        <w:t>BOGOTÁ, D.C.</w:t>
      </w:r>
      <w:r w:rsidR="4F9F428D" w:rsidRPr="00070ED1">
        <w:rPr>
          <w:b/>
          <w:bCs/>
          <w:color w:val="000000" w:themeColor="text1"/>
          <w:sz w:val="22"/>
          <w:szCs w:val="22"/>
          <w:lang w:eastAsia="es-CO"/>
        </w:rPr>
        <w:t xml:space="preserve"> MAYO</w:t>
      </w:r>
      <w:r w:rsidRPr="00070ED1">
        <w:rPr>
          <w:b/>
          <w:bCs/>
          <w:color w:val="000000" w:themeColor="text1"/>
          <w:sz w:val="22"/>
          <w:szCs w:val="22"/>
          <w:lang w:eastAsia="es-CO"/>
        </w:rPr>
        <w:t xml:space="preserve"> DE 2025</w:t>
      </w:r>
    </w:p>
    <w:p w14:paraId="4FD533C7" w14:textId="77777777" w:rsidR="004E5AD7" w:rsidRPr="00070ED1" w:rsidRDefault="004E5AD7" w:rsidP="004E5AD7">
      <w:pPr>
        <w:rPr>
          <w:b/>
          <w:bCs/>
          <w:color w:val="000000" w:themeColor="text1"/>
          <w:sz w:val="22"/>
          <w:szCs w:val="22"/>
          <w:lang w:eastAsia="es-CO"/>
        </w:rPr>
      </w:pPr>
      <w:r w:rsidRPr="00070ED1">
        <w:rPr>
          <w:b/>
          <w:bCs/>
          <w:color w:val="000000" w:themeColor="text1"/>
          <w:sz w:val="22"/>
          <w:szCs w:val="22"/>
          <w:lang w:eastAsia="es-CO"/>
        </w:rPr>
        <w:br w:type="page"/>
      </w:r>
    </w:p>
    <w:p w14:paraId="413040B2" w14:textId="77777777" w:rsidR="004E5AD7" w:rsidRPr="00070ED1" w:rsidRDefault="004E5AD7" w:rsidP="004E5AD7">
      <w:pPr>
        <w:tabs>
          <w:tab w:val="center" w:pos="4536"/>
        </w:tabs>
        <w:jc w:val="center"/>
        <w:rPr>
          <w:rFonts w:eastAsia="Times"/>
          <w:b/>
          <w:color w:val="000000" w:themeColor="text1"/>
          <w:sz w:val="22"/>
          <w:szCs w:val="22"/>
        </w:rPr>
      </w:pPr>
      <w:r w:rsidRPr="00070ED1">
        <w:rPr>
          <w:rFonts w:eastAsia="Times"/>
          <w:b/>
          <w:color w:val="000000" w:themeColor="text1"/>
          <w:sz w:val="22"/>
          <w:szCs w:val="22"/>
        </w:rPr>
        <w:lastRenderedPageBreak/>
        <w:t>FORMATO ANEXO TÉCNICO</w:t>
      </w:r>
    </w:p>
    <w:p w14:paraId="732EB99D" w14:textId="77777777" w:rsidR="004E5AD7" w:rsidRPr="00070ED1" w:rsidRDefault="004E5AD7" w:rsidP="004E5AD7">
      <w:pPr>
        <w:jc w:val="both"/>
        <w:rPr>
          <w:rFonts w:eastAsia="Times"/>
          <w:color w:val="000000" w:themeColor="text1"/>
          <w:sz w:val="22"/>
          <w:szCs w:val="22"/>
        </w:rPr>
      </w:pPr>
    </w:p>
    <w:tbl>
      <w:tblPr>
        <w:tblW w:w="8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5572"/>
      </w:tblGrid>
      <w:tr w:rsidR="004E5AD7" w:rsidRPr="00070ED1" w14:paraId="123EC0FD" w14:textId="77777777" w:rsidTr="5CA6B6AC">
        <w:tc>
          <w:tcPr>
            <w:tcW w:w="3256" w:type="dxa"/>
            <w:shd w:val="clear" w:color="auto" w:fill="BFBFBF" w:themeFill="background1" w:themeFillShade="BF"/>
          </w:tcPr>
          <w:p w14:paraId="6293AAC7" w14:textId="77777777" w:rsidR="004E5AD7" w:rsidRPr="00070ED1" w:rsidRDefault="004E5AD7" w:rsidP="00E425FA">
            <w:pPr>
              <w:jc w:val="both"/>
              <w:rPr>
                <w:rFonts w:eastAsia="Times"/>
                <w:b/>
                <w:color w:val="000000" w:themeColor="text1"/>
                <w:sz w:val="22"/>
                <w:szCs w:val="22"/>
              </w:rPr>
            </w:pPr>
            <w:r w:rsidRPr="00070ED1">
              <w:rPr>
                <w:rFonts w:eastAsia="Times"/>
                <w:b/>
                <w:color w:val="000000" w:themeColor="text1"/>
                <w:sz w:val="22"/>
                <w:szCs w:val="22"/>
              </w:rPr>
              <w:t>PLAN DE DESARROLLO LOCAL 2025-2028</w:t>
            </w:r>
          </w:p>
        </w:tc>
        <w:tc>
          <w:tcPr>
            <w:tcW w:w="5572" w:type="dxa"/>
          </w:tcPr>
          <w:p w14:paraId="560B801D" w14:textId="77777777" w:rsidR="004E5AD7" w:rsidRPr="00070ED1" w:rsidRDefault="004E5AD7" w:rsidP="00E425FA">
            <w:pPr>
              <w:jc w:val="both"/>
              <w:rPr>
                <w:rFonts w:eastAsia="Times"/>
                <w:color w:val="000000" w:themeColor="text1"/>
                <w:sz w:val="22"/>
                <w:szCs w:val="22"/>
              </w:rPr>
            </w:pPr>
            <w:r w:rsidRPr="00070ED1">
              <w:rPr>
                <w:rFonts w:eastAsia="Times"/>
                <w:color w:val="000000" w:themeColor="text1"/>
                <w:sz w:val="22"/>
                <w:szCs w:val="22"/>
              </w:rPr>
              <w:t>LOS MARTIRES CAMINA SEGURA</w:t>
            </w:r>
          </w:p>
        </w:tc>
      </w:tr>
      <w:tr w:rsidR="004E5AD7" w:rsidRPr="00070ED1" w14:paraId="3502CF04" w14:textId="77777777" w:rsidTr="5CA6B6AC">
        <w:tc>
          <w:tcPr>
            <w:tcW w:w="3256" w:type="dxa"/>
            <w:shd w:val="clear" w:color="auto" w:fill="BFBFBF" w:themeFill="background1" w:themeFillShade="BF"/>
          </w:tcPr>
          <w:p w14:paraId="0C7E6555" w14:textId="77777777" w:rsidR="004E5AD7" w:rsidRPr="00070ED1" w:rsidRDefault="004E5AD7" w:rsidP="00E425FA">
            <w:pPr>
              <w:jc w:val="both"/>
              <w:rPr>
                <w:rFonts w:eastAsia="Times"/>
                <w:b/>
                <w:bCs/>
                <w:color w:val="000000" w:themeColor="text1"/>
                <w:sz w:val="22"/>
                <w:szCs w:val="22"/>
              </w:rPr>
            </w:pPr>
            <w:r w:rsidRPr="00070ED1">
              <w:rPr>
                <w:rFonts w:eastAsia="Times"/>
                <w:b/>
                <w:bCs/>
                <w:color w:val="000000" w:themeColor="text1"/>
                <w:sz w:val="22"/>
                <w:szCs w:val="22"/>
              </w:rPr>
              <w:t xml:space="preserve">OBJETIVO ESTRATÉGICO </w:t>
            </w:r>
          </w:p>
        </w:tc>
        <w:tc>
          <w:tcPr>
            <w:tcW w:w="5572" w:type="dxa"/>
          </w:tcPr>
          <w:p w14:paraId="680222ED" w14:textId="77777777" w:rsidR="004E5AD7" w:rsidRPr="00070ED1" w:rsidRDefault="004E5AD7" w:rsidP="00E425FA">
            <w:pPr>
              <w:jc w:val="both"/>
              <w:rPr>
                <w:rFonts w:eastAsia="Times"/>
                <w:color w:val="000000" w:themeColor="text1"/>
                <w:sz w:val="22"/>
                <w:szCs w:val="22"/>
              </w:rPr>
            </w:pPr>
            <w:r w:rsidRPr="00070ED1">
              <w:rPr>
                <w:rFonts w:eastAsia="Times"/>
                <w:color w:val="000000" w:themeColor="text1"/>
                <w:sz w:val="22"/>
                <w:szCs w:val="22"/>
              </w:rPr>
              <w:t>BOGOTA CONFIA EN SU BIENESTAR</w:t>
            </w:r>
          </w:p>
        </w:tc>
      </w:tr>
      <w:tr w:rsidR="004E5AD7" w:rsidRPr="00070ED1" w14:paraId="518ED1BD" w14:textId="77777777" w:rsidTr="5CA6B6AC">
        <w:tc>
          <w:tcPr>
            <w:tcW w:w="3256" w:type="dxa"/>
            <w:shd w:val="clear" w:color="auto" w:fill="BFBFBF" w:themeFill="background1" w:themeFillShade="BF"/>
          </w:tcPr>
          <w:p w14:paraId="47CC9C07" w14:textId="77777777" w:rsidR="004E5AD7" w:rsidRPr="00070ED1" w:rsidRDefault="004E5AD7" w:rsidP="00E425FA">
            <w:pPr>
              <w:jc w:val="both"/>
              <w:rPr>
                <w:rFonts w:eastAsia="Times"/>
                <w:b/>
                <w:color w:val="000000" w:themeColor="text1"/>
                <w:sz w:val="22"/>
                <w:szCs w:val="22"/>
              </w:rPr>
            </w:pPr>
            <w:r w:rsidRPr="00070ED1">
              <w:rPr>
                <w:rFonts w:eastAsia="Times"/>
                <w:b/>
                <w:color w:val="000000" w:themeColor="text1"/>
                <w:sz w:val="22"/>
                <w:szCs w:val="22"/>
              </w:rPr>
              <w:t xml:space="preserve">PROGRAMA </w:t>
            </w:r>
          </w:p>
        </w:tc>
        <w:tc>
          <w:tcPr>
            <w:tcW w:w="5572" w:type="dxa"/>
          </w:tcPr>
          <w:p w14:paraId="0F8A8EA4" w14:textId="77777777" w:rsidR="004E5AD7" w:rsidRPr="00070ED1" w:rsidRDefault="004E5AD7" w:rsidP="00E425FA">
            <w:pPr>
              <w:jc w:val="both"/>
              <w:rPr>
                <w:rFonts w:eastAsia="Times"/>
                <w:color w:val="000000" w:themeColor="text1"/>
                <w:sz w:val="22"/>
                <w:szCs w:val="22"/>
              </w:rPr>
            </w:pPr>
            <w:r w:rsidRPr="00070ED1">
              <w:rPr>
                <w:rFonts w:eastAsia="Times"/>
                <w:color w:val="000000" w:themeColor="text1"/>
                <w:sz w:val="22"/>
                <w:szCs w:val="22"/>
              </w:rPr>
              <w:t>SALUD PUBLICA INTEGRADA E INTEGRAL</w:t>
            </w:r>
          </w:p>
        </w:tc>
      </w:tr>
      <w:tr w:rsidR="004E5AD7" w:rsidRPr="00070ED1" w14:paraId="73312E67" w14:textId="77777777" w:rsidTr="5CA6B6AC">
        <w:tc>
          <w:tcPr>
            <w:tcW w:w="3256" w:type="dxa"/>
            <w:shd w:val="clear" w:color="auto" w:fill="BFBFBF" w:themeFill="background1" w:themeFillShade="BF"/>
          </w:tcPr>
          <w:p w14:paraId="6F112749" w14:textId="77777777" w:rsidR="004E5AD7" w:rsidRPr="00070ED1" w:rsidRDefault="004E5AD7" w:rsidP="00E425FA">
            <w:pPr>
              <w:jc w:val="both"/>
              <w:rPr>
                <w:rFonts w:eastAsia="Times"/>
                <w:b/>
                <w:color w:val="000000" w:themeColor="text1"/>
                <w:sz w:val="22"/>
                <w:szCs w:val="22"/>
              </w:rPr>
            </w:pPr>
            <w:r w:rsidRPr="00070ED1">
              <w:rPr>
                <w:rFonts w:eastAsia="Times"/>
                <w:b/>
                <w:color w:val="000000" w:themeColor="text1"/>
                <w:sz w:val="22"/>
                <w:szCs w:val="22"/>
              </w:rPr>
              <w:t>CÒDIGO Y NOMBRE DEL PROYECTO</w:t>
            </w:r>
          </w:p>
        </w:tc>
        <w:tc>
          <w:tcPr>
            <w:tcW w:w="5572" w:type="dxa"/>
          </w:tcPr>
          <w:p w14:paraId="6CE25A82" w14:textId="77777777" w:rsidR="004E5AD7" w:rsidRPr="00070ED1" w:rsidRDefault="004E5AD7" w:rsidP="00E425FA">
            <w:pPr>
              <w:jc w:val="both"/>
              <w:rPr>
                <w:rFonts w:eastAsia="Times"/>
                <w:color w:val="000000" w:themeColor="text1"/>
                <w:sz w:val="22"/>
                <w:szCs w:val="22"/>
              </w:rPr>
            </w:pPr>
            <w:bookmarkStart w:id="0" w:name="_Hlk196495924"/>
            <w:r w:rsidRPr="00070ED1">
              <w:rPr>
                <w:rFonts w:eastAsia="Times"/>
                <w:color w:val="000000" w:themeColor="text1"/>
                <w:sz w:val="22"/>
                <w:szCs w:val="22"/>
              </w:rPr>
              <w:t>2575 “MÁRTIRES CONFÍA EN SU EMPRENDIMIENTO”.</w:t>
            </w:r>
          </w:p>
          <w:p w14:paraId="001CFD61" w14:textId="4A28557E" w:rsidR="005B3A6F" w:rsidRPr="00070ED1" w:rsidRDefault="005B3A6F" w:rsidP="00E425FA">
            <w:pPr>
              <w:jc w:val="both"/>
              <w:rPr>
                <w:rFonts w:eastAsia="Times"/>
                <w:color w:val="000000" w:themeColor="text1"/>
                <w:sz w:val="22"/>
                <w:szCs w:val="22"/>
              </w:rPr>
            </w:pPr>
            <w:r w:rsidRPr="00070ED1">
              <w:rPr>
                <w:rFonts w:eastAsia="Times"/>
                <w:color w:val="000000" w:themeColor="text1"/>
                <w:sz w:val="22"/>
                <w:szCs w:val="22"/>
              </w:rPr>
              <w:t>2585 “MÁRTIRES AVANZA EN SU EMPLEABILIDAD Y SU ECOSISTEMA TURÍSTICO”</w:t>
            </w:r>
            <w:bookmarkEnd w:id="0"/>
          </w:p>
        </w:tc>
      </w:tr>
      <w:tr w:rsidR="00AB714F" w:rsidRPr="00070ED1" w14:paraId="71E8479B" w14:textId="77777777" w:rsidTr="5CA6B6AC">
        <w:trPr>
          <w:trHeight w:val="77"/>
        </w:trPr>
        <w:tc>
          <w:tcPr>
            <w:tcW w:w="3256" w:type="dxa"/>
            <w:shd w:val="clear" w:color="auto" w:fill="BFBFBF" w:themeFill="background1" w:themeFillShade="BF"/>
          </w:tcPr>
          <w:p w14:paraId="40CE2027" w14:textId="77777777" w:rsidR="00AB714F" w:rsidRPr="00070ED1" w:rsidRDefault="00AB714F" w:rsidP="00AB714F">
            <w:pPr>
              <w:jc w:val="both"/>
              <w:rPr>
                <w:rFonts w:eastAsia="Times"/>
                <w:b/>
                <w:bCs/>
                <w:color w:val="000000" w:themeColor="text1"/>
                <w:sz w:val="22"/>
                <w:szCs w:val="22"/>
              </w:rPr>
            </w:pPr>
            <w:r w:rsidRPr="00070ED1">
              <w:rPr>
                <w:rFonts w:eastAsia="Times"/>
                <w:b/>
                <w:bCs/>
                <w:color w:val="000000" w:themeColor="text1"/>
                <w:sz w:val="22"/>
                <w:szCs w:val="22"/>
              </w:rPr>
              <w:t xml:space="preserve">META PLAN DE DESARROLLO </w:t>
            </w:r>
          </w:p>
        </w:tc>
        <w:tc>
          <w:tcPr>
            <w:tcW w:w="5572" w:type="dxa"/>
          </w:tcPr>
          <w:p w14:paraId="2232876D" w14:textId="77777777" w:rsidR="00AB714F" w:rsidRPr="00070ED1" w:rsidRDefault="00AB714F" w:rsidP="00F62C79">
            <w:pPr>
              <w:pStyle w:val="Prrafodelista"/>
              <w:numPr>
                <w:ilvl w:val="0"/>
                <w:numId w:val="47"/>
              </w:numPr>
              <w:spacing w:line="276" w:lineRule="auto"/>
              <w:jc w:val="both"/>
              <w:rPr>
                <w:rFonts w:eastAsia="Times"/>
                <w:b w:val="0"/>
                <w:bCs/>
                <w:i w:val="0"/>
                <w:iCs/>
                <w:color w:val="000000" w:themeColor="text1"/>
                <w:sz w:val="22"/>
                <w:szCs w:val="22"/>
              </w:rPr>
            </w:pPr>
            <w:r w:rsidRPr="00070ED1">
              <w:rPr>
                <w:rFonts w:eastAsia="Times"/>
                <w:b w:val="0"/>
                <w:bCs/>
                <w:i w:val="0"/>
                <w:iCs/>
                <w:color w:val="000000" w:themeColor="text1"/>
                <w:sz w:val="22"/>
                <w:szCs w:val="22"/>
              </w:rPr>
              <w:t xml:space="preserve">Apoyar 160 </w:t>
            </w:r>
            <w:r w:rsidR="005B3A6F" w:rsidRPr="00070ED1">
              <w:rPr>
                <w:rFonts w:eastAsia="Times"/>
                <w:b w:val="0"/>
                <w:bCs/>
                <w:i w:val="0"/>
                <w:iCs/>
                <w:color w:val="000000" w:themeColor="text1"/>
                <w:sz w:val="22"/>
                <w:szCs w:val="22"/>
              </w:rPr>
              <w:t>MiPymes</w:t>
            </w:r>
            <w:r w:rsidRPr="00070ED1">
              <w:rPr>
                <w:rFonts w:eastAsia="Times"/>
                <w:b w:val="0"/>
                <w:bCs/>
                <w:i w:val="0"/>
                <w:iCs/>
                <w:color w:val="000000" w:themeColor="text1"/>
                <w:sz w:val="22"/>
                <w:szCs w:val="22"/>
              </w:rPr>
              <w:t>, emprendimientos y/o actores de la economía informal para el fortalecimiento del tejido empresarial local.</w:t>
            </w:r>
          </w:p>
          <w:p w14:paraId="0CFA49EF" w14:textId="77777777" w:rsidR="00375047" w:rsidRPr="00070ED1" w:rsidRDefault="00375047" w:rsidP="00F62C79">
            <w:pPr>
              <w:pStyle w:val="Prrafodelista"/>
              <w:numPr>
                <w:ilvl w:val="0"/>
                <w:numId w:val="47"/>
              </w:numPr>
              <w:spacing w:line="276" w:lineRule="auto"/>
              <w:jc w:val="both"/>
              <w:rPr>
                <w:rFonts w:eastAsia="Times"/>
                <w:b w:val="0"/>
                <w:bCs/>
                <w:i w:val="0"/>
                <w:iCs/>
                <w:color w:val="000000" w:themeColor="text1"/>
                <w:sz w:val="22"/>
                <w:szCs w:val="22"/>
              </w:rPr>
            </w:pPr>
            <w:r w:rsidRPr="00070ED1">
              <w:rPr>
                <w:rFonts w:eastAsia="Times"/>
                <w:b w:val="0"/>
                <w:bCs/>
                <w:i w:val="0"/>
                <w:iCs/>
                <w:color w:val="000000" w:themeColor="text1"/>
                <w:sz w:val="22"/>
                <w:szCs w:val="22"/>
              </w:rPr>
              <w:t>Realizar 4 acciones para fortalecer las capacidades y/o habilidades técnicas y blandas de las personas de la localidad con el fin de mejorar el acceso a oportunidades de empleo.</w:t>
            </w:r>
          </w:p>
          <w:p w14:paraId="045FFFE3" w14:textId="05AFBBFA" w:rsidR="00375047" w:rsidRPr="00070ED1" w:rsidRDefault="00375047" w:rsidP="00F62C79">
            <w:pPr>
              <w:pStyle w:val="Prrafodelista"/>
              <w:numPr>
                <w:ilvl w:val="0"/>
                <w:numId w:val="47"/>
              </w:numPr>
              <w:spacing w:line="276" w:lineRule="auto"/>
              <w:jc w:val="both"/>
              <w:rPr>
                <w:rFonts w:eastAsia="Times"/>
                <w:color w:val="000000" w:themeColor="text1"/>
                <w:sz w:val="22"/>
                <w:szCs w:val="22"/>
              </w:rPr>
            </w:pPr>
            <w:r w:rsidRPr="00070ED1">
              <w:rPr>
                <w:rFonts w:eastAsia="Times"/>
                <w:b w:val="0"/>
                <w:bCs/>
                <w:i w:val="0"/>
                <w:iCs/>
                <w:color w:val="000000" w:themeColor="text1"/>
                <w:sz w:val="22"/>
                <w:szCs w:val="22"/>
              </w:rPr>
              <w:t xml:space="preserve">Apoyar 20 MiPymes y/o emprendimientos orientados al fortalecimiento de las capacidades locales para la gestión y el desarrollo turístico. </w:t>
            </w:r>
          </w:p>
        </w:tc>
      </w:tr>
      <w:tr w:rsidR="00AB714F" w:rsidRPr="00070ED1" w14:paraId="58649362" w14:textId="77777777" w:rsidTr="5CA6B6AC">
        <w:trPr>
          <w:trHeight w:val="77"/>
        </w:trPr>
        <w:tc>
          <w:tcPr>
            <w:tcW w:w="3256" w:type="dxa"/>
            <w:shd w:val="clear" w:color="auto" w:fill="BFBFBF" w:themeFill="background1" w:themeFillShade="BF"/>
          </w:tcPr>
          <w:p w14:paraId="77100296" w14:textId="710059DF" w:rsidR="00AB714F" w:rsidRPr="00070ED1" w:rsidRDefault="00AB714F" w:rsidP="00AB714F">
            <w:pPr>
              <w:jc w:val="both"/>
              <w:rPr>
                <w:rFonts w:eastAsia="Times"/>
                <w:b/>
                <w:color w:val="000000" w:themeColor="text1"/>
                <w:sz w:val="22"/>
                <w:szCs w:val="22"/>
              </w:rPr>
            </w:pPr>
            <w:r w:rsidRPr="00070ED1">
              <w:rPr>
                <w:rFonts w:eastAsia="Times"/>
                <w:b/>
                <w:color w:val="000000" w:themeColor="text1"/>
                <w:sz w:val="22"/>
                <w:szCs w:val="22"/>
              </w:rPr>
              <w:t>MAGNITUD META VIGENCIA 2025</w:t>
            </w:r>
          </w:p>
        </w:tc>
        <w:tc>
          <w:tcPr>
            <w:tcW w:w="5572" w:type="dxa"/>
          </w:tcPr>
          <w:p w14:paraId="0C3EB86D" w14:textId="50B05CDB" w:rsidR="00AB714F" w:rsidRPr="00070ED1" w:rsidRDefault="00AB714F" w:rsidP="00F62C79">
            <w:pPr>
              <w:pStyle w:val="Prrafodelista"/>
              <w:numPr>
                <w:ilvl w:val="0"/>
                <w:numId w:val="47"/>
              </w:numPr>
              <w:jc w:val="both"/>
              <w:rPr>
                <w:rFonts w:eastAsia="Times"/>
                <w:b w:val="0"/>
                <w:bCs/>
                <w:i w:val="0"/>
                <w:iCs/>
                <w:color w:val="000000" w:themeColor="text1"/>
                <w:sz w:val="22"/>
                <w:szCs w:val="22"/>
              </w:rPr>
            </w:pPr>
            <w:r w:rsidRPr="00070ED1">
              <w:rPr>
                <w:rFonts w:eastAsia="Times"/>
                <w:b w:val="0"/>
                <w:bCs/>
                <w:i w:val="0"/>
                <w:iCs/>
                <w:color w:val="000000" w:themeColor="text1"/>
                <w:sz w:val="22"/>
                <w:szCs w:val="22"/>
              </w:rPr>
              <w:t xml:space="preserve">Apoyar </w:t>
            </w:r>
            <w:r w:rsidR="000E1432" w:rsidRPr="00070ED1">
              <w:rPr>
                <w:rFonts w:eastAsia="Times"/>
                <w:b w:val="0"/>
                <w:bCs/>
                <w:i w:val="0"/>
                <w:iCs/>
                <w:color w:val="000000" w:themeColor="text1"/>
                <w:sz w:val="22"/>
                <w:szCs w:val="22"/>
              </w:rPr>
              <w:t>40</w:t>
            </w:r>
            <w:r w:rsidRPr="00070ED1">
              <w:rPr>
                <w:rFonts w:eastAsia="Times"/>
                <w:b w:val="0"/>
                <w:bCs/>
                <w:i w:val="0"/>
                <w:iCs/>
                <w:color w:val="000000" w:themeColor="text1"/>
                <w:sz w:val="22"/>
                <w:szCs w:val="22"/>
              </w:rPr>
              <w:t xml:space="preserve"> </w:t>
            </w:r>
            <w:r w:rsidR="00375047" w:rsidRPr="00070ED1">
              <w:rPr>
                <w:rFonts w:eastAsia="Times"/>
                <w:b w:val="0"/>
                <w:bCs/>
                <w:i w:val="0"/>
                <w:iCs/>
                <w:color w:val="000000" w:themeColor="text1"/>
                <w:sz w:val="22"/>
                <w:szCs w:val="22"/>
              </w:rPr>
              <w:t>MiPymes</w:t>
            </w:r>
            <w:r w:rsidRPr="00070ED1">
              <w:rPr>
                <w:rFonts w:eastAsia="Times"/>
                <w:b w:val="0"/>
                <w:bCs/>
                <w:i w:val="0"/>
                <w:iCs/>
                <w:color w:val="000000" w:themeColor="text1"/>
                <w:sz w:val="22"/>
                <w:szCs w:val="22"/>
              </w:rPr>
              <w:t>, emprendimientos y/o actores de la economía informal para el fortalecimiento del tejido empresarial local.</w:t>
            </w:r>
          </w:p>
          <w:p w14:paraId="5D35DCE0" w14:textId="604311E3" w:rsidR="000E1432" w:rsidRPr="00070ED1" w:rsidRDefault="000E1432" w:rsidP="00F62C79">
            <w:pPr>
              <w:pStyle w:val="Prrafodelista"/>
              <w:numPr>
                <w:ilvl w:val="0"/>
                <w:numId w:val="47"/>
              </w:numPr>
              <w:spacing w:line="276" w:lineRule="auto"/>
              <w:jc w:val="both"/>
              <w:rPr>
                <w:rFonts w:eastAsia="Times"/>
                <w:b w:val="0"/>
                <w:bCs/>
                <w:i w:val="0"/>
                <w:iCs/>
                <w:color w:val="000000" w:themeColor="text1"/>
                <w:sz w:val="22"/>
                <w:szCs w:val="22"/>
              </w:rPr>
            </w:pPr>
            <w:r w:rsidRPr="00070ED1">
              <w:rPr>
                <w:rFonts w:eastAsia="Times"/>
                <w:b w:val="0"/>
                <w:bCs/>
                <w:i w:val="0"/>
                <w:iCs/>
                <w:color w:val="000000" w:themeColor="text1"/>
                <w:sz w:val="22"/>
                <w:szCs w:val="22"/>
              </w:rPr>
              <w:t>Realizar 1 acción para fortalecer las capacidades y/o habilidades técnicas y blandas de las personas de la localidad con el fin de mejorar el acceso a oportunidades de empleo.</w:t>
            </w:r>
          </w:p>
          <w:p w14:paraId="58FF6222" w14:textId="066B22FA" w:rsidR="000E1432" w:rsidRPr="00070ED1" w:rsidRDefault="000E1432" w:rsidP="00F62C79">
            <w:pPr>
              <w:pStyle w:val="Prrafodelista"/>
              <w:numPr>
                <w:ilvl w:val="0"/>
                <w:numId w:val="47"/>
              </w:numPr>
              <w:jc w:val="both"/>
              <w:rPr>
                <w:rFonts w:eastAsia="Times"/>
                <w:b w:val="0"/>
                <w:bCs/>
                <w:i w:val="0"/>
                <w:iCs/>
                <w:color w:val="000000" w:themeColor="text1"/>
                <w:sz w:val="22"/>
                <w:szCs w:val="22"/>
              </w:rPr>
            </w:pPr>
            <w:r w:rsidRPr="00070ED1">
              <w:rPr>
                <w:rFonts w:eastAsia="Times"/>
                <w:b w:val="0"/>
                <w:bCs/>
                <w:i w:val="0"/>
                <w:iCs/>
                <w:color w:val="000000" w:themeColor="text1"/>
                <w:sz w:val="22"/>
                <w:szCs w:val="22"/>
              </w:rPr>
              <w:t>Apoyar 5 MiPymes y/o emprendimientos orientados al fortalecimiento de las capacidades locales para la gestión y el desarrollo turístico.</w:t>
            </w:r>
          </w:p>
        </w:tc>
      </w:tr>
      <w:tr w:rsidR="00A44E75" w:rsidRPr="00070ED1" w14:paraId="03283868" w14:textId="77777777" w:rsidTr="5CA6B6AC">
        <w:trPr>
          <w:trHeight w:val="77"/>
        </w:trPr>
        <w:tc>
          <w:tcPr>
            <w:tcW w:w="3256" w:type="dxa"/>
            <w:shd w:val="clear" w:color="auto" w:fill="BFBFBF" w:themeFill="background1" w:themeFillShade="BF"/>
          </w:tcPr>
          <w:p w14:paraId="2B1A6100" w14:textId="77777777" w:rsidR="00A44E75" w:rsidRPr="00070ED1" w:rsidRDefault="00A44E75" w:rsidP="00AB714F">
            <w:pPr>
              <w:jc w:val="both"/>
              <w:rPr>
                <w:rFonts w:eastAsia="Times"/>
                <w:b/>
                <w:color w:val="000000" w:themeColor="text1"/>
                <w:sz w:val="22"/>
                <w:szCs w:val="22"/>
              </w:rPr>
            </w:pPr>
          </w:p>
        </w:tc>
        <w:tc>
          <w:tcPr>
            <w:tcW w:w="5572" w:type="dxa"/>
            <w:vAlign w:val="bottom"/>
          </w:tcPr>
          <w:p w14:paraId="4AC77AD6" w14:textId="441733B8" w:rsidR="008E3C06" w:rsidRPr="00070ED1" w:rsidRDefault="3F756EAA" w:rsidP="5CA6B6AC">
            <w:pPr>
              <w:widowControl w:val="0"/>
              <w:rPr>
                <w:sz w:val="22"/>
                <w:szCs w:val="22"/>
              </w:rPr>
            </w:pPr>
            <w:r w:rsidRPr="5CA6B6AC">
              <w:rPr>
                <w:rFonts w:eastAsia="Times"/>
                <w:color w:val="000000" w:themeColor="text1"/>
                <w:sz w:val="22"/>
                <w:szCs w:val="22"/>
              </w:rPr>
              <w:t>Tejido Empresarial Local $</w:t>
            </w:r>
            <w:r w:rsidR="391D160B" w:rsidRPr="5CA6B6AC">
              <w:rPr>
                <w:color w:val="000000" w:themeColor="text1"/>
                <w:sz w:val="22"/>
                <w:szCs w:val="22"/>
                <w:lang w:val="es-MX"/>
              </w:rPr>
              <w:t>352.781.962</w:t>
            </w:r>
          </w:p>
          <w:p w14:paraId="48DA8C85" w14:textId="3CB04338" w:rsidR="008E3C06" w:rsidRPr="00070ED1" w:rsidRDefault="32EDB212" w:rsidP="5CA6B6AC">
            <w:pPr>
              <w:rPr>
                <w:sz w:val="22"/>
                <w:szCs w:val="22"/>
              </w:rPr>
            </w:pPr>
            <w:r w:rsidRPr="5CA6B6AC">
              <w:rPr>
                <w:rFonts w:eastAsia="Times"/>
                <w:color w:val="000000" w:themeColor="text1"/>
                <w:sz w:val="22"/>
                <w:szCs w:val="22"/>
              </w:rPr>
              <w:t>Turismo Local $</w:t>
            </w:r>
            <w:r w:rsidR="2ABC0F30" w:rsidRPr="5CA6B6AC">
              <w:rPr>
                <w:color w:val="000000" w:themeColor="text1"/>
                <w:sz w:val="22"/>
                <w:szCs w:val="22"/>
                <w:lang w:val="es-MX"/>
              </w:rPr>
              <w:t>398.444.215</w:t>
            </w:r>
          </w:p>
          <w:p w14:paraId="2E07FAAB" w14:textId="4BA41A84" w:rsidR="008E3C06" w:rsidRPr="00070ED1" w:rsidRDefault="32EDB212" w:rsidP="5CA6B6AC">
            <w:pPr>
              <w:rPr>
                <w:sz w:val="22"/>
                <w:szCs w:val="22"/>
              </w:rPr>
            </w:pPr>
            <w:r w:rsidRPr="5CA6B6AC">
              <w:rPr>
                <w:rFonts w:eastAsia="Times"/>
                <w:color w:val="000000" w:themeColor="text1"/>
                <w:sz w:val="22"/>
                <w:szCs w:val="22"/>
              </w:rPr>
              <w:t>Fortalecimiento al Empleo $</w:t>
            </w:r>
            <w:r w:rsidR="6641B11E" w:rsidRPr="5CA6B6AC">
              <w:rPr>
                <w:color w:val="000000" w:themeColor="text1"/>
                <w:sz w:val="22"/>
                <w:szCs w:val="22"/>
                <w:lang w:val="es-MX"/>
              </w:rPr>
              <w:t>492.759.283</w:t>
            </w:r>
          </w:p>
        </w:tc>
      </w:tr>
      <w:tr w:rsidR="00AB714F" w:rsidRPr="00070ED1" w14:paraId="17542EA6" w14:textId="77777777" w:rsidTr="5CA6B6AC">
        <w:trPr>
          <w:trHeight w:val="77"/>
        </w:trPr>
        <w:tc>
          <w:tcPr>
            <w:tcW w:w="3256" w:type="dxa"/>
            <w:shd w:val="clear" w:color="auto" w:fill="BFBFBF" w:themeFill="background1" w:themeFillShade="BF"/>
          </w:tcPr>
          <w:p w14:paraId="38D964C9" w14:textId="77777777" w:rsidR="00AB714F" w:rsidRPr="00070ED1" w:rsidRDefault="00AB714F" w:rsidP="00AB714F">
            <w:pPr>
              <w:jc w:val="both"/>
              <w:rPr>
                <w:rFonts w:eastAsia="Times"/>
                <w:b/>
                <w:color w:val="000000" w:themeColor="text1"/>
                <w:sz w:val="22"/>
                <w:szCs w:val="22"/>
              </w:rPr>
            </w:pPr>
            <w:r w:rsidRPr="00070ED1">
              <w:rPr>
                <w:rFonts w:eastAsia="Times"/>
                <w:b/>
                <w:color w:val="000000" w:themeColor="text1"/>
                <w:sz w:val="22"/>
                <w:szCs w:val="22"/>
              </w:rPr>
              <w:t>TOTAL PRESUPUESTO</w:t>
            </w:r>
          </w:p>
        </w:tc>
        <w:tc>
          <w:tcPr>
            <w:tcW w:w="5572" w:type="dxa"/>
            <w:vAlign w:val="center"/>
          </w:tcPr>
          <w:p w14:paraId="48DA2A35" w14:textId="703465BE" w:rsidR="00AB714F" w:rsidRPr="00070ED1" w:rsidRDefault="538C013F" w:rsidP="5CA6B6AC">
            <w:pPr>
              <w:widowControl w:val="0"/>
              <w:spacing w:before="1"/>
              <w:ind w:right="91"/>
              <w:rPr>
                <w:sz w:val="22"/>
                <w:szCs w:val="22"/>
              </w:rPr>
            </w:pPr>
            <w:r w:rsidRPr="5CA6B6AC">
              <w:rPr>
                <w:rFonts w:eastAsia="Times"/>
                <w:color w:val="000000" w:themeColor="text1"/>
                <w:sz w:val="22"/>
                <w:szCs w:val="22"/>
              </w:rPr>
              <w:t>$</w:t>
            </w:r>
            <w:r w:rsidR="2D02ECE1" w:rsidRPr="5CA6B6AC">
              <w:rPr>
                <w:b/>
                <w:bCs/>
                <w:color w:val="000000" w:themeColor="text1"/>
                <w:sz w:val="22"/>
                <w:szCs w:val="22"/>
                <w:lang w:val="es-ES"/>
              </w:rPr>
              <w:t>1.263.985.460</w:t>
            </w:r>
          </w:p>
          <w:p w14:paraId="06FC479E" w14:textId="3EB66A88" w:rsidR="00AB714F" w:rsidRPr="00070ED1" w:rsidRDefault="00AB714F" w:rsidP="5CA6B6AC">
            <w:pPr>
              <w:rPr>
                <w:rFonts w:eastAsia="Times"/>
                <w:color w:val="000000" w:themeColor="text1"/>
                <w:sz w:val="22"/>
                <w:szCs w:val="22"/>
              </w:rPr>
            </w:pPr>
          </w:p>
        </w:tc>
      </w:tr>
      <w:tr w:rsidR="00AB714F" w:rsidRPr="00070ED1" w14:paraId="6F88BEEA" w14:textId="77777777" w:rsidTr="5CA6B6AC">
        <w:trPr>
          <w:trHeight w:val="77"/>
        </w:trPr>
        <w:tc>
          <w:tcPr>
            <w:tcW w:w="3256" w:type="dxa"/>
            <w:shd w:val="clear" w:color="auto" w:fill="BFBFBF" w:themeFill="background1" w:themeFillShade="BF"/>
          </w:tcPr>
          <w:p w14:paraId="138E5D44" w14:textId="77777777" w:rsidR="00AB714F" w:rsidRPr="00070ED1" w:rsidRDefault="00AB714F" w:rsidP="00AB714F">
            <w:pPr>
              <w:jc w:val="both"/>
              <w:rPr>
                <w:rFonts w:eastAsia="Times"/>
                <w:b/>
                <w:color w:val="000000" w:themeColor="text1"/>
                <w:sz w:val="22"/>
                <w:szCs w:val="22"/>
              </w:rPr>
            </w:pPr>
            <w:r w:rsidRPr="00070ED1">
              <w:rPr>
                <w:rFonts w:eastAsia="Times"/>
                <w:b/>
                <w:color w:val="000000" w:themeColor="text1"/>
                <w:sz w:val="22"/>
                <w:szCs w:val="22"/>
              </w:rPr>
              <w:t>CONTIENE INICIATIVAS PRESUPUESTOS PARTICIPATIVOS</w:t>
            </w:r>
          </w:p>
        </w:tc>
        <w:tc>
          <w:tcPr>
            <w:tcW w:w="5572" w:type="dxa"/>
          </w:tcPr>
          <w:p w14:paraId="713CDE8C" w14:textId="3FD87B7D" w:rsidR="00AB714F" w:rsidRPr="00070ED1" w:rsidRDefault="00AB714F" w:rsidP="00AB714F">
            <w:pPr>
              <w:jc w:val="both"/>
              <w:rPr>
                <w:rFonts w:eastAsia="Times"/>
                <w:b/>
                <w:bCs/>
                <w:color w:val="000000" w:themeColor="text1"/>
                <w:sz w:val="22"/>
                <w:szCs w:val="22"/>
              </w:rPr>
            </w:pPr>
            <w:r w:rsidRPr="00070ED1">
              <w:rPr>
                <w:rFonts w:eastAsia="Times"/>
                <w:b/>
                <w:bCs/>
                <w:color w:val="000000" w:themeColor="text1"/>
                <w:sz w:val="22"/>
                <w:szCs w:val="22"/>
              </w:rPr>
              <w:t xml:space="preserve">SI </w:t>
            </w:r>
          </w:p>
          <w:p w14:paraId="6F064D63" w14:textId="5FD3CD24" w:rsidR="00F1060A" w:rsidRPr="00070ED1" w:rsidRDefault="00F1060A" w:rsidP="00AB714F">
            <w:pPr>
              <w:jc w:val="both"/>
              <w:rPr>
                <w:rFonts w:eastAsia="Times"/>
                <w:b/>
                <w:bCs/>
                <w:color w:val="000000" w:themeColor="text1"/>
                <w:sz w:val="22"/>
                <w:szCs w:val="22"/>
              </w:rPr>
            </w:pPr>
          </w:p>
          <w:tbl>
            <w:tblPr>
              <w:tblStyle w:val="Tablaconcuadrcula"/>
              <w:tblW w:w="0" w:type="auto"/>
              <w:tblLayout w:type="fixed"/>
              <w:tblLook w:val="04A0" w:firstRow="1" w:lastRow="0" w:firstColumn="1" w:lastColumn="0" w:noHBand="0" w:noVBand="1"/>
            </w:tblPr>
            <w:tblGrid>
              <w:gridCol w:w="1305"/>
              <w:gridCol w:w="4041"/>
            </w:tblGrid>
            <w:tr w:rsidR="00F1060A" w:rsidRPr="00070ED1" w14:paraId="370CF200" w14:textId="77777777" w:rsidTr="00A44E75">
              <w:trPr>
                <w:trHeight w:val="227"/>
              </w:trPr>
              <w:tc>
                <w:tcPr>
                  <w:tcW w:w="1305" w:type="dxa"/>
                </w:tcPr>
                <w:p w14:paraId="4D7673D6" w14:textId="197ED942" w:rsidR="00F1060A" w:rsidRPr="00070ED1" w:rsidRDefault="00F1060A" w:rsidP="00AB714F">
                  <w:pPr>
                    <w:jc w:val="both"/>
                    <w:rPr>
                      <w:rFonts w:eastAsia="Times"/>
                      <w:b/>
                      <w:bCs/>
                      <w:color w:val="000000" w:themeColor="text1"/>
                      <w:sz w:val="22"/>
                      <w:szCs w:val="22"/>
                    </w:rPr>
                  </w:pPr>
                  <w:r w:rsidRPr="00070ED1">
                    <w:rPr>
                      <w:rFonts w:eastAsia="Times"/>
                      <w:color w:val="000000" w:themeColor="text1"/>
                      <w:sz w:val="22"/>
                      <w:szCs w:val="22"/>
                    </w:rPr>
                    <w:t>40341</w:t>
                  </w:r>
                </w:p>
              </w:tc>
              <w:tc>
                <w:tcPr>
                  <w:tcW w:w="4041" w:type="dxa"/>
                </w:tcPr>
                <w:p w14:paraId="5446B14E" w14:textId="7F805FB3" w:rsidR="00F1060A" w:rsidRPr="00070ED1" w:rsidRDefault="00F1060A" w:rsidP="00F1060A">
                  <w:pPr>
                    <w:jc w:val="both"/>
                    <w:rPr>
                      <w:rFonts w:eastAsia="Times"/>
                      <w:b/>
                      <w:bCs/>
                      <w:color w:val="000000" w:themeColor="text1"/>
                      <w:sz w:val="22"/>
                      <w:szCs w:val="22"/>
                    </w:rPr>
                  </w:pPr>
                  <w:r w:rsidRPr="00070ED1">
                    <w:rPr>
                      <w:rFonts w:eastAsia="Times"/>
                      <w:color w:val="000000" w:themeColor="text1"/>
                      <w:sz w:val="22"/>
                      <w:szCs w:val="22"/>
                    </w:rPr>
                    <w:t>Los Mártires crece, plan integral de reactivación y desarrollo económico</w:t>
                  </w:r>
                </w:p>
              </w:tc>
            </w:tr>
            <w:tr w:rsidR="00F1060A" w:rsidRPr="00070ED1" w14:paraId="2EDBC62C" w14:textId="77777777" w:rsidTr="00A44E75">
              <w:tc>
                <w:tcPr>
                  <w:tcW w:w="1305" w:type="dxa"/>
                </w:tcPr>
                <w:p w14:paraId="0457C013" w14:textId="12FE2737" w:rsidR="00F1060A" w:rsidRPr="00070ED1" w:rsidRDefault="00F1060A" w:rsidP="00AB714F">
                  <w:pPr>
                    <w:jc w:val="both"/>
                    <w:rPr>
                      <w:rFonts w:eastAsia="Times"/>
                      <w:b/>
                      <w:bCs/>
                      <w:color w:val="000000" w:themeColor="text1"/>
                      <w:sz w:val="22"/>
                      <w:szCs w:val="22"/>
                    </w:rPr>
                  </w:pPr>
                  <w:r w:rsidRPr="00070ED1">
                    <w:rPr>
                      <w:rFonts w:eastAsia="Times"/>
                      <w:color w:val="000000" w:themeColor="text1"/>
                      <w:sz w:val="22"/>
                      <w:szCs w:val="22"/>
                    </w:rPr>
                    <w:t>38420</w:t>
                  </w:r>
                </w:p>
              </w:tc>
              <w:tc>
                <w:tcPr>
                  <w:tcW w:w="4041" w:type="dxa"/>
                </w:tcPr>
                <w:p w14:paraId="3570438A" w14:textId="7AE460B7" w:rsidR="00F1060A" w:rsidRPr="00070ED1" w:rsidRDefault="00F1060A" w:rsidP="00F1060A">
                  <w:pPr>
                    <w:jc w:val="both"/>
                    <w:rPr>
                      <w:rFonts w:eastAsia="Times"/>
                      <w:b/>
                      <w:bCs/>
                      <w:color w:val="000000" w:themeColor="text1"/>
                      <w:sz w:val="22"/>
                      <w:szCs w:val="22"/>
                    </w:rPr>
                  </w:pPr>
                  <w:r w:rsidRPr="00070ED1">
                    <w:rPr>
                      <w:rFonts w:eastAsia="Times"/>
                      <w:color w:val="000000" w:themeColor="text1"/>
                      <w:sz w:val="22"/>
                      <w:szCs w:val="22"/>
                    </w:rPr>
                    <w:t>Manos creadoras</w:t>
                  </w:r>
                </w:p>
              </w:tc>
            </w:tr>
            <w:tr w:rsidR="00F1060A" w:rsidRPr="00070ED1" w14:paraId="60ADBB7E" w14:textId="77777777" w:rsidTr="00A44E75">
              <w:tc>
                <w:tcPr>
                  <w:tcW w:w="1305" w:type="dxa"/>
                </w:tcPr>
                <w:p w14:paraId="363A6B59" w14:textId="60C3B9FF" w:rsidR="00F1060A" w:rsidRPr="00070ED1" w:rsidRDefault="00F1060A" w:rsidP="00AB714F">
                  <w:pPr>
                    <w:jc w:val="both"/>
                    <w:rPr>
                      <w:rFonts w:eastAsia="Times"/>
                      <w:b/>
                      <w:bCs/>
                      <w:color w:val="000000" w:themeColor="text1"/>
                      <w:sz w:val="22"/>
                      <w:szCs w:val="22"/>
                    </w:rPr>
                  </w:pPr>
                  <w:r w:rsidRPr="00070ED1">
                    <w:rPr>
                      <w:rFonts w:eastAsia="Times"/>
                      <w:color w:val="000000" w:themeColor="text1"/>
                      <w:sz w:val="22"/>
                      <w:szCs w:val="22"/>
                    </w:rPr>
                    <w:t>38053</w:t>
                  </w:r>
                </w:p>
              </w:tc>
              <w:tc>
                <w:tcPr>
                  <w:tcW w:w="4041" w:type="dxa"/>
                </w:tcPr>
                <w:p w14:paraId="7A350FD8" w14:textId="324F98D6" w:rsidR="00F1060A" w:rsidRPr="00070ED1" w:rsidRDefault="00F1060A" w:rsidP="00F1060A">
                  <w:pPr>
                    <w:jc w:val="both"/>
                    <w:rPr>
                      <w:rFonts w:eastAsia="Times"/>
                      <w:b/>
                      <w:bCs/>
                      <w:color w:val="000000" w:themeColor="text1"/>
                      <w:sz w:val="22"/>
                      <w:szCs w:val="22"/>
                    </w:rPr>
                  </w:pPr>
                  <w:r w:rsidRPr="00070ED1">
                    <w:rPr>
                      <w:rFonts w:eastAsia="Times"/>
                      <w:color w:val="000000" w:themeColor="text1"/>
                      <w:sz w:val="22"/>
                      <w:szCs w:val="22"/>
                    </w:rPr>
                    <w:t>Tradición y sabor</w:t>
                  </w:r>
                </w:p>
              </w:tc>
            </w:tr>
            <w:tr w:rsidR="00F1060A" w:rsidRPr="00070ED1" w14:paraId="038CDC4E" w14:textId="77777777" w:rsidTr="00A44E75">
              <w:tc>
                <w:tcPr>
                  <w:tcW w:w="1305" w:type="dxa"/>
                </w:tcPr>
                <w:p w14:paraId="042E61D6" w14:textId="2CDCA2EE" w:rsidR="00F1060A" w:rsidRPr="00070ED1" w:rsidRDefault="00F1060A" w:rsidP="00AB714F">
                  <w:pPr>
                    <w:jc w:val="both"/>
                    <w:rPr>
                      <w:rFonts w:eastAsia="Times"/>
                      <w:b/>
                      <w:bCs/>
                      <w:color w:val="000000" w:themeColor="text1"/>
                      <w:sz w:val="22"/>
                      <w:szCs w:val="22"/>
                    </w:rPr>
                  </w:pPr>
                  <w:r w:rsidRPr="00070ED1">
                    <w:rPr>
                      <w:rFonts w:eastAsia="Times"/>
                      <w:color w:val="000000" w:themeColor="text1"/>
                      <w:sz w:val="22"/>
                      <w:szCs w:val="22"/>
                    </w:rPr>
                    <w:t>44355</w:t>
                  </w:r>
                </w:p>
              </w:tc>
              <w:tc>
                <w:tcPr>
                  <w:tcW w:w="4041" w:type="dxa"/>
                </w:tcPr>
                <w:p w14:paraId="026BFB1B" w14:textId="58624F93" w:rsidR="00F1060A" w:rsidRPr="00070ED1" w:rsidRDefault="00F1060A" w:rsidP="00AB714F">
                  <w:pPr>
                    <w:jc w:val="both"/>
                    <w:rPr>
                      <w:rFonts w:eastAsia="Times"/>
                      <w:b/>
                      <w:bCs/>
                      <w:color w:val="000000" w:themeColor="text1"/>
                      <w:sz w:val="22"/>
                      <w:szCs w:val="22"/>
                    </w:rPr>
                  </w:pPr>
                  <w:r w:rsidRPr="00070ED1">
                    <w:rPr>
                      <w:rFonts w:eastAsia="Times"/>
                      <w:color w:val="000000" w:themeColor="text1"/>
                      <w:sz w:val="22"/>
                      <w:szCs w:val="22"/>
                    </w:rPr>
                    <w:t>DDifLGBTIQ. Cualificando tu perfil profesional sector LGBTI</w:t>
                  </w:r>
                </w:p>
              </w:tc>
            </w:tr>
            <w:tr w:rsidR="00F1060A" w:rsidRPr="00070ED1" w14:paraId="3F548D6D" w14:textId="77777777" w:rsidTr="00A44E75">
              <w:tc>
                <w:tcPr>
                  <w:tcW w:w="1305" w:type="dxa"/>
                </w:tcPr>
                <w:p w14:paraId="4028D6A6" w14:textId="32E37CF1" w:rsidR="00F1060A" w:rsidRPr="00070ED1" w:rsidRDefault="00F1060A" w:rsidP="00AB714F">
                  <w:pPr>
                    <w:jc w:val="both"/>
                    <w:rPr>
                      <w:rFonts w:eastAsia="Times"/>
                      <w:b/>
                      <w:bCs/>
                      <w:color w:val="000000" w:themeColor="text1"/>
                      <w:sz w:val="22"/>
                      <w:szCs w:val="22"/>
                    </w:rPr>
                  </w:pPr>
                  <w:r w:rsidRPr="00070ED1">
                    <w:rPr>
                      <w:rFonts w:eastAsia="Times"/>
                      <w:color w:val="000000" w:themeColor="text1"/>
                      <w:sz w:val="22"/>
                      <w:szCs w:val="22"/>
                    </w:rPr>
                    <w:t>40374</w:t>
                  </w:r>
                </w:p>
              </w:tc>
              <w:tc>
                <w:tcPr>
                  <w:tcW w:w="4041" w:type="dxa"/>
                </w:tcPr>
                <w:p w14:paraId="79BF6A0E" w14:textId="2B8EE19F" w:rsidR="00F1060A" w:rsidRPr="00070ED1" w:rsidRDefault="00F1060A" w:rsidP="00AB714F">
                  <w:pPr>
                    <w:jc w:val="both"/>
                    <w:rPr>
                      <w:rFonts w:eastAsia="Times"/>
                      <w:b/>
                      <w:bCs/>
                      <w:color w:val="000000" w:themeColor="text1"/>
                      <w:sz w:val="22"/>
                      <w:szCs w:val="22"/>
                    </w:rPr>
                  </w:pPr>
                  <w:r w:rsidRPr="00070ED1">
                    <w:rPr>
                      <w:rFonts w:eastAsia="Times"/>
                      <w:color w:val="000000" w:themeColor="text1"/>
                      <w:sz w:val="22"/>
                      <w:szCs w:val="22"/>
                    </w:rPr>
                    <w:t>Desarrollo integral para la empleabilidad: Capacidades técnicas y blandas</w:t>
                  </w:r>
                </w:p>
              </w:tc>
            </w:tr>
          </w:tbl>
          <w:p w14:paraId="5B71D9C9" w14:textId="77777777" w:rsidR="00F1060A" w:rsidRPr="00070ED1" w:rsidRDefault="00F1060A" w:rsidP="00AB714F">
            <w:pPr>
              <w:jc w:val="both"/>
              <w:rPr>
                <w:rFonts w:eastAsia="Times"/>
                <w:b/>
                <w:bCs/>
                <w:color w:val="000000" w:themeColor="text1"/>
                <w:sz w:val="22"/>
                <w:szCs w:val="22"/>
              </w:rPr>
            </w:pPr>
          </w:p>
          <w:p w14:paraId="6AF26139" w14:textId="603E7D85" w:rsidR="000E1432" w:rsidRPr="00070ED1" w:rsidRDefault="000E1432" w:rsidP="00AB714F">
            <w:pPr>
              <w:jc w:val="both"/>
              <w:rPr>
                <w:rFonts w:eastAsia="Times"/>
                <w:b/>
                <w:bCs/>
                <w:color w:val="000000" w:themeColor="text1"/>
                <w:sz w:val="22"/>
                <w:szCs w:val="22"/>
              </w:rPr>
            </w:pPr>
            <w:r w:rsidRPr="00070ED1">
              <w:rPr>
                <w:rFonts w:eastAsia="Times"/>
                <w:color w:val="000000" w:themeColor="text1"/>
                <w:sz w:val="22"/>
                <w:szCs w:val="22"/>
              </w:rPr>
              <w:lastRenderedPageBreak/>
              <w:br/>
              <w:t xml:space="preserve"> </w:t>
            </w:r>
          </w:p>
        </w:tc>
      </w:tr>
      <w:tr w:rsidR="00AB714F" w:rsidRPr="00070ED1" w14:paraId="7395DCA7" w14:textId="77777777" w:rsidTr="5CA6B6AC">
        <w:tc>
          <w:tcPr>
            <w:tcW w:w="3256" w:type="dxa"/>
            <w:shd w:val="clear" w:color="auto" w:fill="BFBFBF" w:themeFill="background1" w:themeFillShade="BF"/>
          </w:tcPr>
          <w:p w14:paraId="6C1116E8" w14:textId="212C6983" w:rsidR="00AB714F" w:rsidRPr="00070ED1" w:rsidRDefault="00F1060A" w:rsidP="00AB714F">
            <w:pPr>
              <w:jc w:val="both"/>
              <w:rPr>
                <w:rFonts w:eastAsia="Times"/>
                <w:b/>
                <w:color w:val="000000" w:themeColor="text1"/>
                <w:sz w:val="22"/>
                <w:szCs w:val="22"/>
              </w:rPr>
            </w:pPr>
            <w:r w:rsidRPr="00070ED1">
              <w:rPr>
                <w:rFonts w:eastAsia="Times"/>
                <w:b/>
                <w:color w:val="000000" w:themeColor="text1"/>
                <w:sz w:val="22"/>
                <w:szCs w:val="22"/>
              </w:rPr>
              <w:lastRenderedPageBreak/>
              <w:t xml:space="preserve"> </w:t>
            </w:r>
          </w:p>
        </w:tc>
        <w:tc>
          <w:tcPr>
            <w:tcW w:w="5572" w:type="dxa"/>
          </w:tcPr>
          <w:p w14:paraId="66A8C4E1" w14:textId="77777777" w:rsidR="00AB714F" w:rsidRPr="00070ED1" w:rsidRDefault="00AB714F" w:rsidP="00AB714F">
            <w:pPr>
              <w:jc w:val="both"/>
              <w:rPr>
                <w:rFonts w:eastAsia="Times"/>
                <w:color w:val="000000" w:themeColor="text1"/>
                <w:sz w:val="22"/>
                <w:szCs w:val="22"/>
              </w:rPr>
            </w:pPr>
            <w:r w:rsidRPr="00070ED1">
              <w:rPr>
                <w:rFonts w:eastAsia="Times"/>
                <w:color w:val="000000" w:themeColor="text1"/>
                <w:sz w:val="22"/>
                <w:szCs w:val="22"/>
              </w:rPr>
              <w:t>2025</w:t>
            </w:r>
          </w:p>
        </w:tc>
      </w:tr>
      <w:tr w:rsidR="00AB714F" w:rsidRPr="00070ED1" w14:paraId="5B47F5AF" w14:textId="77777777" w:rsidTr="5CA6B6AC">
        <w:tc>
          <w:tcPr>
            <w:tcW w:w="3256" w:type="dxa"/>
            <w:shd w:val="clear" w:color="auto" w:fill="BFBFBF" w:themeFill="background1" w:themeFillShade="BF"/>
          </w:tcPr>
          <w:p w14:paraId="573EE89B" w14:textId="77777777" w:rsidR="00AB714F" w:rsidRPr="00070ED1" w:rsidRDefault="00AB714F" w:rsidP="00AB714F">
            <w:pPr>
              <w:jc w:val="both"/>
              <w:rPr>
                <w:rFonts w:eastAsia="Times"/>
                <w:b/>
                <w:color w:val="000000" w:themeColor="text1"/>
                <w:sz w:val="22"/>
                <w:szCs w:val="22"/>
              </w:rPr>
            </w:pPr>
            <w:r w:rsidRPr="00070ED1">
              <w:rPr>
                <w:rFonts w:eastAsia="Times"/>
                <w:b/>
                <w:color w:val="000000" w:themeColor="text1"/>
                <w:sz w:val="22"/>
                <w:szCs w:val="22"/>
              </w:rPr>
              <w:t>TIPO DE PROCESO CONTRACTUAL</w:t>
            </w:r>
          </w:p>
        </w:tc>
        <w:tc>
          <w:tcPr>
            <w:tcW w:w="5572" w:type="dxa"/>
          </w:tcPr>
          <w:p w14:paraId="236E588E" w14:textId="77777777" w:rsidR="00AB714F" w:rsidRPr="00070ED1" w:rsidRDefault="00AB714F" w:rsidP="00AB714F">
            <w:pPr>
              <w:jc w:val="both"/>
              <w:rPr>
                <w:rFonts w:eastAsia="Times"/>
                <w:color w:val="000000" w:themeColor="text1"/>
                <w:sz w:val="22"/>
                <w:szCs w:val="22"/>
              </w:rPr>
            </w:pPr>
            <w:r w:rsidRPr="00070ED1">
              <w:rPr>
                <w:rFonts w:eastAsia="Times"/>
                <w:color w:val="000000" w:themeColor="text1"/>
                <w:sz w:val="22"/>
                <w:szCs w:val="22"/>
              </w:rPr>
              <w:t>LICITACION PUBLICA</w:t>
            </w:r>
          </w:p>
        </w:tc>
      </w:tr>
    </w:tbl>
    <w:p w14:paraId="72A919F5" w14:textId="77777777" w:rsidR="004E5AD7" w:rsidRPr="00070ED1" w:rsidRDefault="004E5AD7" w:rsidP="004E5AD7">
      <w:pPr>
        <w:rPr>
          <w:iCs/>
          <w:color w:val="000000" w:themeColor="text1"/>
          <w:sz w:val="22"/>
          <w:szCs w:val="22"/>
        </w:rPr>
      </w:pPr>
    </w:p>
    <w:p w14:paraId="515CD241" w14:textId="77777777" w:rsidR="000835F9" w:rsidRPr="00070ED1" w:rsidRDefault="000835F9" w:rsidP="004E5AD7">
      <w:pPr>
        <w:rPr>
          <w:b/>
          <w:bCs/>
          <w:iCs/>
          <w:color w:val="000000" w:themeColor="text1"/>
          <w:sz w:val="22"/>
          <w:szCs w:val="22"/>
        </w:rPr>
      </w:pPr>
    </w:p>
    <w:p w14:paraId="6D421430" w14:textId="39464DF4" w:rsidR="00726758" w:rsidRPr="00070ED1" w:rsidRDefault="00726758" w:rsidP="5CA6B6AC">
      <w:pPr>
        <w:pStyle w:val="Prrafodelista"/>
        <w:numPr>
          <w:ilvl w:val="0"/>
          <w:numId w:val="62"/>
        </w:numPr>
        <w:textAlignment w:val="baseline"/>
        <w:rPr>
          <w:i w:val="0"/>
          <w:sz w:val="22"/>
          <w:szCs w:val="22"/>
          <w:lang w:eastAsia="es-CO"/>
        </w:rPr>
      </w:pPr>
      <w:r w:rsidRPr="5CA6B6AC">
        <w:rPr>
          <w:i w:val="0"/>
          <w:sz w:val="22"/>
          <w:szCs w:val="22"/>
        </w:rPr>
        <w:t xml:space="preserve">OBJETO CONTRACTUAL </w:t>
      </w:r>
    </w:p>
    <w:p w14:paraId="1B38D08C" w14:textId="6A789331" w:rsidR="00726758" w:rsidRPr="00070ED1" w:rsidRDefault="7291D1CA" w:rsidP="007A4412">
      <w:pPr>
        <w:spacing w:before="240" w:after="240"/>
        <w:jc w:val="both"/>
        <w:textAlignment w:val="baseline"/>
        <w:rPr>
          <w:sz w:val="22"/>
          <w:szCs w:val="22"/>
        </w:rPr>
      </w:pPr>
      <w:r w:rsidRPr="00070ED1">
        <w:rPr>
          <w:sz w:val="22"/>
          <w:szCs w:val="22"/>
        </w:rPr>
        <w:t xml:space="preserve">“Contratar la prestación de servicios para diseñar, implementar y acompañar estrategias orientadas al fortalecimiento del tejido empresarial local, contemplando procesos formativos y acciones de apoyo económico, el desarrollo de habilidades técnicas y blandas que mejoren el acceso a oportunidades de empleo, y la promoción del turismo como herramienta de dinamización económica y reducción de brechas sociales en la localidad de Los Mártires”. </w:t>
      </w:r>
    </w:p>
    <w:p w14:paraId="7694A393" w14:textId="74513CF7" w:rsidR="00726758" w:rsidRPr="00070ED1" w:rsidRDefault="00726758" w:rsidP="00F62C79">
      <w:pPr>
        <w:pStyle w:val="Prrafodelista"/>
        <w:numPr>
          <w:ilvl w:val="1"/>
          <w:numId w:val="61"/>
        </w:numPr>
        <w:jc w:val="both"/>
        <w:textAlignment w:val="baseline"/>
        <w:rPr>
          <w:i w:val="0"/>
          <w:sz w:val="22"/>
          <w:szCs w:val="22"/>
        </w:rPr>
      </w:pPr>
      <w:commentRangeStart w:id="1"/>
      <w:commentRangeStart w:id="2"/>
      <w:r w:rsidRPr="00070ED1">
        <w:rPr>
          <w:i w:val="0"/>
          <w:sz w:val="22"/>
          <w:szCs w:val="22"/>
        </w:rPr>
        <w:t xml:space="preserve">ALCANCE DEL OBJETO </w:t>
      </w:r>
      <w:commentRangeEnd w:id="1"/>
      <w:r w:rsidRPr="00070ED1">
        <w:rPr>
          <w:sz w:val="22"/>
          <w:szCs w:val="22"/>
        </w:rPr>
        <w:commentReference w:id="1"/>
      </w:r>
      <w:commentRangeEnd w:id="2"/>
      <w:r w:rsidRPr="00070ED1">
        <w:rPr>
          <w:sz w:val="22"/>
          <w:szCs w:val="22"/>
        </w:rPr>
        <w:commentReference w:id="2"/>
      </w:r>
    </w:p>
    <w:p w14:paraId="5979333F" w14:textId="19AFD7B9" w:rsidR="00726758" w:rsidRPr="00070ED1" w:rsidRDefault="00726758" w:rsidP="00726758">
      <w:pPr>
        <w:jc w:val="both"/>
        <w:textAlignment w:val="baseline"/>
        <w:rPr>
          <w:b/>
          <w:bCs/>
          <w:sz w:val="22"/>
          <w:szCs w:val="22"/>
        </w:rPr>
      </w:pPr>
    </w:p>
    <w:p w14:paraId="37DDD9E9" w14:textId="72F326C4" w:rsidR="00A82C63" w:rsidRPr="00070ED1" w:rsidRDefault="00A82C63" w:rsidP="00A82C63">
      <w:pPr>
        <w:jc w:val="both"/>
        <w:rPr>
          <w:iCs/>
          <w:sz w:val="22"/>
          <w:szCs w:val="22"/>
        </w:rPr>
      </w:pPr>
      <w:r w:rsidRPr="00070ED1">
        <w:rPr>
          <w:iCs/>
          <w:sz w:val="22"/>
          <w:szCs w:val="22"/>
        </w:rPr>
        <w:t xml:space="preserve">La baja productividad de la economía popular responde a factores como el incentivo a mantener una escala reducida para evitar detección de las autoridades, el bajo acceso al crédito, menores tasas de inversión, el intensivo uso de mano de obra poco calificada, incentivos menores a la adopción de tecnología y entrenamiento, la menor acumulación de capital humano, el uso intensivo de los recursos naturales y el uso restringido de los bienes públicos. </w:t>
      </w:r>
    </w:p>
    <w:p w14:paraId="54FD828E" w14:textId="77777777" w:rsidR="00A82C63" w:rsidRPr="00070ED1" w:rsidRDefault="00A82C63" w:rsidP="00A82C63">
      <w:pPr>
        <w:jc w:val="both"/>
        <w:rPr>
          <w:iCs/>
          <w:sz w:val="22"/>
          <w:szCs w:val="22"/>
        </w:rPr>
      </w:pPr>
    </w:p>
    <w:p w14:paraId="065312A5" w14:textId="2264D8B0" w:rsidR="00996A26" w:rsidRPr="00070ED1" w:rsidRDefault="00996A26" w:rsidP="00996A26">
      <w:pPr>
        <w:jc w:val="both"/>
        <w:rPr>
          <w:iCs/>
          <w:sz w:val="22"/>
          <w:szCs w:val="22"/>
        </w:rPr>
      </w:pPr>
      <w:r w:rsidRPr="00070ED1">
        <w:rPr>
          <w:iCs/>
          <w:sz w:val="22"/>
          <w:szCs w:val="22"/>
        </w:rPr>
        <w:t>El financiamiento a las etapas tempranas del emprendimiento, en el marco de las políticas de desarrollo productivo y competitividad, continúa siendo una estrategia clave para dinamizar la economía y fortalecer el tejido empresarial. Esta línea de acción, en consonancia con los enfoques actuales del Plan de Desarrollo, busca facilitar que nuevos emprendimientos accedan a recursos para invertir, innovar y escalar sus modelos de negocio, generando bienes y servicios con mayor valor agregado.</w:t>
      </w:r>
    </w:p>
    <w:p w14:paraId="3BFEF5D8" w14:textId="77777777" w:rsidR="00996A26" w:rsidRPr="00070ED1" w:rsidRDefault="00996A26" w:rsidP="00996A26">
      <w:pPr>
        <w:jc w:val="both"/>
        <w:rPr>
          <w:iCs/>
          <w:sz w:val="22"/>
          <w:szCs w:val="22"/>
        </w:rPr>
      </w:pPr>
    </w:p>
    <w:p w14:paraId="3F2A3842" w14:textId="77777777" w:rsidR="00996A26" w:rsidRPr="00070ED1" w:rsidRDefault="00996A26" w:rsidP="00996A26">
      <w:pPr>
        <w:jc w:val="both"/>
        <w:rPr>
          <w:iCs/>
          <w:sz w:val="22"/>
          <w:szCs w:val="22"/>
        </w:rPr>
      </w:pPr>
      <w:r w:rsidRPr="00070ED1">
        <w:rPr>
          <w:iCs/>
          <w:sz w:val="22"/>
          <w:szCs w:val="22"/>
        </w:rPr>
        <w:t>A través de esta estrategia, se promueve una estructura productiva más sofisticada, resiliente y competitiva, articulada con programas de adopción tecnológica, innovación abierta, transformación digital e impulso a las industrias 4.0. Además, se contemplan incentivos para fomentar la investigación, el desarrollo y la innovación (I+D+i) desde el sector privado, especialmente en sectores estratégicos de alto impacto económico, social y ambiental.</w:t>
      </w:r>
    </w:p>
    <w:p w14:paraId="51BD1F2E" w14:textId="77777777" w:rsidR="00996A26" w:rsidRPr="00070ED1" w:rsidRDefault="00996A26" w:rsidP="00996A26">
      <w:pPr>
        <w:jc w:val="both"/>
        <w:rPr>
          <w:iCs/>
          <w:sz w:val="22"/>
          <w:szCs w:val="22"/>
        </w:rPr>
      </w:pPr>
    </w:p>
    <w:p w14:paraId="5F62146E" w14:textId="77777777" w:rsidR="00996A26" w:rsidRPr="00070ED1" w:rsidRDefault="00996A26" w:rsidP="00996A26">
      <w:pPr>
        <w:jc w:val="both"/>
        <w:rPr>
          <w:iCs/>
          <w:sz w:val="22"/>
          <w:szCs w:val="22"/>
        </w:rPr>
      </w:pPr>
      <w:r w:rsidRPr="00070ED1">
        <w:rPr>
          <w:iCs/>
          <w:sz w:val="22"/>
          <w:szCs w:val="22"/>
        </w:rPr>
        <w:t>Estas acciones están orientadas a cerrar brechas tecnológicas, aumentar la productividad, y generar nuevas oportunidades de empleo e inclusión en las diferentes regiones del país.</w:t>
      </w:r>
    </w:p>
    <w:p w14:paraId="73ECF5F5" w14:textId="77777777" w:rsidR="00A82C63" w:rsidRPr="00070ED1" w:rsidRDefault="00A82C63" w:rsidP="00A82C63">
      <w:pPr>
        <w:jc w:val="both"/>
        <w:rPr>
          <w:iCs/>
          <w:sz w:val="22"/>
          <w:szCs w:val="22"/>
        </w:rPr>
      </w:pPr>
    </w:p>
    <w:p w14:paraId="19ED6022" w14:textId="176B4B4A" w:rsidR="00726758" w:rsidRPr="00070ED1" w:rsidRDefault="00A82C63" w:rsidP="12595707">
      <w:pPr>
        <w:jc w:val="both"/>
        <w:rPr>
          <w:sz w:val="22"/>
          <w:szCs w:val="22"/>
        </w:rPr>
      </w:pPr>
      <w:r w:rsidRPr="00070ED1">
        <w:rPr>
          <w:sz w:val="22"/>
          <w:szCs w:val="22"/>
        </w:rPr>
        <w:t>En ese sentido, la Alcaldía Local de Mártires, busca promover el emprendimiento y reducir la informalidad, educar y promover habilidades para el emprendimiento, desarrollar una mentalidad, cultura y otros habilitantes del emprendimiento, crear iniciativas de desarrollo y fortalecimiento empresarial, así mismo promover el uso de mecanismos que incentiven la inversión al capital emprendedor para su crecimiento económico</w:t>
      </w:r>
      <w:r w:rsidR="00726758" w:rsidRPr="00070ED1">
        <w:rPr>
          <w:sz w:val="22"/>
          <w:szCs w:val="22"/>
        </w:rPr>
        <w:t>.  El contrato comprenderá el diseño, ejecución y seguimiento de un conjunto de acciones orientadas a promover el desarrollo económico local, el fortalecimiento de</w:t>
      </w:r>
      <w:r w:rsidR="6C7526A6" w:rsidRPr="00070ED1">
        <w:rPr>
          <w:sz w:val="22"/>
          <w:szCs w:val="22"/>
        </w:rPr>
        <w:t xml:space="preserve"> habilidades de la comunidad para la consecución de empleo, el fortalecimiento al tejido empresarial local</w:t>
      </w:r>
      <w:r w:rsidR="00726758" w:rsidRPr="00070ED1">
        <w:rPr>
          <w:sz w:val="22"/>
          <w:szCs w:val="22"/>
        </w:rPr>
        <w:t xml:space="preserve"> y la dinamización del turismo en la localidad de Los Mártires. Para ello, el contratista deberá:</w:t>
      </w:r>
    </w:p>
    <w:p w14:paraId="428DC72D" w14:textId="77777777" w:rsidR="00726758" w:rsidRPr="00070ED1" w:rsidRDefault="00726758" w:rsidP="00726758">
      <w:pPr>
        <w:jc w:val="both"/>
        <w:textAlignment w:val="baseline"/>
        <w:rPr>
          <w:sz w:val="22"/>
          <w:szCs w:val="22"/>
        </w:rPr>
      </w:pPr>
    </w:p>
    <w:p w14:paraId="541EE67C" w14:textId="77777777" w:rsidR="00726758" w:rsidRPr="00070ED1" w:rsidRDefault="00726758" w:rsidP="00F62C79">
      <w:pPr>
        <w:pStyle w:val="Prrafodelista"/>
        <w:numPr>
          <w:ilvl w:val="0"/>
          <w:numId w:val="24"/>
        </w:numPr>
        <w:jc w:val="both"/>
        <w:textAlignment w:val="baseline"/>
        <w:rPr>
          <w:b w:val="0"/>
          <w:bCs/>
          <w:i w:val="0"/>
          <w:iCs/>
          <w:sz w:val="22"/>
          <w:szCs w:val="22"/>
        </w:rPr>
      </w:pPr>
      <w:r w:rsidRPr="00070ED1">
        <w:rPr>
          <w:b w:val="0"/>
          <w:bCs/>
          <w:i w:val="0"/>
          <w:iCs/>
          <w:sz w:val="22"/>
          <w:szCs w:val="22"/>
        </w:rPr>
        <w:lastRenderedPageBreak/>
        <w:t>Diseñar e implementar una estrategia integral de transformación empresarial, que contemple diagnóstico de necesidades, líneas de acción específicas por sectores productivos, y planes de fortalecimiento adaptados a las unidades productivas locales.</w:t>
      </w:r>
    </w:p>
    <w:p w14:paraId="407CF46B" w14:textId="77777777" w:rsidR="00726758" w:rsidRPr="00070ED1" w:rsidRDefault="00726758" w:rsidP="00996A26">
      <w:pPr>
        <w:jc w:val="both"/>
        <w:textAlignment w:val="baseline"/>
        <w:rPr>
          <w:bCs/>
          <w:iCs/>
          <w:sz w:val="22"/>
          <w:szCs w:val="22"/>
        </w:rPr>
      </w:pPr>
    </w:p>
    <w:p w14:paraId="14B990C1" w14:textId="77777777" w:rsidR="00726758" w:rsidRPr="00070ED1" w:rsidRDefault="00726758" w:rsidP="00F62C79">
      <w:pPr>
        <w:pStyle w:val="Prrafodelista"/>
        <w:numPr>
          <w:ilvl w:val="0"/>
          <w:numId w:val="24"/>
        </w:numPr>
        <w:jc w:val="both"/>
        <w:textAlignment w:val="baseline"/>
        <w:rPr>
          <w:b w:val="0"/>
          <w:bCs/>
          <w:i w:val="0"/>
          <w:iCs/>
          <w:sz w:val="22"/>
          <w:szCs w:val="22"/>
        </w:rPr>
      </w:pPr>
      <w:r w:rsidRPr="00070ED1">
        <w:rPr>
          <w:b w:val="0"/>
          <w:bCs/>
          <w:i w:val="0"/>
          <w:iCs/>
          <w:sz w:val="22"/>
          <w:szCs w:val="22"/>
        </w:rPr>
        <w:t>Desarrollar procesos formativos dirigidos a la población beneficiaria, orientados al fortalecimiento de:</w:t>
      </w:r>
    </w:p>
    <w:p w14:paraId="2DF2F476" w14:textId="77777777" w:rsidR="00726758" w:rsidRPr="00070ED1" w:rsidRDefault="00726758" w:rsidP="00996A26">
      <w:pPr>
        <w:jc w:val="both"/>
        <w:textAlignment w:val="baseline"/>
        <w:rPr>
          <w:bCs/>
          <w:iCs/>
          <w:sz w:val="22"/>
          <w:szCs w:val="22"/>
        </w:rPr>
      </w:pPr>
    </w:p>
    <w:p w14:paraId="5C991D1F" w14:textId="77777777" w:rsidR="00726758" w:rsidRPr="00070ED1" w:rsidRDefault="00726758" w:rsidP="00F62C79">
      <w:pPr>
        <w:pStyle w:val="Prrafodelista"/>
        <w:numPr>
          <w:ilvl w:val="0"/>
          <w:numId w:val="24"/>
        </w:numPr>
        <w:jc w:val="both"/>
        <w:textAlignment w:val="baseline"/>
        <w:rPr>
          <w:b w:val="0"/>
          <w:bCs/>
          <w:i w:val="0"/>
          <w:iCs/>
          <w:sz w:val="22"/>
          <w:szCs w:val="22"/>
        </w:rPr>
      </w:pPr>
      <w:r w:rsidRPr="00070ED1">
        <w:rPr>
          <w:b w:val="0"/>
          <w:bCs/>
          <w:i w:val="0"/>
          <w:iCs/>
          <w:sz w:val="22"/>
          <w:szCs w:val="22"/>
        </w:rPr>
        <w:t>Competencias técnicas productivas (confección, comercio, servicios, entre otros).</w:t>
      </w:r>
    </w:p>
    <w:p w14:paraId="78FF0853" w14:textId="77777777" w:rsidR="00726758" w:rsidRPr="00070ED1" w:rsidRDefault="00726758" w:rsidP="00996A26">
      <w:pPr>
        <w:jc w:val="both"/>
        <w:textAlignment w:val="baseline"/>
        <w:rPr>
          <w:bCs/>
          <w:iCs/>
          <w:sz w:val="22"/>
          <w:szCs w:val="22"/>
        </w:rPr>
      </w:pPr>
    </w:p>
    <w:p w14:paraId="6AEF3EBA" w14:textId="77777777" w:rsidR="00726758" w:rsidRPr="00070ED1" w:rsidRDefault="00726758" w:rsidP="00F62C79">
      <w:pPr>
        <w:pStyle w:val="Prrafodelista"/>
        <w:numPr>
          <w:ilvl w:val="0"/>
          <w:numId w:val="24"/>
        </w:numPr>
        <w:jc w:val="both"/>
        <w:textAlignment w:val="baseline"/>
        <w:rPr>
          <w:b w:val="0"/>
          <w:bCs/>
          <w:i w:val="0"/>
          <w:iCs/>
          <w:sz w:val="22"/>
          <w:szCs w:val="22"/>
        </w:rPr>
      </w:pPr>
      <w:r w:rsidRPr="00070ED1">
        <w:rPr>
          <w:b w:val="0"/>
          <w:bCs/>
          <w:i w:val="0"/>
          <w:iCs/>
          <w:sz w:val="22"/>
          <w:szCs w:val="22"/>
        </w:rPr>
        <w:t>Habilidades blandas y socioemocionales (liderazgo, trabajo en equipo, comunicación).</w:t>
      </w:r>
    </w:p>
    <w:p w14:paraId="77465908" w14:textId="77777777" w:rsidR="00726758" w:rsidRPr="00070ED1" w:rsidRDefault="00726758" w:rsidP="00996A26">
      <w:pPr>
        <w:jc w:val="both"/>
        <w:textAlignment w:val="baseline"/>
        <w:rPr>
          <w:bCs/>
          <w:iCs/>
          <w:sz w:val="22"/>
          <w:szCs w:val="22"/>
        </w:rPr>
      </w:pPr>
    </w:p>
    <w:p w14:paraId="60D284A9" w14:textId="77777777" w:rsidR="00726758" w:rsidRPr="00070ED1" w:rsidRDefault="00726758" w:rsidP="00F62C79">
      <w:pPr>
        <w:pStyle w:val="Prrafodelista"/>
        <w:numPr>
          <w:ilvl w:val="0"/>
          <w:numId w:val="24"/>
        </w:numPr>
        <w:jc w:val="both"/>
        <w:textAlignment w:val="baseline"/>
        <w:rPr>
          <w:b w:val="0"/>
          <w:bCs/>
          <w:i w:val="0"/>
          <w:iCs/>
          <w:sz w:val="22"/>
          <w:szCs w:val="22"/>
        </w:rPr>
      </w:pPr>
      <w:r w:rsidRPr="00070ED1">
        <w:rPr>
          <w:b w:val="0"/>
          <w:bCs/>
          <w:i w:val="0"/>
          <w:iCs/>
          <w:sz w:val="22"/>
          <w:szCs w:val="22"/>
        </w:rPr>
        <w:t>Capacidades para la empleabilidad y el emprendimiento sostenible.</w:t>
      </w:r>
    </w:p>
    <w:p w14:paraId="073831DF" w14:textId="77777777" w:rsidR="00726758" w:rsidRPr="00070ED1" w:rsidRDefault="00726758" w:rsidP="00996A26">
      <w:pPr>
        <w:jc w:val="both"/>
        <w:textAlignment w:val="baseline"/>
        <w:rPr>
          <w:bCs/>
          <w:iCs/>
          <w:sz w:val="22"/>
          <w:szCs w:val="22"/>
        </w:rPr>
      </w:pPr>
    </w:p>
    <w:p w14:paraId="11DDEFC3" w14:textId="77777777" w:rsidR="00726758" w:rsidRPr="00070ED1" w:rsidRDefault="00726758" w:rsidP="00F62C79">
      <w:pPr>
        <w:pStyle w:val="Prrafodelista"/>
        <w:numPr>
          <w:ilvl w:val="0"/>
          <w:numId w:val="24"/>
        </w:numPr>
        <w:jc w:val="both"/>
        <w:textAlignment w:val="baseline"/>
        <w:rPr>
          <w:b w:val="0"/>
          <w:bCs/>
          <w:i w:val="0"/>
          <w:iCs/>
          <w:sz w:val="22"/>
          <w:szCs w:val="22"/>
        </w:rPr>
      </w:pPr>
      <w:r w:rsidRPr="00070ED1">
        <w:rPr>
          <w:b w:val="0"/>
          <w:bCs/>
          <w:i w:val="0"/>
          <w:iCs/>
          <w:sz w:val="22"/>
          <w:szCs w:val="22"/>
        </w:rPr>
        <w:t>Brindar apoyo económico o en especie a unidades productivas y emprendimientos seleccionados, con base en criterios de impacto, viabilidad y sostenibilidad, para el fortalecimiento de sus capacidades operativas y comerciales.</w:t>
      </w:r>
    </w:p>
    <w:p w14:paraId="0A43C4B7" w14:textId="77777777" w:rsidR="00726758" w:rsidRPr="00070ED1" w:rsidRDefault="00726758" w:rsidP="00996A26">
      <w:pPr>
        <w:jc w:val="both"/>
        <w:textAlignment w:val="baseline"/>
        <w:rPr>
          <w:bCs/>
          <w:iCs/>
          <w:sz w:val="22"/>
          <w:szCs w:val="22"/>
        </w:rPr>
      </w:pPr>
    </w:p>
    <w:p w14:paraId="64DE4EC9" w14:textId="77777777" w:rsidR="00726758" w:rsidRPr="00070ED1" w:rsidRDefault="00726758" w:rsidP="00F62C79">
      <w:pPr>
        <w:pStyle w:val="Prrafodelista"/>
        <w:numPr>
          <w:ilvl w:val="0"/>
          <w:numId w:val="24"/>
        </w:numPr>
        <w:jc w:val="both"/>
        <w:textAlignment w:val="baseline"/>
        <w:rPr>
          <w:b w:val="0"/>
          <w:bCs/>
          <w:i w:val="0"/>
          <w:iCs/>
          <w:sz w:val="22"/>
          <w:szCs w:val="22"/>
        </w:rPr>
      </w:pPr>
      <w:r w:rsidRPr="00070ED1">
        <w:rPr>
          <w:b w:val="0"/>
          <w:bCs/>
          <w:i w:val="0"/>
          <w:iCs/>
          <w:sz w:val="22"/>
          <w:szCs w:val="22"/>
        </w:rPr>
        <w:t>Diseñar y poner en marcha acciones de promoción turística, incluyendo:</w:t>
      </w:r>
    </w:p>
    <w:p w14:paraId="3F815899" w14:textId="77777777" w:rsidR="00726758" w:rsidRPr="00070ED1" w:rsidRDefault="00726758" w:rsidP="00996A26">
      <w:pPr>
        <w:jc w:val="both"/>
        <w:textAlignment w:val="baseline"/>
        <w:rPr>
          <w:bCs/>
          <w:iCs/>
          <w:sz w:val="22"/>
          <w:szCs w:val="22"/>
        </w:rPr>
      </w:pPr>
    </w:p>
    <w:p w14:paraId="6030CEC8" w14:textId="4F426B77" w:rsidR="00726758" w:rsidRPr="00070ED1" w:rsidRDefault="79A0ED48" w:rsidP="12595707">
      <w:pPr>
        <w:pStyle w:val="Prrafodelista"/>
        <w:jc w:val="both"/>
        <w:textAlignment w:val="baseline"/>
        <w:rPr>
          <w:b w:val="0"/>
          <w:i w:val="0"/>
          <w:sz w:val="22"/>
          <w:szCs w:val="22"/>
        </w:rPr>
      </w:pPr>
      <w:r w:rsidRPr="00070ED1">
        <w:rPr>
          <w:b w:val="0"/>
          <w:i w:val="0"/>
          <w:sz w:val="22"/>
          <w:szCs w:val="22"/>
        </w:rPr>
        <w:t>-</w:t>
      </w:r>
      <w:r w:rsidR="00726758" w:rsidRPr="00070ED1">
        <w:rPr>
          <w:b w:val="0"/>
          <w:i w:val="0"/>
          <w:sz w:val="22"/>
          <w:szCs w:val="22"/>
        </w:rPr>
        <w:t>Identificación y fortalecimiento de atractivos culturales, comerciales o comunitarios.</w:t>
      </w:r>
    </w:p>
    <w:p w14:paraId="4B79A965" w14:textId="77777777" w:rsidR="00726758" w:rsidRPr="00070ED1" w:rsidRDefault="00726758" w:rsidP="00996A26">
      <w:pPr>
        <w:jc w:val="both"/>
        <w:textAlignment w:val="baseline"/>
        <w:rPr>
          <w:bCs/>
          <w:iCs/>
          <w:sz w:val="22"/>
          <w:szCs w:val="22"/>
        </w:rPr>
      </w:pPr>
    </w:p>
    <w:p w14:paraId="15646042" w14:textId="17B99618" w:rsidR="00726758" w:rsidRPr="00070ED1" w:rsidRDefault="4715523E" w:rsidP="12595707">
      <w:pPr>
        <w:pStyle w:val="Prrafodelista"/>
        <w:jc w:val="both"/>
        <w:textAlignment w:val="baseline"/>
        <w:rPr>
          <w:b w:val="0"/>
          <w:i w:val="0"/>
          <w:sz w:val="22"/>
          <w:szCs w:val="22"/>
        </w:rPr>
      </w:pPr>
      <w:r w:rsidRPr="00070ED1">
        <w:rPr>
          <w:b w:val="0"/>
          <w:i w:val="0"/>
          <w:sz w:val="22"/>
          <w:szCs w:val="22"/>
        </w:rPr>
        <w:t>-</w:t>
      </w:r>
      <w:r w:rsidR="00726758" w:rsidRPr="00070ED1">
        <w:rPr>
          <w:b w:val="0"/>
          <w:i w:val="0"/>
          <w:sz w:val="22"/>
          <w:szCs w:val="22"/>
        </w:rPr>
        <w:t>Articulación con actores locales (emprendedores, comerciantes, gestores culturales).</w:t>
      </w:r>
    </w:p>
    <w:p w14:paraId="46CD9247" w14:textId="77777777" w:rsidR="00726758" w:rsidRPr="00070ED1" w:rsidRDefault="00726758" w:rsidP="00996A26">
      <w:pPr>
        <w:jc w:val="both"/>
        <w:textAlignment w:val="baseline"/>
        <w:rPr>
          <w:bCs/>
          <w:iCs/>
          <w:sz w:val="22"/>
          <w:szCs w:val="22"/>
        </w:rPr>
      </w:pPr>
    </w:p>
    <w:p w14:paraId="57718083" w14:textId="69BD333D" w:rsidR="00726758" w:rsidRPr="00070ED1" w:rsidRDefault="4715523E" w:rsidP="12595707">
      <w:pPr>
        <w:pStyle w:val="Prrafodelista"/>
        <w:jc w:val="both"/>
        <w:textAlignment w:val="baseline"/>
        <w:rPr>
          <w:b w:val="0"/>
          <w:i w:val="0"/>
          <w:sz w:val="22"/>
          <w:szCs w:val="22"/>
        </w:rPr>
      </w:pPr>
      <w:r w:rsidRPr="00070ED1">
        <w:rPr>
          <w:b w:val="0"/>
          <w:i w:val="0"/>
          <w:sz w:val="22"/>
          <w:szCs w:val="22"/>
        </w:rPr>
        <w:t>-</w:t>
      </w:r>
      <w:r w:rsidR="00726758" w:rsidRPr="00070ED1">
        <w:rPr>
          <w:b w:val="0"/>
          <w:i w:val="0"/>
          <w:sz w:val="22"/>
          <w:szCs w:val="22"/>
        </w:rPr>
        <w:t>Estrategias de visibilización del territorio como destino turístico urbano con impacto social.</w:t>
      </w:r>
    </w:p>
    <w:p w14:paraId="385C0FCF" w14:textId="77777777" w:rsidR="00726758" w:rsidRPr="00070ED1" w:rsidRDefault="00726758" w:rsidP="00996A26">
      <w:pPr>
        <w:jc w:val="both"/>
        <w:textAlignment w:val="baseline"/>
        <w:rPr>
          <w:bCs/>
          <w:iCs/>
          <w:sz w:val="22"/>
          <w:szCs w:val="22"/>
        </w:rPr>
      </w:pPr>
    </w:p>
    <w:p w14:paraId="3ED75975" w14:textId="297AEEDB" w:rsidR="00726758" w:rsidRPr="00070ED1" w:rsidRDefault="00726758" w:rsidP="00F62C79">
      <w:pPr>
        <w:pStyle w:val="Prrafodelista"/>
        <w:numPr>
          <w:ilvl w:val="0"/>
          <w:numId w:val="24"/>
        </w:numPr>
        <w:jc w:val="both"/>
        <w:textAlignment w:val="baseline"/>
        <w:rPr>
          <w:b w:val="0"/>
          <w:bCs/>
          <w:i w:val="0"/>
          <w:iCs/>
          <w:sz w:val="22"/>
          <w:szCs w:val="22"/>
        </w:rPr>
      </w:pPr>
      <w:r w:rsidRPr="00070ED1">
        <w:rPr>
          <w:b w:val="0"/>
          <w:bCs/>
          <w:i w:val="0"/>
          <w:iCs/>
          <w:sz w:val="22"/>
          <w:szCs w:val="22"/>
        </w:rPr>
        <w:t>Realizar actividades de articulación institucional y comunitaria, generando espacios de colaboración entre entidades públicas, privadas y comunitarias para potenciar el impacto de las estrategias implementadas.</w:t>
      </w:r>
    </w:p>
    <w:p w14:paraId="25B7EA18" w14:textId="77777777" w:rsidR="008F55E3" w:rsidRPr="00070ED1" w:rsidRDefault="008F55E3" w:rsidP="008F55E3">
      <w:pPr>
        <w:pStyle w:val="Prrafodelista"/>
        <w:rPr>
          <w:b w:val="0"/>
          <w:bCs/>
          <w:i w:val="0"/>
          <w:iCs/>
          <w:sz w:val="22"/>
          <w:szCs w:val="22"/>
        </w:rPr>
      </w:pPr>
    </w:p>
    <w:p w14:paraId="6C2A16C1" w14:textId="3687F01B" w:rsidR="008F55E3" w:rsidRPr="00070ED1" w:rsidRDefault="008F55E3" w:rsidP="008F55E3">
      <w:pPr>
        <w:jc w:val="both"/>
        <w:textAlignment w:val="baseline"/>
        <w:rPr>
          <w:bCs/>
          <w:iCs/>
          <w:sz w:val="22"/>
          <w:szCs w:val="22"/>
        </w:rPr>
      </w:pPr>
    </w:p>
    <w:p w14:paraId="349A17DF" w14:textId="5E284E5F" w:rsidR="008F55E3" w:rsidRPr="00070ED1" w:rsidRDefault="008F55E3" w:rsidP="00F62C79">
      <w:pPr>
        <w:pStyle w:val="Prrafodelista"/>
        <w:numPr>
          <w:ilvl w:val="0"/>
          <w:numId w:val="61"/>
        </w:numPr>
        <w:jc w:val="both"/>
        <w:rPr>
          <w:bCs/>
          <w:i w:val="0"/>
          <w:iCs/>
          <w:sz w:val="22"/>
          <w:szCs w:val="22"/>
        </w:rPr>
      </w:pPr>
      <w:r w:rsidRPr="00070ED1">
        <w:rPr>
          <w:bCs/>
          <w:i w:val="0"/>
          <w:iCs/>
          <w:sz w:val="22"/>
          <w:szCs w:val="22"/>
        </w:rPr>
        <w:t>ENFOQUES POBLACIONALES</w:t>
      </w:r>
    </w:p>
    <w:p w14:paraId="1692839B" w14:textId="77777777" w:rsidR="008F55E3" w:rsidRPr="00070ED1" w:rsidRDefault="008F55E3" w:rsidP="008F55E3">
      <w:pPr>
        <w:jc w:val="both"/>
        <w:rPr>
          <w:sz w:val="22"/>
          <w:szCs w:val="22"/>
        </w:rPr>
      </w:pPr>
    </w:p>
    <w:p w14:paraId="0DCF90A0" w14:textId="77777777" w:rsidR="008F55E3" w:rsidRPr="00070ED1" w:rsidRDefault="008F55E3" w:rsidP="008F55E3">
      <w:pPr>
        <w:jc w:val="both"/>
        <w:rPr>
          <w:sz w:val="22"/>
          <w:szCs w:val="22"/>
        </w:rPr>
      </w:pPr>
    </w:p>
    <w:p w14:paraId="1E741626" w14:textId="513DE508" w:rsidR="008F55E3" w:rsidRPr="00070ED1" w:rsidRDefault="1AC98DDB" w:rsidP="5CA6B6AC">
      <w:pPr>
        <w:jc w:val="both"/>
        <w:rPr>
          <w:sz w:val="22"/>
          <w:szCs w:val="22"/>
        </w:rPr>
      </w:pPr>
      <w:r w:rsidRPr="5CA6B6AC">
        <w:rPr>
          <w:sz w:val="22"/>
          <w:szCs w:val="22"/>
        </w:rPr>
        <w:t>El enfoque poblacional del proyecto se orienta al fortalecimiento de unidades productivas localizadas en la localidad de Mártires, con especial atención a aquellas conformadas por población en situación de vulnerabilidad socioeconómica, incluyendo mujeres, jóvenes, personas mayores, víctimas del conflicto</w:t>
      </w:r>
      <w:r w:rsidR="6B7A4217" w:rsidRPr="5CA6B6AC">
        <w:rPr>
          <w:sz w:val="22"/>
          <w:szCs w:val="22"/>
        </w:rPr>
        <w:t>, comunidad LGBTI, comunidad afro, comunidad indígena</w:t>
      </w:r>
      <w:r w:rsidRPr="5CA6B6AC">
        <w:rPr>
          <w:sz w:val="22"/>
          <w:szCs w:val="22"/>
        </w:rPr>
        <w:t xml:space="preserve"> y población migrante. Se priorizan emprendimientos con potencial de generación de ingresos y empleo, así como su articulación con las dinámicas económicas locales. El enfoque contempla criterios de inclusión, territorialización y pertinencia cultural, promoviendo la equidad en el acceso a los beneficios del proyecto y reconociendo las particularidades sociales y productivas del territorio.</w:t>
      </w:r>
      <w:r w:rsidR="2AA0B2C0" w:rsidRPr="5CA6B6AC">
        <w:rPr>
          <w:sz w:val="22"/>
          <w:szCs w:val="22"/>
        </w:rPr>
        <w:t xml:space="preserve"> Así como la meta de empleo se orienta en población en general</w:t>
      </w:r>
      <w:r w:rsidR="42D8F3E0" w:rsidRPr="5CA6B6AC">
        <w:rPr>
          <w:sz w:val="22"/>
          <w:szCs w:val="22"/>
        </w:rPr>
        <w:t xml:space="preserve"> con un enfoque poblacional diferencial e inclusivo, orientado a promover el acceso equitativo a oportunidades laborales para grupos en situación de vulnerabilidad socioeconómica, priorizando la atención a mujeres, jóvenes, personas mayores, víctimas del conflicto armado, población migrante y personas con discapacidad, así como a habitantes con empleos informales o en condición de desempleo. </w:t>
      </w:r>
    </w:p>
    <w:p w14:paraId="14B359FA" w14:textId="4BE5A66E" w:rsidR="008F55E3" w:rsidRPr="00070ED1" w:rsidRDefault="008F55E3" w:rsidP="5CA6B6AC">
      <w:pPr>
        <w:jc w:val="both"/>
        <w:rPr>
          <w:sz w:val="22"/>
          <w:szCs w:val="22"/>
        </w:rPr>
      </w:pPr>
    </w:p>
    <w:p w14:paraId="71388E6A" w14:textId="6BC99C6F" w:rsidR="008F55E3" w:rsidRPr="00070ED1" w:rsidRDefault="42D8F3E0" w:rsidP="5CA6B6AC">
      <w:pPr>
        <w:jc w:val="both"/>
        <w:rPr>
          <w:sz w:val="22"/>
          <w:szCs w:val="22"/>
        </w:rPr>
      </w:pPr>
      <w:r w:rsidRPr="5CA6B6AC">
        <w:rPr>
          <w:sz w:val="22"/>
          <w:szCs w:val="22"/>
        </w:rPr>
        <w:lastRenderedPageBreak/>
        <w:t>Este enfoque reconoce las particularidades territoriales de la localidad, caracterizada por alta densidad poblacional, dinámicas de migración, economía informal y presencia de comunidades diversas, y busca contribuir al cierre de brechas mediante estrategias de empleabilidad, autoempleo y fortalecimiento de unidades productivas locales.</w:t>
      </w:r>
    </w:p>
    <w:p w14:paraId="18D1DF8F" w14:textId="43FDAD59" w:rsidR="008F55E3" w:rsidRPr="00070ED1" w:rsidRDefault="008F55E3" w:rsidP="5CA6B6AC">
      <w:pPr>
        <w:jc w:val="both"/>
        <w:rPr>
          <w:sz w:val="22"/>
          <w:szCs w:val="22"/>
        </w:rPr>
      </w:pPr>
    </w:p>
    <w:p w14:paraId="49CD8D7F" w14:textId="77777777" w:rsidR="008F55E3" w:rsidRPr="00070ED1" w:rsidRDefault="008F55E3" w:rsidP="008F55E3">
      <w:pPr>
        <w:jc w:val="both"/>
        <w:rPr>
          <w:sz w:val="22"/>
          <w:szCs w:val="22"/>
        </w:rPr>
      </w:pPr>
    </w:p>
    <w:p w14:paraId="6DBA2E4E" w14:textId="4E73B78A" w:rsidR="008F55E3" w:rsidRPr="00070ED1" w:rsidRDefault="008F55E3" w:rsidP="00F62C79">
      <w:pPr>
        <w:pStyle w:val="Prrafodelista"/>
        <w:numPr>
          <w:ilvl w:val="0"/>
          <w:numId w:val="61"/>
        </w:numPr>
        <w:jc w:val="both"/>
        <w:rPr>
          <w:bCs/>
          <w:i w:val="0"/>
          <w:iCs/>
          <w:sz w:val="22"/>
          <w:szCs w:val="22"/>
        </w:rPr>
      </w:pPr>
      <w:r w:rsidRPr="00070ED1">
        <w:rPr>
          <w:bCs/>
          <w:i w:val="0"/>
          <w:iCs/>
          <w:sz w:val="22"/>
          <w:szCs w:val="22"/>
        </w:rPr>
        <w:t xml:space="preserve">LOCALIZACIÓN </w:t>
      </w:r>
    </w:p>
    <w:p w14:paraId="1A8F5921" w14:textId="77777777" w:rsidR="008F55E3" w:rsidRPr="00070ED1" w:rsidRDefault="008F55E3" w:rsidP="008F55E3">
      <w:pPr>
        <w:jc w:val="both"/>
        <w:rPr>
          <w:sz w:val="22"/>
          <w:szCs w:val="22"/>
        </w:rPr>
      </w:pPr>
    </w:p>
    <w:p w14:paraId="085B04F5" w14:textId="77777777" w:rsidR="008F55E3" w:rsidRPr="00070ED1" w:rsidRDefault="008F55E3" w:rsidP="008F55E3">
      <w:pPr>
        <w:jc w:val="both"/>
        <w:rPr>
          <w:sz w:val="22"/>
          <w:szCs w:val="22"/>
        </w:rPr>
      </w:pPr>
      <w:r w:rsidRPr="00070ED1">
        <w:rPr>
          <w:sz w:val="22"/>
          <w:szCs w:val="22"/>
        </w:rPr>
        <w:t>El proyecto se ejecutará en las (2) UPZ de la localidad 14 de los Mártires.</w:t>
      </w:r>
    </w:p>
    <w:p w14:paraId="26D9E6CC" w14:textId="77777777" w:rsidR="008F55E3" w:rsidRPr="00070ED1" w:rsidRDefault="008F55E3" w:rsidP="008F55E3">
      <w:pPr>
        <w:jc w:val="center"/>
        <w:rPr>
          <w:sz w:val="22"/>
          <w:szCs w:val="22"/>
        </w:rPr>
      </w:pPr>
      <w:r w:rsidRPr="00070ED1">
        <w:rPr>
          <w:noProof/>
          <w:color w:val="000000" w:themeColor="text1"/>
          <w:sz w:val="22"/>
          <w:szCs w:val="22"/>
          <w:lang w:eastAsia="es-CO"/>
        </w:rPr>
        <w:drawing>
          <wp:inline distT="0" distB="0" distL="0" distR="0" wp14:anchorId="2B62437E" wp14:editId="73C40379">
            <wp:extent cx="4242286" cy="2990850"/>
            <wp:effectExtent l="0" t="0" r="6350" b="0"/>
            <wp:docPr id="156558744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pic:nvPicPr>
                  <pic:blipFill>
                    <a:blip r:embed="rId12">
                      <a:extLst>
                        <a:ext uri="{28A0092B-C50C-407E-A947-70E740481C1C}">
                          <a14:useLocalDpi xmlns:a14="http://schemas.microsoft.com/office/drawing/2010/main" val="0"/>
                        </a:ext>
                      </a:extLst>
                    </a:blip>
                    <a:stretch>
                      <a:fillRect/>
                    </a:stretch>
                  </pic:blipFill>
                  <pic:spPr>
                    <a:xfrm>
                      <a:off x="0" y="0"/>
                      <a:ext cx="4242286" cy="2990850"/>
                    </a:xfrm>
                    <a:prstGeom prst="rect">
                      <a:avLst/>
                    </a:prstGeom>
                  </pic:spPr>
                </pic:pic>
              </a:graphicData>
            </a:graphic>
          </wp:inline>
        </w:drawing>
      </w:r>
    </w:p>
    <w:p w14:paraId="1077F801" w14:textId="77777777" w:rsidR="008F55E3" w:rsidRPr="00070ED1" w:rsidRDefault="008F55E3" w:rsidP="008F55E3">
      <w:pPr>
        <w:jc w:val="center"/>
        <w:rPr>
          <w:color w:val="000000" w:themeColor="text1"/>
          <w:sz w:val="22"/>
          <w:szCs w:val="22"/>
        </w:rPr>
      </w:pPr>
      <w:r w:rsidRPr="00070ED1">
        <w:rPr>
          <w:color w:val="000000" w:themeColor="text1"/>
          <w:sz w:val="22"/>
          <w:szCs w:val="22"/>
        </w:rPr>
        <w:t>Gráfico 1: Localidad 14 Los Mártires Ubicación geográfica.</w:t>
      </w:r>
    </w:p>
    <w:p w14:paraId="6571F44F" w14:textId="77777777" w:rsidR="008F55E3" w:rsidRPr="00070ED1" w:rsidRDefault="008F55E3" w:rsidP="008F55E3">
      <w:pPr>
        <w:jc w:val="both"/>
        <w:rPr>
          <w:sz w:val="22"/>
          <w:szCs w:val="22"/>
        </w:rPr>
      </w:pPr>
    </w:p>
    <w:p w14:paraId="67EA776D" w14:textId="331CBBBE" w:rsidR="008F55E3" w:rsidRPr="00070ED1" w:rsidRDefault="008F55E3" w:rsidP="008F55E3">
      <w:pPr>
        <w:jc w:val="both"/>
        <w:rPr>
          <w:sz w:val="22"/>
          <w:szCs w:val="22"/>
        </w:rPr>
      </w:pPr>
      <w:r w:rsidRPr="00070ED1">
        <w:rPr>
          <w:sz w:val="22"/>
          <w:szCs w:val="22"/>
        </w:rPr>
        <w:t>La localidad de los Mártires es el número catorce (14) de Bogotá, está ubicada en el centro-sur de la ciudad, limita al norte con la Avenida El Dorado o Calle 26 y la localidad de Teusaquillo; al sur con la Avenida primera de mayo y la localidad Antonio Nariño; al occidente con la Avenida NQS o Carrera 30 y la localidad de Puente Aranda; y al oriente con la Avenida Caracas y la localidad de Santa Fe; ocupa un área de apenas 6,5 km.2 de los 384 km.2 del área urbana de Bogotá. La localidad está dividida en veintidós barrios que se reparten entre dos Unidades de Planeación Zonal (UPZ), la UPZ 37 de Santa Isabel y la UPZ 102 de la sabana.</w:t>
      </w:r>
    </w:p>
    <w:p w14:paraId="7553D012" w14:textId="77777777" w:rsidR="008F55E3" w:rsidRPr="00070ED1" w:rsidRDefault="008F55E3" w:rsidP="008F55E3">
      <w:pPr>
        <w:jc w:val="both"/>
        <w:rPr>
          <w:sz w:val="22"/>
          <w:szCs w:val="22"/>
        </w:rPr>
      </w:pPr>
    </w:p>
    <w:p w14:paraId="181319FF" w14:textId="638CAA24" w:rsidR="008F55E3" w:rsidRPr="00070ED1" w:rsidRDefault="008F55E3" w:rsidP="00F62C79">
      <w:pPr>
        <w:pStyle w:val="Prrafodelista"/>
        <w:numPr>
          <w:ilvl w:val="0"/>
          <w:numId w:val="61"/>
        </w:numPr>
        <w:jc w:val="both"/>
        <w:textAlignment w:val="baseline"/>
        <w:rPr>
          <w:bCs/>
          <w:i w:val="0"/>
          <w:sz w:val="22"/>
          <w:szCs w:val="22"/>
        </w:rPr>
      </w:pPr>
      <w:r w:rsidRPr="00070ED1">
        <w:rPr>
          <w:bCs/>
          <w:i w:val="0"/>
          <w:sz w:val="22"/>
          <w:szCs w:val="22"/>
        </w:rPr>
        <w:t>ETAPAS DEL PROYECTO</w:t>
      </w:r>
    </w:p>
    <w:p w14:paraId="266823D6" w14:textId="3696D72C" w:rsidR="008F55E3" w:rsidRPr="00070ED1" w:rsidRDefault="008F55E3" w:rsidP="4ABAE828">
      <w:pPr>
        <w:jc w:val="both"/>
        <w:textAlignment w:val="baseline"/>
        <w:rPr>
          <w:sz w:val="22"/>
          <w:szCs w:val="22"/>
        </w:rPr>
      </w:pPr>
      <w:commentRangeStart w:id="3"/>
      <w:commentRangeStart w:id="4"/>
    </w:p>
    <w:p w14:paraId="53C98BD9" w14:textId="7DFDD8EA" w:rsidR="008F55E3" w:rsidRPr="00070ED1" w:rsidRDefault="008F55E3" w:rsidP="4ABAE828">
      <w:pPr>
        <w:jc w:val="both"/>
        <w:textAlignment w:val="baseline"/>
        <w:rPr>
          <w:b/>
          <w:bCs/>
          <w:sz w:val="22"/>
          <w:szCs w:val="22"/>
        </w:rPr>
      </w:pPr>
      <w:r w:rsidRPr="00070ED1">
        <w:rPr>
          <w:b/>
          <w:bCs/>
          <w:sz w:val="22"/>
          <w:szCs w:val="22"/>
        </w:rPr>
        <w:t>4.1 ETAPA</w:t>
      </w:r>
      <w:r w:rsidR="3B3E4F7D" w:rsidRPr="00070ED1">
        <w:rPr>
          <w:b/>
          <w:bCs/>
          <w:sz w:val="22"/>
          <w:szCs w:val="22"/>
        </w:rPr>
        <w:t xml:space="preserve"> </w:t>
      </w:r>
      <w:r w:rsidRPr="00070ED1">
        <w:rPr>
          <w:b/>
          <w:bCs/>
          <w:sz w:val="22"/>
          <w:szCs w:val="22"/>
        </w:rPr>
        <w:t xml:space="preserve">DE ALISTAMIENTO </w:t>
      </w:r>
      <w:commentRangeEnd w:id="3"/>
      <w:r w:rsidRPr="00070ED1">
        <w:rPr>
          <w:sz w:val="22"/>
          <w:szCs w:val="22"/>
        </w:rPr>
        <w:commentReference w:id="3"/>
      </w:r>
      <w:commentRangeEnd w:id="4"/>
      <w:r w:rsidRPr="00070ED1">
        <w:rPr>
          <w:sz w:val="22"/>
          <w:szCs w:val="22"/>
        </w:rPr>
        <w:commentReference w:id="4"/>
      </w:r>
    </w:p>
    <w:p w14:paraId="06BE58BC" w14:textId="4F5ED2AD" w:rsidR="008F55E3" w:rsidRPr="00070ED1" w:rsidRDefault="008F55E3" w:rsidP="008F55E3">
      <w:pPr>
        <w:jc w:val="both"/>
        <w:textAlignment w:val="baseline"/>
        <w:rPr>
          <w:b/>
          <w:sz w:val="22"/>
          <w:szCs w:val="22"/>
        </w:rPr>
      </w:pPr>
    </w:p>
    <w:p w14:paraId="3C9F04C5" w14:textId="226A2AE9" w:rsidR="008F55E3" w:rsidRPr="00070ED1" w:rsidRDefault="008F55E3" w:rsidP="008F55E3">
      <w:pPr>
        <w:jc w:val="both"/>
        <w:rPr>
          <w:sz w:val="22"/>
          <w:szCs w:val="22"/>
        </w:rPr>
      </w:pPr>
      <w:r w:rsidRPr="00070ED1">
        <w:rPr>
          <w:sz w:val="22"/>
          <w:szCs w:val="22"/>
        </w:rPr>
        <w:t>Esta etapa corresponde a la preparación de todas las actividades propuestas en todos y cada uno de los componentes del presente anexo técnico, entre ellas la definición del talento humano, instalación del comité técnico, las presentaciones públicas y convocatoria.</w:t>
      </w:r>
    </w:p>
    <w:p w14:paraId="5DFCFA45" w14:textId="4D1A09CC" w:rsidR="00635013" w:rsidRPr="00070ED1" w:rsidRDefault="00635013" w:rsidP="008F55E3">
      <w:pPr>
        <w:jc w:val="both"/>
        <w:rPr>
          <w:sz w:val="22"/>
          <w:szCs w:val="22"/>
        </w:rPr>
      </w:pPr>
    </w:p>
    <w:p w14:paraId="67CC2AF8" w14:textId="39825AC4" w:rsidR="00635013" w:rsidRPr="00070ED1" w:rsidRDefault="00635013" w:rsidP="00635013">
      <w:pPr>
        <w:jc w:val="both"/>
        <w:rPr>
          <w:sz w:val="22"/>
          <w:szCs w:val="22"/>
        </w:rPr>
      </w:pPr>
      <w:commentRangeStart w:id="5"/>
      <w:commentRangeStart w:id="6"/>
      <w:r w:rsidRPr="00070ED1">
        <w:rPr>
          <w:sz w:val="22"/>
          <w:szCs w:val="22"/>
        </w:rPr>
        <w:t>El contratista deberá presentar un Plan de Trabajo detallado por cada componente,  que contemple la estrategia de convocatoria, inscripción, asistencia técnica, seguimiento, promoción y demás componentes necesarios para la implementación exitosa del proyecto.</w:t>
      </w:r>
    </w:p>
    <w:p w14:paraId="58E0F515" w14:textId="77777777" w:rsidR="00635013" w:rsidRPr="00070ED1" w:rsidRDefault="00635013" w:rsidP="00635013">
      <w:pPr>
        <w:jc w:val="both"/>
        <w:rPr>
          <w:sz w:val="22"/>
          <w:szCs w:val="22"/>
        </w:rPr>
      </w:pPr>
    </w:p>
    <w:p w14:paraId="1E995CDD" w14:textId="77777777" w:rsidR="00635013" w:rsidRPr="00070ED1" w:rsidRDefault="00635013" w:rsidP="00635013">
      <w:pPr>
        <w:jc w:val="both"/>
        <w:rPr>
          <w:sz w:val="22"/>
          <w:szCs w:val="22"/>
        </w:rPr>
      </w:pPr>
      <w:r w:rsidRPr="00070ED1">
        <w:rPr>
          <w:sz w:val="22"/>
          <w:szCs w:val="22"/>
        </w:rPr>
        <w:t>Este plan incluirá:</w:t>
      </w:r>
      <w:commentRangeEnd w:id="5"/>
      <w:r w:rsidRPr="00070ED1">
        <w:rPr>
          <w:sz w:val="22"/>
          <w:szCs w:val="22"/>
        </w:rPr>
        <w:commentReference w:id="5"/>
      </w:r>
      <w:commentRangeEnd w:id="6"/>
      <w:r w:rsidRPr="00070ED1">
        <w:rPr>
          <w:rStyle w:val="Refdecomentario"/>
          <w:sz w:val="22"/>
          <w:szCs w:val="22"/>
        </w:rPr>
        <w:commentReference w:id="6"/>
      </w:r>
    </w:p>
    <w:p w14:paraId="7C8C4BEB" w14:textId="5A72D120" w:rsidR="00635013" w:rsidRPr="00070ED1" w:rsidRDefault="00635013" w:rsidP="00635013">
      <w:pPr>
        <w:jc w:val="both"/>
        <w:rPr>
          <w:sz w:val="22"/>
          <w:szCs w:val="22"/>
        </w:rPr>
      </w:pPr>
    </w:p>
    <w:p w14:paraId="01CD92D8" w14:textId="77777777" w:rsidR="008D23AA" w:rsidRPr="00070ED1" w:rsidRDefault="008D23AA" w:rsidP="00635013">
      <w:pPr>
        <w:jc w:val="both"/>
        <w:rPr>
          <w:sz w:val="22"/>
          <w:szCs w:val="22"/>
        </w:rPr>
      </w:pPr>
    </w:p>
    <w:p w14:paraId="2D497B12" w14:textId="77777777" w:rsidR="00635013" w:rsidRPr="00070ED1" w:rsidRDefault="00635013" w:rsidP="00F62C79">
      <w:pPr>
        <w:numPr>
          <w:ilvl w:val="0"/>
          <w:numId w:val="42"/>
        </w:numPr>
        <w:spacing w:after="160"/>
        <w:jc w:val="both"/>
        <w:rPr>
          <w:sz w:val="22"/>
          <w:szCs w:val="22"/>
        </w:rPr>
      </w:pPr>
      <w:r w:rsidRPr="00070ED1">
        <w:rPr>
          <w:sz w:val="22"/>
          <w:szCs w:val="22"/>
        </w:rPr>
        <w:t>Cronograma de actividades específicas.</w:t>
      </w:r>
    </w:p>
    <w:p w14:paraId="77032F63" w14:textId="77777777" w:rsidR="00635013" w:rsidRPr="00070ED1" w:rsidRDefault="00635013" w:rsidP="00F62C79">
      <w:pPr>
        <w:numPr>
          <w:ilvl w:val="0"/>
          <w:numId w:val="42"/>
        </w:numPr>
        <w:spacing w:after="160"/>
        <w:jc w:val="both"/>
        <w:rPr>
          <w:sz w:val="22"/>
          <w:szCs w:val="22"/>
        </w:rPr>
      </w:pPr>
      <w:r w:rsidRPr="00070ED1">
        <w:rPr>
          <w:sz w:val="22"/>
          <w:szCs w:val="22"/>
        </w:rPr>
        <w:t>Estrategias de comunicación y divulgación (presencial y digital).</w:t>
      </w:r>
    </w:p>
    <w:p w14:paraId="503DDE9A" w14:textId="5A0A62D2" w:rsidR="00635013" w:rsidRPr="00070ED1" w:rsidRDefault="00635013" w:rsidP="00F62C79">
      <w:pPr>
        <w:numPr>
          <w:ilvl w:val="0"/>
          <w:numId w:val="42"/>
        </w:numPr>
        <w:spacing w:after="160"/>
        <w:jc w:val="both"/>
        <w:rPr>
          <w:sz w:val="22"/>
          <w:szCs w:val="22"/>
        </w:rPr>
      </w:pPr>
      <w:r w:rsidRPr="00070ED1">
        <w:rPr>
          <w:sz w:val="22"/>
          <w:szCs w:val="22"/>
        </w:rPr>
        <w:t>Metodología de inscripción y selección de participantes.</w:t>
      </w:r>
    </w:p>
    <w:p w14:paraId="5B7E0899" w14:textId="48362C65" w:rsidR="007A1675" w:rsidRPr="00070ED1" w:rsidRDefault="007A1675" w:rsidP="00F62C79">
      <w:pPr>
        <w:numPr>
          <w:ilvl w:val="0"/>
          <w:numId w:val="42"/>
        </w:numPr>
        <w:spacing w:after="160"/>
        <w:jc w:val="both"/>
        <w:rPr>
          <w:sz w:val="22"/>
          <w:szCs w:val="22"/>
        </w:rPr>
      </w:pPr>
      <w:r w:rsidRPr="00070ED1">
        <w:rPr>
          <w:sz w:val="22"/>
          <w:szCs w:val="22"/>
        </w:rPr>
        <w:t>-Términos de referencia de cada componente</w:t>
      </w:r>
      <w:r w:rsidR="008D23AA" w:rsidRPr="00070ED1">
        <w:rPr>
          <w:sz w:val="22"/>
          <w:szCs w:val="22"/>
        </w:rPr>
        <w:t xml:space="preserve"> para selección de beneficiarios que incluyan requisitos mínimos de acceso, criterios de priorización con enfoque de equidad (edad, género, condición socioeconómica, pertenencia a población prioritaria), asignación de puntajes o ponderaciones según el perfil, mecanismos de desempate en caso de igualdad de condiciones </w:t>
      </w:r>
      <w:r w:rsidRPr="00070ED1">
        <w:rPr>
          <w:sz w:val="22"/>
          <w:szCs w:val="22"/>
        </w:rPr>
        <w:t>.</w:t>
      </w:r>
    </w:p>
    <w:p w14:paraId="70919AAD" w14:textId="77777777" w:rsidR="00635013" w:rsidRPr="00070ED1" w:rsidRDefault="00635013" w:rsidP="00F62C79">
      <w:pPr>
        <w:numPr>
          <w:ilvl w:val="0"/>
          <w:numId w:val="42"/>
        </w:numPr>
        <w:spacing w:after="160"/>
        <w:jc w:val="both"/>
        <w:rPr>
          <w:sz w:val="22"/>
          <w:szCs w:val="22"/>
        </w:rPr>
      </w:pPr>
      <w:r w:rsidRPr="00070ED1">
        <w:rPr>
          <w:sz w:val="22"/>
          <w:szCs w:val="22"/>
        </w:rPr>
        <w:t>Perfiles del equipo profesional requerido para el desarrollo de las actividades técnicas de fortalecimiento.</w:t>
      </w:r>
    </w:p>
    <w:p w14:paraId="03C52166" w14:textId="4A240BE0" w:rsidR="008F55E3" w:rsidRPr="00070ED1" w:rsidRDefault="008F55E3" w:rsidP="008F55E3">
      <w:pPr>
        <w:jc w:val="both"/>
        <w:textAlignment w:val="baseline"/>
        <w:rPr>
          <w:b/>
          <w:sz w:val="22"/>
          <w:szCs w:val="22"/>
        </w:rPr>
      </w:pPr>
    </w:p>
    <w:p w14:paraId="668FAE80" w14:textId="77777777" w:rsidR="00726758" w:rsidRPr="00070ED1" w:rsidRDefault="00726758" w:rsidP="00996A26">
      <w:pPr>
        <w:jc w:val="both"/>
        <w:textAlignment w:val="baseline"/>
        <w:rPr>
          <w:b/>
          <w:bCs/>
          <w:iCs/>
          <w:sz w:val="22"/>
          <w:szCs w:val="22"/>
        </w:rPr>
      </w:pPr>
    </w:p>
    <w:p w14:paraId="721FA288" w14:textId="4612B638" w:rsidR="000835F9" w:rsidRPr="00070ED1" w:rsidRDefault="000835F9" w:rsidP="00F62C79">
      <w:pPr>
        <w:pStyle w:val="Prrafodelista"/>
        <w:numPr>
          <w:ilvl w:val="2"/>
          <w:numId w:val="61"/>
        </w:numPr>
        <w:jc w:val="both"/>
        <w:rPr>
          <w:bCs/>
          <w:i w:val="0"/>
          <w:iCs/>
          <w:sz w:val="22"/>
          <w:szCs w:val="22"/>
          <w:lang w:val="es-MX"/>
        </w:rPr>
      </w:pPr>
      <w:r w:rsidRPr="00070ED1">
        <w:rPr>
          <w:bCs/>
          <w:i w:val="0"/>
          <w:iCs/>
          <w:sz w:val="22"/>
          <w:szCs w:val="22"/>
          <w:lang w:val="es-MX"/>
        </w:rPr>
        <w:t>COMITE TÉCNICO</w:t>
      </w:r>
    </w:p>
    <w:p w14:paraId="42AB2C66" w14:textId="77777777" w:rsidR="000835F9" w:rsidRPr="00070ED1" w:rsidRDefault="000835F9" w:rsidP="000835F9">
      <w:pPr>
        <w:jc w:val="both"/>
        <w:rPr>
          <w:sz w:val="22"/>
          <w:szCs w:val="22"/>
          <w:lang w:val="es-MX"/>
        </w:rPr>
      </w:pPr>
    </w:p>
    <w:p w14:paraId="3BD31B99" w14:textId="77777777" w:rsidR="000835F9" w:rsidRPr="00070ED1" w:rsidRDefault="000835F9" w:rsidP="000835F9">
      <w:pPr>
        <w:jc w:val="both"/>
        <w:rPr>
          <w:sz w:val="22"/>
          <w:szCs w:val="22"/>
          <w:lang w:val="es-MX"/>
        </w:rPr>
      </w:pPr>
      <w:r w:rsidRPr="00070ED1">
        <w:rPr>
          <w:sz w:val="22"/>
          <w:szCs w:val="22"/>
          <w:lang w:val="es-MX"/>
        </w:rPr>
        <w:t>Se debe convocar por parte del ejecutor a las diferentes instituciones y a la ciudadanía a la conformación del comité de control y seguimiento.  Se conformará un Comité de técnico para los componentes, integrado por:</w:t>
      </w:r>
    </w:p>
    <w:p w14:paraId="2CD68E8E" w14:textId="77777777" w:rsidR="000835F9" w:rsidRPr="00070ED1" w:rsidRDefault="000835F9" w:rsidP="000835F9">
      <w:pPr>
        <w:jc w:val="both"/>
        <w:rPr>
          <w:sz w:val="22"/>
          <w:szCs w:val="22"/>
          <w:lang w:val="es-MX"/>
        </w:rPr>
      </w:pPr>
    </w:p>
    <w:p w14:paraId="3E27AC7C" w14:textId="51F24295" w:rsidR="000835F9" w:rsidRPr="00070ED1" w:rsidRDefault="000835F9" w:rsidP="12595707">
      <w:pPr>
        <w:pStyle w:val="Prrafodelista"/>
        <w:numPr>
          <w:ilvl w:val="0"/>
          <w:numId w:val="1"/>
        </w:numPr>
        <w:jc w:val="both"/>
        <w:rPr>
          <w:b w:val="0"/>
          <w:i w:val="0"/>
          <w:sz w:val="22"/>
          <w:szCs w:val="22"/>
          <w:lang w:val="es-MX"/>
        </w:rPr>
      </w:pPr>
      <w:r w:rsidRPr="00070ED1">
        <w:rPr>
          <w:b w:val="0"/>
          <w:i w:val="0"/>
          <w:sz w:val="22"/>
          <w:szCs w:val="22"/>
          <w:lang w:val="es-MX"/>
        </w:rPr>
        <w:t xml:space="preserve">El </w:t>
      </w:r>
      <w:r w:rsidR="007A4412" w:rsidRPr="00070ED1">
        <w:rPr>
          <w:b w:val="0"/>
          <w:i w:val="0"/>
          <w:sz w:val="22"/>
          <w:szCs w:val="22"/>
          <w:lang w:val="es-MX"/>
        </w:rPr>
        <w:t>alcalde</w:t>
      </w:r>
      <w:r w:rsidRPr="00070ED1">
        <w:rPr>
          <w:b w:val="0"/>
          <w:i w:val="0"/>
          <w:sz w:val="22"/>
          <w:szCs w:val="22"/>
          <w:lang w:val="es-MX"/>
        </w:rPr>
        <w:t xml:space="preserve"> y/o el apoyo a la supervisión designado</w:t>
      </w:r>
      <w:r w:rsidR="3D6CA7CE" w:rsidRPr="00070ED1">
        <w:rPr>
          <w:b w:val="0"/>
          <w:i w:val="0"/>
          <w:sz w:val="22"/>
          <w:szCs w:val="22"/>
          <w:lang w:val="es-MX"/>
        </w:rPr>
        <w:t xml:space="preserve"> con voz y voto</w:t>
      </w:r>
    </w:p>
    <w:p w14:paraId="1310F527" w14:textId="424B25B6" w:rsidR="000835F9" w:rsidRPr="00070ED1" w:rsidRDefault="000835F9" w:rsidP="12595707">
      <w:pPr>
        <w:pStyle w:val="Prrafodelista"/>
        <w:numPr>
          <w:ilvl w:val="0"/>
          <w:numId w:val="1"/>
        </w:numPr>
        <w:jc w:val="both"/>
        <w:rPr>
          <w:b w:val="0"/>
          <w:i w:val="0"/>
          <w:sz w:val="22"/>
          <w:szCs w:val="22"/>
          <w:lang w:val="es-MX"/>
        </w:rPr>
      </w:pPr>
      <w:r w:rsidRPr="00070ED1">
        <w:rPr>
          <w:b w:val="0"/>
          <w:i w:val="0"/>
          <w:sz w:val="22"/>
          <w:szCs w:val="22"/>
          <w:lang w:val="es-MX"/>
        </w:rPr>
        <w:t>El C</w:t>
      </w:r>
      <w:commentRangeStart w:id="7"/>
      <w:commentRangeStart w:id="8"/>
      <w:r w:rsidRPr="00070ED1">
        <w:rPr>
          <w:b w:val="0"/>
          <w:i w:val="0"/>
          <w:sz w:val="22"/>
          <w:szCs w:val="22"/>
          <w:lang w:val="es-MX"/>
        </w:rPr>
        <w:t>oordinador(a) del Proyecto por parte de la contratista</w:t>
      </w:r>
      <w:r w:rsidR="6C7C0B94" w:rsidRPr="00070ED1">
        <w:rPr>
          <w:b w:val="0"/>
          <w:i w:val="0"/>
          <w:sz w:val="22"/>
          <w:szCs w:val="22"/>
          <w:lang w:val="es-MX"/>
        </w:rPr>
        <w:t xml:space="preserve"> con voz y voto</w:t>
      </w:r>
    </w:p>
    <w:p w14:paraId="0C99A66C" w14:textId="3850107E" w:rsidR="000835F9" w:rsidRPr="00070ED1" w:rsidRDefault="000835F9" w:rsidP="12595707">
      <w:pPr>
        <w:pStyle w:val="Prrafodelista"/>
        <w:numPr>
          <w:ilvl w:val="0"/>
          <w:numId w:val="1"/>
        </w:numPr>
        <w:jc w:val="both"/>
        <w:rPr>
          <w:b w:val="0"/>
          <w:i w:val="0"/>
          <w:sz w:val="22"/>
          <w:szCs w:val="22"/>
          <w:lang w:val="es-MX"/>
        </w:rPr>
      </w:pPr>
      <w:r w:rsidRPr="00070ED1">
        <w:rPr>
          <w:b w:val="0"/>
          <w:i w:val="0"/>
          <w:sz w:val="22"/>
          <w:szCs w:val="22"/>
          <w:lang w:val="es-MX"/>
        </w:rPr>
        <w:t>El Líder de Desarrollo Económico</w:t>
      </w:r>
      <w:r w:rsidR="3370B837" w:rsidRPr="00070ED1">
        <w:rPr>
          <w:b w:val="0"/>
          <w:i w:val="0"/>
          <w:sz w:val="22"/>
          <w:szCs w:val="22"/>
          <w:lang w:val="es-MX"/>
        </w:rPr>
        <w:t>, con voz y voto</w:t>
      </w:r>
    </w:p>
    <w:p w14:paraId="7D923B1F" w14:textId="25AD18FE" w:rsidR="000835F9" w:rsidRPr="00070ED1" w:rsidRDefault="000835F9" w:rsidP="12595707">
      <w:pPr>
        <w:pStyle w:val="Prrafodelista"/>
        <w:numPr>
          <w:ilvl w:val="0"/>
          <w:numId w:val="1"/>
        </w:numPr>
        <w:jc w:val="both"/>
        <w:rPr>
          <w:b w:val="0"/>
          <w:i w:val="0"/>
          <w:sz w:val="22"/>
          <w:szCs w:val="22"/>
          <w:lang w:val="es-MX"/>
        </w:rPr>
      </w:pPr>
      <w:r w:rsidRPr="00070ED1">
        <w:rPr>
          <w:b w:val="0"/>
          <w:i w:val="0"/>
          <w:sz w:val="22"/>
          <w:szCs w:val="22"/>
          <w:lang w:val="es-MX"/>
        </w:rPr>
        <w:t>Promotor de cada iniciativa ganadora</w:t>
      </w:r>
      <w:r w:rsidR="32125E3D" w:rsidRPr="00070ED1">
        <w:rPr>
          <w:b w:val="0"/>
          <w:i w:val="0"/>
          <w:sz w:val="22"/>
          <w:szCs w:val="22"/>
          <w:lang w:val="es-MX"/>
        </w:rPr>
        <w:t>, con voz</w:t>
      </w:r>
    </w:p>
    <w:p w14:paraId="7A7B677B" w14:textId="6E68A6FD" w:rsidR="008F55E3" w:rsidRPr="00070ED1" w:rsidRDefault="008F55E3" w:rsidP="12595707">
      <w:pPr>
        <w:pStyle w:val="Prrafodelista"/>
        <w:numPr>
          <w:ilvl w:val="0"/>
          <w:numId w:val="1"/>
        </w:numPr>
        <w:jc w:val="both"/>
        <w:rPr>
          <w:b w:val="0"/>
          <w:i w:val="0"/>
          <w:sz w:val="22"/>
          <w:szCs w:val="22"/>
          <w:lang w:val="es-MX"/>
        </w:rPr>
      </w:pPr>
      <w:r w:rsidRPr="00070ED1">
        <w:rPr>
          <w:b w:val="0"/>
          <w:i w:val="0"/>
          <w:sz w:val="22"/>
          <w:szCs w:val="22"/>
          <w:lang w:val="es-MX"/>
        </w:rPr>
        <w:t>Referente del Instituto Distrital de Turismo</w:t>
      </w:r>
      <w:r w:rsidR="32FDC18F" w:rsidRPr="00070ED1">
        <w:rPr>
          <w:b w:val="0"/>
          <w:i w:val="0"/>
          <w:sz w:val="22"/>
          <w:szCs w:val="22"/>
          <w:lang w:val="es-MX"/>
        </w:rPr>
        <w:t>, con voz</w:t>
      </w:r>
    </w:p>
    <w:p w14:paraId="6DF315CF" w14:textId="3C7D6B88" w:rsidR="000835F9" w:rsidRPr="00070ED1" w:rsidRDefault="000835F9" w:rsidP="12595707">
      <w:pPr>
        <w:pStyle w:val="Prrafodelista"/>
        <w:numPr>
          <w:ilvl w:val="0"/>
          <w:numId w:val="1"/>
        </w:numPr>
        <w:jc w:val="both"/>
        <w:rPr>
          <w:b w:val="0"/>
          <w:i w:val="0"/>
          <w:sz w:val="22"/>
          <w:szCs w:val="22"/>
          <w:lang w:val="es-MX"/>
        </w:rPr>
      </w:pPr>
      <w:r w:rsidRPr="00070ED1">
        <w:rPr>
          <w:b w:val="0"/>
          <w:i w:val="0"/>
          <w:sz w:val="22"/>
          <w:szCs w:val="22"/>
          <w:lang w:val="es-MX"/>
        </w:rPr>
        <w:t xml:space="preserve">Referente de </w:t>
      </w:r>
      <w:r w:rsidR="007A4412" w:rsidRPr="00070ED1">
        <w:rPr>
          <w:b w:val="0"/>
          <w:i w:val="0"/>
          <w:sz w:val="22"/>
          <w:szCs w:val="22"/>
          <w:lang w:val="es-MX"/>
        </w:rPr>
        <w:t>secretaria</w:t>
      </w:r>
      <w:r w:rsidRPr="00070ED1">
        <w:rPr>
          <w:b w:val="0"/>
          <w:i w:val="0"/>
          <w:sz w:val="22"/>
          <w:szCs w:val="22"/>
          <w:lang w:val="es-MX"/>
        </w:rPr>
        <w:t xml:space="preserve"> de Desarrollo Económico para la Alcaldía Local de Mártires</w:t>
      </w:r>
      <w:r w:rsidR="6DD0C9C7" w:rsidRPr="00070ED1">
        <w:rPr>
          <w:b w:val="0"/>
          <w:i w:val="0"/>
          <w:sz w:val="22"/>
          <w:szCs w:val="22"/>
          <w:lang w:val="es-MX"/>
        </w:rPr>
        <w:t>, con voz</w:t>
      </w:r>
      <w:commentRangeEnd w:id="7"/>
      <w:r w:rsidRPr="00070ED1">
        <w:rPr>
          <w:sz w:val="22"/>
          <w:szCs w:val="22"/>
        </w:rPr>
        <w:commentReference w:id="7"/>
      </w:r>
      <w:commentRangeEnd w:id="8"/>
      <w:r w:rsidRPr="00070ED1">
        <w:rPr>
          <w:sz w:val="22"/>
          <w:szCs w:val="22"/>
        </w:rPr>
        <w:commentReference w:id="8"/>
      </w:r>
    </w:p>
    <w:p w14:paraId="2198A8A7" w14:textId="77777777" w:rsidR="000835F9" w:rsidRPr="00070ED1" w:rsidRDefault="000835F9" w:rsidP="000835F9">
      <w:pPr>
        <w:jc w:val="both"/>
        <w:rPr>
          <w:sz w:val="22"/>
          <w:szCs w:val="22"/>
          <w:lang w:val="es-MX"/>
        </w:rPr>
      </w:pPr>
    </w:p>
    <w:p w14:paraId="788ACB48" w14:textId="3D42DFAE" w:rsidR="000835F9" w:rsidRPr="00070ED1" w:rsidRDefault="000835F9" w:rsidP="000835F9">
      <w:pPr>
        <w:pStyle w:val="Textoindependiente"/>
        <w:ind w:right="332"/>
        <w:jc w:val="both"/>
        <w:rPr>
          <w:rFonts w:ascii="Times New Roman" w:eastAsia="Times New Roman" w:hAnsi="Times New Roman" w:cs="Times New Roman"/>
          <w:lang w:val="es-MX"/>
        </w:rPr>
      </w:pPr>
      <w:r w:rsidRPr="5CA6B6AC">
        <w:rPr>
          <w:rFonts w:ascii="Times New Roman" w:eastAsia="Times New Roman" w:hAnsi="Times New Roman" w:cs="Times New Roman"/>
          <w:b/>
          <w:bCs/>
          <w:lang w:val="es-MX"/>
        </w:rPr>
        <w:t>Nota</w:t>
      </w:r>
      <w:r w:rsidR="2596A5CF" w:rsidRPr="5CA6B6AC">
        <w:rPr>
          <w:rFonts w:ascii="Times New Roman" w:eastAsia="Times New Roman" w:hAnsi="Times New Roman" w:cs="Times New Roman"/>
          <w:b/>
          <w:bCs/>
          <w:lang w:val="es-MX"/>
        </w:rPr>
        <w:t xml:space="preserve"> 1</w:t>
      </w:r>
      <w:r w:rsidRPr="5CA6B6AC">
        <w:rPr>
          <w:rFonts w:ascii="Times New Roman" w:eastAsia="Times New Roman" w:hAnsi="Times New Roman" w:cs="Times New Roman"/>
          <w:b/>
          <w:bCs/>
          <w:lang w:val="es-MX"/>
        </w:rPr>
        <w:t>:</w:t>
      </w:r>
      <w:r w:rsidRPr="5CA6B6AC">
        <w:rPr>
          <w:rFonts w:ascii="Times New Roman" w:eastAsia="Times New Roman" w:hAnsi="Times New Roman" w:cs="Times New Roman"/>
          <w:lang w:val="es-MX"/>
        </w:rPr>
        <w:t xml:space="preserve"> La secretaría técnica del comité de control y seguimiento se encontrará a cargo de la Alcaldía Local. La entidad ejecutora acudirá de manera obligatoria a los comités de control y seguimiento ordinarios y extraordinario que el alcalde local o apoyo a la supervisión designada vea conveniente y necesario desarrollar.</w:t>
      </w:r>
    </w:p>
    <w:p w14:paraId="7FA58755" w14:textId="77777777" w:rsidR="000835F9" w:rsidRPr="00070ED1" w:rsidRDefault="000835F9" w:rsidP="000835F9">
      <w:pPr>
        <w:jc w:val="both"/>
        <w:rPr>
          <w:sz w:val="22"/>
          <w:szCs w:val="22"/>
          <w:lang w:val="es-MX"/>
        </w:rPr>
      </w:pPr>
    </w:p>
    <w:p w14:paraId="138ED602" w14:textId="0D625EDB" w:rsidR="008F55E3" w:rsidRPr="00070ED1" w:rsidRDefault="008F55E3" w:rsidP="00F62C79">
      <w:pPr>
        <w:pStyle w:val="Prrafodelista"/>
        <w:numPr>
          <w:ilvl w:val="3"/>
          <w:numId w:val="61"/>
        </w:numPr>
        <w:jc w:val="both"/>
        <w:rPr>
          <w:i w:val="0"/>
          <w:sz w:val="22"/>
          <w:szCs w:val="22"/>
        </w:rPr>
      </w:pPr>
      <w:commentRangeStart w:id="9"/>
      <w:commentRangeStart w:id="10"/>
      <w:r w:rsidRPr="00070ED1">
        <w:rPr>
          <w:i w:val="0"/>
          <w:sz w:val="22"/>
          <w:szCs w:val="22"/>
        </w:rPr>
        <w:t>Funciones del Comité Técnico de Seguimiento y Control</w:t>
      </w:r>
      <w:commentRangeEnd w:id="9"/>
      <w:r w:rsidRPr="00070ED1">
        <w:rPr>
          <w:sz w:val="22"/>
          <w:szCs w:val="22"/>
        </w:rPr>
        <w:commentReference w:id="9"/>
      </w:r>
      <w:commentRangeEnd w:id="10"/>
      <w:r w:rsidRPr="00070ED1">
        <w:rPr>
          <w:sz w:val="22"/>
          <w:szCs w:val="22"/>
        </w:rPr>
        <w:commentReference w:id="10"/>
      </w:r>
    </w:p>
    <w:p w14:paraId="69B4D893" w14:textId="77777777" w:rsidR="008F55E3" w:rsidRPr="00070ED1" w:rsidRDefault="008F55E3" w:rsidP="008F55E3">
      <w:pPr>
        <w:jc w:val="both"/>
        <w:rPr>
          <w:b/>
          <w:bCs/>
          <w:sz w:val="22"/>
          <w:szCs w:val="22"/>
        </w:rPr>
      </w:pPr>
    </w:p>
    <w:p w14:paraId="59E5750A" w14:textId="25C8AD3C" w:rsidR="008F55E3" w:rsidRPr="00070ED1" w:rsidRDefault="008F55E3" w:rsidP="00F62C79">
      <w:pPr>
        <w:pStyle w:val="Prrafodelista"/>
        <w:numPr>
          <w:ilvl w:val="0"/>
          <w:numId w:val="63"/>
        </w:numPr>
        <w:jc w:val="both"/>
        <w:rPr>
          <w:b w:val="0"/>
          <w:i w:val="0"/>
          <w:sz w:val="22"/>
          <w:szCs w:val="22"/>
          <w:lang w:val="es-MX"/>
        </w:rPr>
      </w:pPr>
      <w:r w:rsidRPr="00070ED1">
        <w:rPr>
          <w:b w:val="0"/>
          <w:i w:val="0"/>
          <w:sz w:val="22"/>
          <w:szCs w:val="22"/>
          <w:lang w:val="es-MX"/>
        </w:rPr>
        <w:t>Direccionar estratégicamente el desarrollo de los alcances del contrato, de acuerdo con los documentos precontractuales, orientando al ejecutor sobre los aspectos relacionados con las condiciones generales para la ejecución del contrato.</w:t>
      </w:r>
    </w:p>
    <w:p w14:paraId="52C7E137" w14:textId="742F4C43" w:rsidR="008F55E3" w:rsidRPr="00070ED1" w:rsidRDefault="008F55E3" w:rsidP="00F62C79">
      <w:pPr>
        <w:pStyle w:val="Prrafodelista"/>
        <w:numPr>
          <w:ilvl w:val="0"/>
          <w:numId w:val="63"/>
        </w:numPr>
        <w:jc w:val="both"/>
        <w:rPr>
          <w:b w:val="0"/>
          <w:i w:val="0"/>
          <w:sz w:val="22"/>
          <w:szCs w:val="22"/>
          <w:lang w:val="es-MX"/>
        </w:rPr>
      </w:pPr>
      <w:r w:rsidRPr="00070ED1">
        <w:rPr>
          <w:b w:val="0"/>
          <w:i w:val="0"/>
          <w:sz w:val="22"/>
          <w:szCs w:val="22"/>
          <w:lang w:val="es-MX"/>
        </w:rPr>
        <w:t>Avalar el cronograma de actividades, plan de trabajo, hojas de vida, metodología y demás instrumentos de planeación seguimiento y evaluación requeridos durante la ejecución.</w:t>
      </w:r>
    </w:p>
    <w:p w14:paraId="5917D9FD" w14:textId="0DB30657" w:rsidR="008F55E3" w:rsidRPr="00070ED1" w:rsidRDefault="008F55E3" w:rsidP="00F62C79">
      <w:pPr>
        <w:pStyle w:val="Prrafodelista"/>
        <w:numPr>
          <w:ilvl w:val="0"/>
          <w:numId w:val="63"/>
        </w:numPr>
        <w:jc w:val="both"/>
        <w:rPr>
          <w:b w:val="0"/>
          <w:i w:val="0"/>
          <w:sz w:val="22"/>
          <w:szCs w:val="22"/>
          <w:lang w:val="es-MX"/>
        </w:rPr>
      </w:pPr>
      <w:r w:rsidRPr="00070ED1">
        <w:rPr>
          <w:b w:val="0"/>
          <w:i w:val="0"/>
          <w:sz w:val="22"/>
          <w:szCs w:val="22"/>
          <w:lang w:val="es-MX"/>
        </w:rPr>
        <w:t xml:space="preserve">Evaluar y verificar el cumplimiento de los criterios de acceso y continuidad de los participantes en la ejecución del contrato.  </w:t>
      </w:r>
    </w:p>
    <w:p w14:paraId="0312A50B" w14:textId="0ECC6312" w:rsidR="008F55E3" w:rsidRPr="00070ED1" w:rsidRDefault="008F55E3" w:rsidP="00F62C79">
      <w:pPr>
        <w:pStyle w:val="Prrafodelista"/>
        <w:numPr>
          <w:ilvl w:val="0"/>
          <w:numId w:val="63"/>
        </w:numPr>
        <w:jc w:val="both"/>
        <w:rPr>
          <w:b w:val="0"/>
          <w:i w:val="0"/>
          <w:sz w:val="22"/>
          <w:szCs w:val="22"/>
          <w:lang w:val="es-MX"/>
        </w:rPr>
      </w:pPr>
      <w:r w:rsidRPr="00070ED1">
        <w:rPr>
          <w:b w:val="0"/>
          <w:i w:val="0"/>
          <w:sz w:val="22"/>
          <w:szCs w:val="22"/>
          <w:lang w:val="es-MX"/>
        </w:rPr>
        <w:t xml:space="preserve">Establecer mediante actas los compromisos, acuerdos y controles que garanticen el desarrollo eficiente de todas y cada una de las etapas y actividades. </w:t>
      </w:r>
    </w:p>
    <w:p w14:paraId="7D523A35" w14:textId="0F9A38C2" w:rsidR="008F55E3" w:rsidRPr="00070ED1" w:rsidRDefault="008F55E3" w:rsidP="00F62C79">
      <w:pPr>
        <w:pStyle w:val="Prrafodelista"/>
        <w:numPr>
          <w:ilvl w:val="0"/>
          <w:numId w:val="63"/>
        </w:numPr>
        <w:jc w:val="both"/>
        <w:rPr>
          <w:b w:val="0"/>
          <w:i w:val="0"/>
          <w:sz w:val="22"/>
          <w:szCs w:val="22"/>
          <w:lang w:val="es-MX"/>
        </w:rPr>
      </w:pPr>
      <w:r w:rsidRPr="00070ED1">
        <w:rPr>
          <w:b w:val="0"/>
          <w:i w:val="0"/>
          <w:sz w:val="22"/>
          <w:szCs w:val="22"/>
          <w:lang w:val="es-MX"/>
        </w:rPr>
        <w:lastRenderedPageBreak/>
        <w:t xml:space="preserve">Plantear posibles soluciones a los problemas que se presenten en el desarrollo de la ejecución del contrato cuando sea necesario y tomar decisiones al respecto. </w:t>
      </w:r>
    </w:p>
    <w:p w14:paraId="569011B2" w14:textId="781D90E5" w:rsidR="008F55E3" w:rsidRPr="00070ED1" w:rsidRDefault="008F55E3" w:rsidP="00F62C79">
      <w:pPr>
        <w:pStyle w:val="Prrafodelista"/>
        <w:numPr>
          <w:ilvl w:val="0"/>
          <w:numId w:val="63"/>
        </w:numPr>
        <w:jc w:val="both"/>
        <w:rPr>
          <w:b w:val="0"/>
          <w:i w:val="0"/>
          <w:sz w:val="22"/>
          <w:szCs w:val="22"/>
          <w:lang w:val="es-MX"/>
        </w:rPr>
      </w:pPr>
      <w:r w:rsidRPr="00070ED1">
        <w:rPr>
          <w:b w:val="0"/>
          <w:i w:val="0"/>
          <w:sz w:val="22"/>
          <w:szCs w:val="22"/>
          <w:lang w:val="es-MX"/>
        </w:rPr>
        <w:t>Proponer recomendaciones para la correcta ejecución de las actividades que se adelantarán en el desarrollo del contrato.</w:t>
      </w:r>
    </w:p>
    <w:p w14:paraId="7003AF9B" w14:textId="3803F4BE" w:rsidR="008F55E3" w:rsidRPr="00070ED1" w:rsidRDefault="008F55E3" w:rsidP="00F62C79">
      <w:pPr>
        <w:pStyle w:val="Prrafodelista"/>
        <w:numPr>
          <w:ilvl w:val="0"/>
          <w:numId w:val="63"/>
        </w:numPr>
        <w:jc w:val="both"/>
        <w:rPr>
          <w:b w:val="0"/>
          <w:i w:val="0"/>
          <w:sz w:val="22"/>
          <w:szCs w:val="22"/>
          <w:lang w:val="es-MX"/>
        </w:rPr>
      </w:pPr>
      <w:r w:rsidRPr="00070ED1">
        <w:rPr>
          <w:b w:val="0"/>
          <w:i w:val="0"/>
          <w:sz w:val="22"/>
          <w:szCs w:val="22"/>
          <w:lang w:val="es-MX"/>
        </w:rPr>
        <w:t>Decidir acerca de cambios en la organización de los eventos, actividades y recursos asignados, cuando esta situación llegara a presentarse, siempre y cuando no implique una reestructuración de los estudios previos que requieran modificación al contrato, en caso de que esto último ocurra deberá elevar la solicitud a la entidad con mínimo con 1 mes de anticipación, lo que implica que cualquier solicitud de modificación contractual deberá ser avalada por el comité técnico, antes de su presentación.</w:t>
      </w:r>
    </w:p>
    <w:p w14:paraId="5874B442" w14:textId="43E1580B" w:rsidR="008F55E3" w:rsidRPr="00070ED1" w:rsidRDefault="008F55E3" w:rsidP="00F62C79">
      <w:pPr>
        <w:pStyle w:val="Prrafodelista"/>
        <w:numPr>
          <w:ilvl w:val="0"/>
          <w:numId w:val="63"/>
        </w:numPr>
        <w:jc w:val="both"/>
        <w:rPr>
          <w:b w:val="0"/>
          <w:i w:val="0"/>
          <w:sz w:val="22"/>
          <w:szCs w:val="22"/>
          <w:lang w:val="es-MX"/>
        </w:rPr>
      </w:pPr>
      <w:r w:rsidRPr="00070ED1">
        <w:rPr>
          <w:b w:val="0"/>
          <w:i w:val="0"/>
          <w:sz w:val="22"/>
          <w:szCs w:val="22"/>
          <w:lang w:val="es-MX"/>
        </w:rPr>
        <w:t>Evaluar el estado de avances y resultados del proyecto, lo cual deberá constar en actas y en ellas se dejará constancia de las decisiones y recomendaciones a que haya lugar; las actas deberán ser elaboradas por el contratista, en caso de ser de manera virtual deberá contener la correspondiente firma digital de los asistentes y una grabación de soporte.</w:t>
      </w:r>
    </w:p>
    <w:p w14:paraId="103437FF" w14:textId="6F2087D7" w:rsidR="008F55E3" w:rsidRPr="00070ED1" w:rsidRDefault="008F55E3" w:rsidP="00F62C79">
      <w:pPr>
        <w:pStyle w:val="Prrafodelista"/>
        <w:numPr>
          <w:ilvl w:val="0"/>
          <w:numId w:val="63"/>
        </w:numPr>
        <w:jc w:val="both"/>
        <w:rPr>
          <w:b w:val="0"/>
          <w:i w:val="0"/>
          <w:sz w:val="22"/>
          <w:szCs w:val="22"/>
          <w:lang w:val="es-MX"/>
        </w:rPr>
      </w:pPr>
      <w:r w:rsidRPr="00070ED1">
        <w:rPr>
          <w:b w:val="0"/>
          <w:i w:val="0"/>
          <w:sz w:val="22"/>
          <w:szCs w:val="22"/>
          <w:lang w:val="es-MX"/>
        </w:rPr>
        <w:t>Revisar y recomendar ajustes a los contenidos de las piezas comunicativas que se elaboren en el marco de la ejecución del contrato, para posterior aprobación ante la oficina de Prensa de la Alcaldía Local.</w:t>
      </w:r>
    </w:p>
    <w:p w14:paraId="3E54FA51" w14:textId="204043DB" w:rsidR="008F55E3" w:rsidRPr="00070ED1" w:rsidRDefault="008F55E3" w:rsidP="00F62C79">
      <w:pPr>
        <w:pStyle w:val="Prrafodelista"/>
        <w:numPr>
          <w:ilvl w:val="0"/>
          <w:numId w:val="63"/>
        </w:numPr>
        <w:jc w:val="both"/>
        <w:rPr>
          <w:b w:val="0"/>
          <w:i w:val="0"/>
          <w:sz w:val="22"/>
          <w:szCs w:val="22"/>
          <w:lang w:val="es-MX"/>
        </w:rPr>
      </w:pPr>
      <w:r w:rsidRPr="00070ED1">
        <w:rPr>
          <w:b w:val="0"/>
          <w:i w:val="0"/>
          <w:sz w:val="22"/>
          <w:szCs w:val="22"/>
          <w:lang w:val="es-MX"/>
        </w:rPr>
        <w:t xml:space="preserve">Realizar reuniones extraordinarias, en caso de que se requiera tomar decisiones sobre los cambios o ajustes del desarrollo del proyecto, siempre y cuando no se modifiquen las condiciones iniciales del contrato y documentos que lo integran (estudios previos, propuesta económica, anexo técnico, entre otros). </w:t>
      </w:r>
    </w:p>
    <w:p w14:paraId="5D13D69B" w14:textId="515FF7DA" w:rsidR="008F55E3" w:rsidRPr="00070ED1" w:rsidRDefault="008F55E3" w:rsidP="00F62C79">
      <w:pPr>
        <w:pStyle w:val="Prrafodelista"/>
        <w:numPr>
          <w:ilvl w:val="0"/>
          <w:numId w:val="63"/>
        </w:numPr>
        <w:jc w:val="both"/>
        <w:rPr>
          <w:b w:val="0"/>
          <w:i w:val="0"/>
          <w:sz w:val="22"/>
          <w:szCs w:val="22"/>
          <w:lang w:val="es-MX"/>
        </w:rPr>
      </w:pPr>
      <w:r w:rsidRPr="00070ED1">
        <w:rPr>
          <w:b w:val="0"/>
          <w:i w:val="0"/>
          <w:sz w:val="22"/>
          <w:szCs w:val="22"/>
          <w:lang w:val="es-MX"/>
        </w:rPr>
        <w:t>Apoyar la articulación y coordinación interinstitucional con las diferentes entidades e instancias de participación que atienden la población objeto del presente contrato.</w:t>
      </w:r>
    </w:p>
    <w:p w14:paraId="5D1CE8B3" w14:textId="7C042A04" w:rsidR="008F55E3" w:rsidRPr="00070ED1" w:rsidRDefault="008F55E3" w:rsidP="00F62C79">
      <w:pPr>
        <w:pStyle w:val="Prrafodelista"/>
        <w:numPr>
          <w:ilvl w:val="0"/>
          <w:numId w:val="63"/>
        </w:numPr>
        <w:jc w:val="both"/>
        <w:rPr>
          <w:b w:val="0"/>
          <w:i w:val="0"/>
          <w:sz w:val="22"/>
          <w:szCs w:val="22"/>
          <w:lang w:val="es-MX"/>
        </w:rPr>
      </w:pPr>
      <w:r w:rsidRPr="00070ED1">
        <w:rPr>
          <w:b w:val="0"/>
          <w:i w:val="0"/>
          <w:sz w:val="22"/>
          <w:szCs w:val="22"/>
          <w:lang w:val="es-MX"/>
        </w:rPr>
        <w:t xml:space="preserve">Llevar a cabo acciones y seguimiento continuo del proyecto para potenciar sus resultados y medir los logros e impacto durante su ejecución. </w:t>
      </w:r>
    </w:p>
    <w:p w14:paraId="3918068D" w14:textId="72E4C7CF" w:rsidR="008F55E3" w:rsidRPr="00070ED1" w:rsidRDefault="008F55E3" w:rsidP="00F62C79">
      <w:pPr>
        <w:pStyle w:val="Prrafodelista"/>
        <w:numPr>
          <w:ilvl w:val="0"/>
          <w:numId w:val="63"/>
        </w:numPr>
        <w:jc w:val="both"/>
        <w:rPr>
          <w:b w:val="0"/>
          <w:i w:val="0"/>
          <w:sz w:val="22"/>
          <w:szCs w:val="22"/>
          <w:lang w:val="es-MX"/>
        </w:rPr>
      </w:pPr>
      <w:r w:rsidRPr="00070ED1">
        <w:rPr>
          <w:b w:val="0"/>
          <w:i w:val="0"/>
          <w:sz w:val="22"/>
          <w:szCs w:val="22"/>
          <w:lang w:val="es-MX"/>
        </w:rPr>
        <w:t>Proponer y concertar los espacios donde se desarrollarán las jornadas.</w:t>
      </w:r>
    </w:p>
    <w:p w14:paraId="69C01BCC" w14:textId="7955257B" w:rsidR="008F55E3" w:rsidRPr="00070ED1" w:rsidRDefault="008F55E3" w:rsidP="00F62C79">
      <w:pPr>
        <w:pStyle w:val="Prrafodelista"/>
        <w:numPr>
          <w:ilvl w:val="0"/>
          <w:numId w:val="63"/>
        </w:numPr>
        <w:jc w:val="both"/>
        <w:rPr>
          <w:b w:val="0"/>
          <w:i w:val="0"/>
          <w:sz w:val="22"/>
          <w:szCs w:val="22"/>
          <w:lang w:val="es-MX"/>
        </w:rPr>
      </w:pPr>
      <w:r w:rsidRPr="00070ED1">
        <w:rPr>
          <w:b w:val="0"/>
          <w:i w:val="0"/>
          <w:sz w:val="22"/>
          <w:szCs w:val="22"/>
          <w:lang w:val="es-MX"/>
        </w:rPr>
        <w:t>Realizar la evaluación periódica y final de la ejecución del contrato, de la cual se emitirá recomendaciones para futuras formulaciones y ejecuciones. Esta evaluación deberá ser anexada al acta de liquidación del contrato.</w:t>
      </w:r>
    </w:p>
    <w:p w14:paraId="09F75361" w14:textId="0DEA7897" w:rsidR="008F55E3" w:rsidRPr="00070ED1" w:rsidRDefault="008F55E3" w:rsidP="00F62C79">
      <w:pPr>
        <w:pStyle w:val="Prrafodelista"/>
        <w:numPr>
          <w:ilvl w:val="0"/>
          <w:numId w:val="63"/>
        </w:numPr>
        <w:jc w:val="both"/>
        <w:rPr>
          <w:b w:val="0"/>
          <w:i w:val="0"/>
          <w:sz w:val="22"/>
          <w:szCs w:val="22"/>
          <w:lang w:val="es-MX"/>
        </w:rPr>
      </w:pPr>
      <w:commentRangeStart w:id="11"/>
      <w:commentRangeStart w:id="12"/>
      <w:r w:rsidRPr="00070ED1">
        <w:rPr>
          <w:b w:val="0"/>
          <w:i w:val="0"/>
          <w:sz w:val="22"/>
          <w:szCs w:val="22"/>
          <w:lang w:val="es-MX"/>
        </w:rPr>
        <w:t xml:space="preserve">Revisión del informe </w:t>
      </w:r>
      <w:r w:rsidR="60FEA1FA" w:rsidRPr="00070ED1">
        <w:rPr>
          <w:b w:val="0"/>
          <w:i w:val="0"/>
          <w:sz w:val="22"/>
          <w:szCs w:val="22"/>
          <w:lang w:val="es-MX"/>
        </w:rPr>
        <w:t>técnico</w:t>
      </w:r>
      <w:r w:rsidRPr="00070ED1">
        <w:rPr>
          <w:b w:val="0"/>
          <w:i w:val="0"/>
          <w:sz w:val="22"/>
          <w:szCs w:val="22"/>
          <w:lang w:val="es-MX"/>
        </w:rPr>
        <w:t xml:space="preserve"> financiero mensual presentado por el contratista </w:t>
      </w:r>
      <w:commentRangeEnd w:id="11"/>
      <w:r w:rsidRPr="00070ED1">
        <w:rPr>
          <w:sz w:val="22"/>
          <w:szCs w:val="22"/>
        </w:rPr>
        <w:commentReference w:id="11"/>
      </w:r>
      <w:commentRangeEnd w:id="12"/>
      <w:r w:rsidRPr="00070ED1">
        <w:rPr>
          <w:sz w:val="22"/>
          <w:szCs w:val="22"/>
        </w:rPr>
        <w:commentReference w:id="12"/>
      </w:r>
    </w:p>
    <w:p w14:paraId="117DA1C7" w14:textId="77777777" w:rsidR="008F55E3" w:rsidRPr="00070ED1" w:rsidRDefault="008F55E3" w:rsidP="000835F9">
      <w:pPr>
        <w:pStyle w:val="Textoindependiente"/>
        <w:spacing w:before="100" w:line="276" w:lineRule="auto"/>
        <w:ind w:right="332"/>
        <w:jc w:val="both"/>
        <w:rPr>
          <w:rFonts w:ascii="Times New Roman" w:eastAsia="Times New Roman" w:hAnsi="Times New Roman" w:cs="Times New Roman"/>
          <w:lang w:val="es-CO"/>
        </w:rPr>
      </w:pPr>
    </w:p>
    <w:p w14:paraId="49E2FF41" w14:textId="65FB9766" w:rsidR="000835F9" w:rsidRPr="00070ED1" w:rsidRDefault="008F55E3" w:rsidP="000835F9">
      <w:pPr>
        <w:pStyle w:val="Textoindependiente"/>
        <w:spacing w:before="100" w:line="276" w:lineRule="auto"/>
        <w:ind w:right="332"/>
        <w:jc w:val="both"/>
        <w:rPr>
          <w:rFonts w:ascii="Times New Roman" w:eastAsia="Times New Roman" w:hAnsi="Times New Roman" w:cs="Times New Roman"/>
          <w:b/>
          <w:lang w:val="es-MX"/>
        </w:rPr>
      </w:pPr>
      <w:r w:rsidRPr="00070ED1">
        <w:rPr>
          <w:rFonts w:ascii="Times New Roman" w:eastAsia="Times New Roman" w:hAnsi="Times New Roman" w:cs="Times New Roman"/>
          <w:lang w:val="es-CO"/>
        </w:rPr>
        <w:t xml:space="preserve">4.1.2 </w:t>
      </w:r>
      <w:r w:rsidR="000835F9" w:rsidRPr="00070ED1">
        <w:rPr>
          <w:rFonts w:ascii="Times New Roman" w:eastAsia="Times New Roman" w:hAnsi="Times New Roman" w:cs="Times New Roman"/>
          <w:b/>
          <w:lang w:val="es-MX"/>
        </w:rPr>
        <w:t>COMPONENTE TRANSVERSAL – CONFORMACION DEL EQUIPO DE TRABAJO</w:t>
      </w:r>
    </w:p>
    <w:p w14:paraId="24674731" w14:textId="77777777" w:rsidR="000835F9" w:rsidRPr="00070ED1" w:rsidRDefault="000835F9" w:rsidP="000835F9">
      <w:pPr>
        <w:pStyle w:val="Textoindependiente"/>
        <w:spacing w:before="100" w:line="276" w:lineRule="auto"/>
        <w:ind w:right="332"/>
        <w:jc w:val="both"/>
        <w:rPr>
          <w:rFonts w:ascii="Times New Roman" w:eastAsia="Times New Roman" w:hAnsi="Times New Roman" w:cs="Times New Roman"/>
          <w:lang w:val="es-MX"/>
        </w:rPr>
      </w:pPr>
    </w:p>
    <w:tbl>
      <w:tblPr>
        <w:tblStyle w:val="Tablaconcuadrcula"/>
        <w:tblW w:w="9209" w:type="dxa"/>
        <w:tblLayout w:type="fixed"/>
        <w:tblLook w:val="04A0" w:firstRow="1" w:lastRow="0" w:firstColumn="1" w:lastColumn="0" w:noHBand="0" w:noVBand="1"/>
      </w:tblPr>
      <w:tblGrid>
        <w:gridCol w:w="1766"/>
        <w:gridCol w:w="3337"/>
        <w:gridCol w:w="3114"/>
        <w:gridCol w:w="992"/>
      </w:tblGrid>
      <w:tr w:rsidR="00FA6812" w:rsidRPr="00070ED1" w14:paraId="4D2D7830" w14:textId="77777777" w:rsidTr="12595707">
        <w:tc>
          <w:tcPr>
            <w:tcW w:w="1766" w:type="dxa"/>
            <w:shd w:val="clear" w:color="auto" w:fill="CBD3DE"/>
            <w:hideMark/>
          </w:tcPr>
          <w:p w14:paraId="1C58FF24" w14:textId="77777777" w:rsidR="00FA6812" w:rsidRPr="00070ED1" w:rsidRDefault="00FA6812" w:rsidP="00DD1198">
            <w:pPr>
              <w:jc w:val="center"/>
              <w:rPr>
                <w:b/>
                <w:bCs/>
                <w:sz w:val="22"/>
                <w:szCs w:val="22"/>
              </w:rPr>
            </w:pPr>
            <w:r w:rsidRPr="00070ED1">
              <w:rPr>
                <w:b/>
                <w:bCs/>
                <w:sz w:val="22"/>
                <w:szCs w:val="22"/>
              </w:rPr>
              <w:t>Cargo / Perfil</w:t>
            </w:r>
          </w:p>
        </w:tc>
        <w:tc>
          <w:tcPr>
            <w:tcW w:w="3337" w:type="dxa"/>
            <w:shd w:val="clear" w:color="auto" w:fill="CBD3DE"/>
            <w:hideMark/>
          </w:tcPr>
          <w:p w14:paraId="1D40CD8A" w14:textId="77777777" w:rsidR="00FA6812" w:rsidRPr="00070ED1" w:rsidRDefault="00FA6812" w:rsidP="00DD1198">
            <w:pPr>
              <w:jc w:val="center"/>
              <w:rPr>
                <w:b/>
                <w:bCs/>
                <w:sz w:val="22"/>
                <w:szCs w:val="22"/>
              </w:rPr>
            </w:pPr>
            <w:r w:rsidRPr="00070ED1">
              <w:rPr>
                <w:b/>
                <w:bCs/>
                <w:sz w:val="22"/>
                <w:szCs w:val="22"/>
              </w:rPr>
              <w:t>Formación y experiencia requerida</w:t>
            </w:r>
          </w:p>
        </w:tc>
        <w:tc>
          <w:tcPr>
            <w:tcW w:w="3114" w:type="dxa"/>
            <w:shd w:val="clear" w:color="auto" w:fill="CBD3DE"/>
            <w:hideMark/>
          </w:tcPr>
          <w:p w14:paraId="5A19E938" w14:textId="1BE8405C" w:rsidR="00FA6812" w:rsidRPr="00070ED1" w:rsidRDefault="00336CD7" w:rsidP="00DD1198">
            <w:pPr>
              <w:jc w:val="center"/>
              <w:rPr>
                <w:b/>
                <w:bCs/>
                <w:sz w:val="22"/>
                <w:szCs w:val="22"/>
              </w:rPr>
            </w:pPr>
            <w:r w:rsidRPr="00070ED1">
              <w:rPr>
                <w:b/>
                <w:bCs/>
                <w:sz w:val="22"/>
                <w:szCs w:val="22"/>
              </w:rPr>
              <w:t xml:space="preserve">Funciones </w:t>
            </w:r>
            <w:r w:rsidR="00FA6812" w:rsidRPr="00070ED1">
              <w:rPr>
                <w:b/>
                <w:bCs/>
                <w:sz w:val="22"/>
                <w:szCs w:val="22"/>
              </w:rPr>
              <w:t>principales en el proyecto</w:t>
            </w:r>
          </w:p>
        </w:tc>
        <w:tc>
          <w:tcPr>
            <w:tcW w:w="992" w:type="dxa"/>
            <w:shd w:val="clear" w:color="auto" w:fill="CBD3DE"/>
          </w:tcPr>
          <w:p w14:paraId="2F14EB20" w14:textId="77777777" w:rsidR="00FA6812" w:rsidRPr="00070ED1" w:rsidRDefault="00FA6812" w:rsidP="00DD1198">
            <w:pPr>
              <w:jc w:val="center"/>
              <w:rPr>
                <w:b/>
                <w:bCs/>
                <w:sz w:val="22"/>
                <w:szCs w:val="22"/>
              </w:rPr>
            </w:pPr>
            <w:r w:rsidRPr="00070ED1">
              <w:rPr>
                <w:b/>
                <w:bCs/>
                <w:sz w:val="22"/>
                <w:szCs w:val="22"/>
              </w:rPr>
              <w:t>Tiempo</w:t>
            </w:r>
          </w:p>
          <w:p w14:paraId="508D0609" w14:textId="66323313" w:rsidR="00FA6812" w:rsidRPr="00070ED1" w:rsidRDefault="00FA6812" w:rsidP="00DD1198">
            <w:pPr>
              <w:jc w:val="center"/>
              <w:rPr>
                <w:b/>
                <w:bCs/>
                <w:sz w:val="22"/>
                <w:szCs w:val="22"/>
              </w:rPr>
            </w:pPr>
          </w:p>
        </w:tc>
      </w:tr>
      <w:tr w:rsidR="00FA6812" w:rsidRPr="00070ED1" w14:paraId="6CAB738D" w14:textId="77777777" w:rsidTr="12595707">
        <w:trPr>
          <w:trHeight w:val="8205"/>
        </w:trPr>
        <w:tc>
          <w:tcPr>
            <w:tcW w:w="1766" w:type="dxa"/>
            <w:hideMark/>
          </w:tcPr>
          <w:p w14:paraId="64689902" w14:textId="0E3134EF" w:rsidR="00FA6812" w:rsidRPr="00070ED1" w:rsidRDefault="005F13D8" w:rsidP="00DD1198">
            <w:pPr>
              <w:jc w:val="center"/>
              <w:rPr>
                <w:b/>
                <w:bCs/>
                <w:sz w:val="22"/>
                <w:szCs w:val="22"/>
              </w:rPr>
            </w:pPr>
            <w:r w:rsidRPr="00070ED1">
              <w:rPr>
                <w:b/>
                <w:bCs/>
                <w:sz w:val="22"/>
                <w:szCs w:val="22"/>
              </w:rPr>
              <w:lastRenderedPageBreak/>
              <w:t>Coordinador del</w:t>
            </w:r>
            <w:r w:rsidR="00FA6812" w:rsidRPr="00070ED1">
              <w:rPr>
                <w:b/>
                <w:bCs/>
                <w:sz w:val="22"/>
                <w:szCs w:val="22"/>
              </w:rPr>
              <w:t xml:space="preserve"> Proyecto </w:t>
            </w:r>
          </w:p>
          <w:p w14:paraId="1BC2DE2F" w14:textId="77777777" w:rsidR="00FA6812" w:rsidRPr="00070ED1" w:rsidRDefault="00FA6812" w:rsidP="00DD1198">
            <w:pPr>
              <w:jc w:val="center"/>
              <w:rPr>
                <w:b/>
                <w:bCs/>
                <w:sz w:val="22"/>
                <w:szCs w:val="22"/>
              </w:rPr>
            </w:pPr>
            <w:r w:rsidRPr="00070ED1">
              <w:rPr>
                <w:b/>
                <w:bCs/>
                <w:sz w:val="22"/>
                <w:szCs w:val="22"/>
              </w:rPr>
              <w:t>(01)</w:t>
            </w:r>
          </w:p>
        </w:tc>
        <w:tc>
          <w:tcPr>
            <w:tcW w:w="3337" w:type="dxa"/>
          </w:tcPr>
          <w:p w14:paraId="1DD27F9A" w14:textId="1E924922" w:rsidR="00FA6812" w:rsidRPr="00070ED1" w:rsidRDefault="00FA6812" w:rsidP="00DD1198">
            <w:pPr>
              <w:spacing w:before="100" w:beforeAutospacing="1" w:after="100" w:afterAutospacing="1"/>
              <w:jc w:val="both"/>
              <w:rPr>
                <w:sz w:val="22"/>
                <w:szCs w:val="22"/>
                <w:lang w:eastAsia="es-CO"/>
              </w:rPr>
            </w:pPr>
            <w:r w:rsidRPr="00070ED1">
              <w:rPr>
                <w:sz w:val="22"/>
                <w:szCs w:val="22"/>
                <w:lang w:eastAsia="es-CO"/>
              </w:rPr>
              <w:t>Profesional en Administración de Empresas, Economía o áreas afines, con estudios de posgrado en Alta Gerencia, Dirección de Proyectos o campos relacionados, con e</w:t>
            </w:r>
            <w:r w:rsidRPr="00070ED1">
              <w:rPr>
                <w:i/>
                <w:iCs/>
                <w:sz w:val="22"/>
                <w:szCs w:val="22"/>
                <w:lang w:eastAsia="es-CO"/>
              </w:rPr>
              <w:t xml:space="preserve">xperiencia Profesional de </w:t>
            </w:r>
            <w:r w:rsidRPr="00070ED1">
              <w:rPr>
                <w:sz w:val="22"/>
                <w:szCs w:val="22"/>
                <w:lang w:eastAsia="es-CO"/>
              </w:rPr>
              <w:t xml:space="preserve">más de </w:t>
            </w:r>
            <w:r w:rsidR="00EE2D1B" w:rsidRPr="00070ED1">
              <w:rPr>
                <w:sz w:val="22"/>
                <w:szCs w:val="22"/>
                <w:lang w:eastAsia="es-CO"/>
              </w:rPr>
              <w:t>cinco (05) años</w:t>
            </w:r>
            <w:r w:rsidRPr="00070ED1">
              <w:rPr>
                <w:sz w:val="22"/>
                <w:szCs w:val="22"/>
                <w:lang w:eastAsia="es-CO"/>
              </w:rPr>
              <w:t xml:space="preserve"> de experiencia</w:t>
            </w:r>
            <w:r w:rsidR="00EE2D1B" w:rsidRPr="00070ED1">
              <w:rPr>
                <w:sz w:val="22"/>
                <w:szCs w:val="22"/>
                <w:lang w:eastAsia="es-CO"/>
              </w:rPr>
              <w:t xml:space="preserve"> profesional desde la obtención del titulo y dos (02) años de experiencia especifica</w:t>
            </w:r>
            <w:r w:rsidRPr="00070ED1">
              <w:rPr>
                <w:sz w:val="22"/>
                <w:szCs w:val="22"/>
                <w:lang w:eastAsia="es-CO"/>
              </w:rPr>
              <w:t xml:space="preserve"> en</w:t>
            </w:r>
            <w:r w:rsidR="00EE2D1B" w:rsidRPr="00070ED1">
              <w:rPr>
                <w:sz w:val="22"/>
                <w:szCs w:val="22"/>
                <w:lang w:eastAsia="es-CO"/>
              </w:rPr>
              <w:t xml:space="preserve"> la formación, fortalecimiento</w:t>
            </w:r>
            <w:r w:rsidRPr="00070ED1">
              <w:rPr>
                <w:sz w:val="22"/>
                <w:szCs w:val="22"/>
                <w:lang w:eastAsia="es-CO"/>
              </w:rPr>
              <w:t>, la mejora del desempeño y la sostenibilidad de iniciativas productivas, diseño, implementación y evaluación de planes de negocio a la medida, enfocados en resultados medibles, definición,</w:t>
            </w:r>
            <w:r w:rsidR="00EE2D1B" w:rsidRPr="00070ED1">
              <w:rPr>
                <w:sz w:val="22"/>
                <w:szCs w:val="22"/>
                <w:lang w:eastAsia="es-CO"/>
              </w:rPr>
              <w:t xml:space="preserve"> </w:t>
            </w:r>
            <w:r w:rsidRPr="00070ED1">
              <w:rPr>
                <w:sz w:val="22"/>
                <w:szCs w:val="22"/>
                <w:lang w:eastAsia="es-CO"/>
              </w:rPr>
              <w:t>acompañamiento en procesos de formalización, acceso a financiación, mejora organizacional y comercial, Formulación e implementación de estrategias empresariales y de crecimiento para sectores productivos diversos, acompañamiento a emprendedoras en la participación en ferias comerciales y la apertura de nuevos canales de distribución, facilitando el acceso a mercados y redes comerciales.</w:t>
            </w:r>
          </w:p>
        </w:tc>
        <w:tc>
          <w:tcPr>
            <w:tcW w:w="3114" w:type="dxa"/>
            <w:hideMark/>
          </w:tcPr>
          <w:p w14:paraId="2F75F836" w14:textId="5CEE9201" w:rsidR="00FA6812" w:rsidRPr="00070ED1" w:rsidRDefault="5A4AF113" w:rsidP="00DD1198">
            <w:pPr>
              <w:jc w:val="both"/>
              <w:rPr>
                <w:sz w:val="22"/>
                <w:szCs w:val="22"/>
              </w:rPr>
            </w:pPr>
            <w:r w:rsidRPr="00070ED1">
              <w:rPr>
                <w:sz w:val="22"/>
                <w:szCs w:val="22"/>
              </w:rPr>
              <w:t>Coordinación general,</w:t>
            </w:r>
            <w:commentRangeStart w:id="13"/>
            <w:commentRangeStart w:id="14"/>
            <w:r w:rsidRPr="00070ED1">
              <w:rPr>
                <w:sz w:val="22"/>
                <w:szCs w:val="22"/>
              </w:rPr>
              <w:t xml:space="preserve"> </w:t>
            </w:r>
            <w:r w:rsidR="0C56828D" w:rsidRPr="00070ED1">
              <w:rPr>
                <w:sz w:val="22"/>
                <w:szCs w:val="22"/>
              </w:rPr>
              <w:t xml:space="preserve">elaboración y </w:t>
            </w:r>
            <w:r w:rsidRPr="00070ED1">
              <w:rPr>
                <w:sz w:val="22"/>
                <w:szCs w:val="22"/>
              </w:rPr>
              <w:t>ejecución del plan de trabajo</w:t>
            </w:r>
            <w:r w:rsidR="00336CD7" w:rsidRPr="00070ED1">
              <w:rPr>
                <w:sz w:val="22"/>
                <w:szCs w:val="22"/>
              </w:rPr>
              <w:t>, cronograma, términos de referencia, informes de impacto y medición</w:t>
            </w:r>
            <w:r w:rsidRPr="00070ED1">
              <w:rPr>
                <w:sz w:val="22"/>
                <w:szCs w:val="22"/>
              </w:rPr>
              <w:t>, interlocución con la Alcaldía Local, reporte de entregables, articulación institucional.</w:t>
            </w:r>
            <w:commentRangeEnd w:id="13"/>
            <w:r w:rsidR="00FA6812" w:rsidRPr="00070ED1">
              <w:rPr>
                <w:sz w:val="22"/>
                <w:szCs w:val="22"/>
              </w:rPr>
              <w:commentReference w:id="13"/>
            </w:r>
            <w:commentRangeEnd w:id="14"/>
            <w:r w:rsidR="00FA6812" w:rsidRPr="00070ED1">
              <w:rPr>
                <w:sz w:val="22"/>
                <w:szCs w:val="22"/>
              </w:rPr>
              <w:commentReference w:id="14"/>
            </w:r>
            <w:r w:rsidR="00336CD7" w:rsidRPr="00070ED1">
              <w:rPr>
                <w:sz w:val="22"/>
                <w:szCs w:val="22"/>
              </w:rPr>
              <w:t>y los demás requeridos dentro de la ejecución del contrato.</w:t>
            </w:r>
          </w:p>
        </w:tc>
        <w:tc>
          <w:tcPr>
            <w:tcW w:w="992" w:type="dxa"/>
          </w:tcPr>
          <w:p w14:paraId="5BBFEB1C" w14:textId="29719605" w:rsidR="00FA6812" w:rsidRPr="00070ED1" w:rsidRDefault="005F13D8" w:rsidP="00DD1198">
            <w:pPr>
              <w:jc w:val="both"/>
              <w:rPr>
                <w:sz w:val="22"/>
                <w:szCs w:val="22"/>
              </w:rPr>
            </w:pPr>
            <w:r w:rsidRPr="00070ED1">
              <w:rPr>
                <w:sz w:val="22"/>
                <w:szCs w:val="22"/>
              </w:rPr>
              <w:t>9</w:t>
            </w:r>
            <w:r w:rsidR="00FA6812" w:rsidRPr="00070ED1">
              <w:rPr>
                <w:sz w:val="22"/>
                <w:szCs w:val="22"/>
              </w:rPr>
              <w:t xml:space="preserve"> meses</w:t>
            </w:r>
          </w:p>
        </w:tc>
      </w:tr>
      <w:tr w:rsidR="00FA6812" w:rsidRPr="00070ED1" w14:paraId="0100132B" w14:textId="77777777" w:rsidTr="12595707">
        <w:tc>
          <w:tcPr>
            <w:tcW w:w="1766" w:type="dxa"/>
            <w:hideMark/>
          </w:tcPr>
          <w:p w14:paraId="1380E2E4" w14:textId="0AEEB28A" w:rsidR="00FA6812" w:rsidRPr="00070ED1" w:rsidRDefault="5A4AF113" w:rsidP="00DD1198">
            <w:pPr>
              <w:jc w:val="center"/>
              <w:rPr>
                <w:b/>
                <w:bCs/>
                <w:sz w:val="22"/>
                <w:szCs w:val="22"/>
              </w:rPr>
            </w:pPr>
            <w:commentRangeStart w:id="15"/>
            <w:commentRangeStart w:id="16"/>
            <w:r w:rsidRPr="00070ED1">
              <w:rPr>
                <w:b/>
                <w:bCs/>
                <w:sz w:val="22"/>
                <w:szCs w:val="22"/>
              </w:rPr>
              <w:t>Co</w:t>
            </w:r>
            <w:r w:rsidR="0656DBB4" w:rsidRPr="00070ED1">
              <w:rPr>
                <w:b/>
                <w:bCs/>
                <w:sz w:val="22"/>
                <w:szCs w:val="22"/>
              </w:rPr>
              <w:t xml:space="preserve">municador </w:t>
            </w:r>
            <w:r w:rsidR="00FA6812" w:rsidRPr="00070ED1">
              <w:rPr>
                <w:sz w:val="22"/>
                <w:szCs w:val="22"/>
              </w:rPr>
              <w:br/>
            </w:r>
            <w:r w:rsidR="04FF5891" w:rsidRPr="00070ED1">
              <w:rPr>
                <w:b/>
                <w:bCs/>
                <w:sz w:val="22"/>
                <w:szCs w:val="22"/>
              </w:rPr>
              <w:t>Social y/o publicista</w:t>
            </w:r>
          </w:p>
          <w:p w14:paraId="528CEE43" w14:textId="77777777" w:rsidR="00FA6812" w:rsidRPr="00070ED1" w:rsidRDefault="5A4AF113" w:rsidP="00DD1198">
            <w:pPr>
              <w:jc w:val="center"/>
              <w:rPr>
                <w:b/>
                <w:bCs/>
                <w:sz w:val="22"/>
                <w:szCs w:val="22"/>
              </w:rPr>
            </w:pPr>
            <w:r w:rsidRPr="00070ED1">
              <w:rPr>
                <w:b/>
                <w:bCs/>
                <w:sz w:val="22"/>
                <w:szCs w:val="22"/>
              </w:rPr>
              <w:t>(01)</w:t>
            </w:r>
            <w:commentRangeEnd w:id="15"/>
            <w:r w:rsidR="00FA6812" w:rsidRPr="00070ED1">
              <w:rPr>
                <w:sz w:val="22"/>
                <w:szCs w:val="22"/>
              </w:rPr>
              <w:commentReference w:id="15"/>
            </w:r>
            <w:commentRangeEnd w:id="16"/>
            <w:r w:rsidR="00FA6812" w:rsidRPr="00070ED1">
              <w:rPr>
                <w:sz w:val="22"/>
                <w:szCs w:val="22"/>
              </w:rPr>
              <w:commentReference w:id="16"/>
            </w:r>
          </w:p>
        </w:tc>
        <w:tc>
          <w:tcPr>
            <w:tcW w:w="3337" w:type="dxa"/>
            <w:hideMark/>
          </w:tcPr>
          <w:p w14:paraId="039D6B57" w14:textId="5086F90C" w:rsidR="00FA6812" w:rsidRPr="00070ED1" w:rsidRDefault="31F5A759" w:rsidP="12595707">
            <w:pPr>
              <w:spacing w:before="100" w:beforeAutospacing="1" w:after="100" w:afterAutospacing="1"/>
              <w:jc w:val="both"/>
              <w:rPr>
                <w:b/>
                <w:bCs/>
                <w:sz w:val="22"/>
                <w:szCs w:val="22"/>
                <w:lang w:eastAsia="es-CO"/>
              </w:rPr>
            </w:pPr>
            <w:r w:rsidRPr="00070ED1">
              <w:rPr>
                <w:sz w:val="22"/>
                <w:szCs w:val="22"/>
              </w:rPr>
              <w:t>T</w:t>
            </w:r>
            <w:r w:rsidR="73A6E72C" w:rsidRPr="00070ED1">
              <w:rPr>
                <w:sz w:val="22"/>
                <w:szCs w:val="22"/>
              </w:rPr>
              <w:t>ecnólogo en</w:t>
            </w:r>
            <w:r w:rsidR="73A6E72C" w:rsidRPr="00070ED1">
              <w:rPr>
                <w:b/>
                <w:bCs/>
                <w:sz w:val="22"/>
                <w:szCs w:val="22"/>
              </w:rPr>
              <w:t xml:space="preserve"> </w:t>
            </w:r>
            <w:r w:rsidR="73A6E72C" w:rsidRPr="00070ED1">
              <w:rPr>
                <w:rStyle w:val="Textoennegrita"/>
                <w:b w:val="0"/>
                <w:bCs w:val="0"/>
                <w:sz w:val="22"/>
                <w:szCs w:val="22"/>
              </w:rPr>
              <w:t>Comunicación Social, Publicidad, Diseño Gráfico, Marketing Digital, Periodismo</w:t>
            </w:r>
            <w:r w:rsidR="73A6E72C" w:rsidRPr="00070ED1">
              <w:rPr>
                <w:b/>
                <w:bCs/>
                <w:sz w:val="22"/>
                <w:szCs w:val="22"/>
              </w:rPr>
              <w:t xml:space="preserve"> </w:t>
            </w:r>
            <w:r w:rsidR="73A6E72C" w:rsidRPr="00070ED1">
              <w:rPr>
                <w:sz w:val="22"/>
                <w:szCs w:val="22"/>
              </w:rPr>
              <w:t>o carreras afines. Se valoran estudios complementarios en</w:t>
            </w:r>
            <w:r w:rsidR="73A6E72C" w:rsidRPr="00070ED1">
              <w:rPr>
                <w:b/>
                <w:bCs/>
                <w:sz w:val="22"/>
                <w:szCs w:val="22"/>
              </w:rPr>
              <w:t xml:space="preserve"> </w:t>
            </w:r>
            <w:r w:rsidR="73A6E72C" w:rsidRPr="00070ED1">
              <w:rPr>
                <w:rStyle w:val="Textoennegrita"/>
                <w:b w:val="0"/>
                <w:bCs w:val="0"/>
                <w:sz w:val="22"/>
                <w:szCs w:val="22"/>
              </w:rPr>
              <w:t>producción audiovisual, copywriting, gestión de redes sociales o edición de contenido digital</w:t>
            </w:r>
            <w:r w:rsidR="73A6E72C" w:rsidRPr="00070ED1">
              <w:rPr>
                <w:b/>
                <w:bCs/>
                <w:sz w:val="22"/>
                <w:szCs w:val="22"/>
              </w:rPr>
              <w:t xml:space="preserve">. </w:t>
            </w:r>
            <w:r w:rsidR="73A6E72C" w:rsidRPr="00070ED1">
              <w:rPr>
                <w:sz w:val="22"/>
                <w:szCs w:val="22"/>
                <w:lang w:eastAsia="es-CO"/>
              </w:rPr>
              <w:t xml:space="preserve">Experiencia mínima de dos (2) años en la creación, edición y gestión de contenidos digitales, preferiblemente en proyectos sociales, institucionales o de apoyo a emprendimientos, trabajado en la producción de contenido para redes sociales, páginas web, boletines, </w:t>
            </w:r>
            <w:r w:rsidR="73A6E72C" w:rsidRPr="00070ED1">
              <w:rPr>
                <w:sz w:val="22"/>
                <w:szCs w:val="22"/>
                <w:lang w:eastAsia="es-CO"/>
              </w:rPr>
              <w:lastRenderedPageBreak/>
              <w:t>campañas de comunicación, informes y piezas gráficas, adaptando los mensajes al público objetivo y los canales definidos.</w:t>
            </w:r>
          </w:p>
          <w:p w14:paraId="492BAAC4" w14:textId="77777777" w:rsidR="00FA6812" w:rsidRPr="00070ED1" w:rsidRDefault="00FA6812" w:rsidP="00DD1198">
            <w:pPr>
              <w:jc w:val="both"/>
              <w:rPr>
                <w:b/>
                <w:bCs/>
                <w:sz w:val="22"/>
                <w:szCs w:val="22"/>
              </w:rPr>
            </w:pPr>
          </w:p>
        </w:tc>
        <w:tc>
          <w:tcPr>
            <w:tcW w:w="3114" w:type="dxa"/>
            <w:hideMark/>
          </w:tcPr>
          <w:p w14:paraId="6A285044" w14:textId="77777777" w:rsidR="00C7634A" w:rsidRPr="00070ED1" w:rsidRDefault="00FA6812" w:rsidP="00C7634A">
            <w:pPr>
              <w:jc w:val="both"/>
              <w:rPr>
                <w:sz w:val="22"/>
                <w:szCs w:val="22"/>
                <w:lang w:eastAsia="es-CO"/>
              </w:rPr>
            </w:pPr>
            <w:r w:rsidRPr="00070ED1">
              <w:rPr>
                <w:sz w:val="22"/>
                <w:szCs w:val="22"/>
              </w:rPr>
              <w:lastRenderedPageBreak/>
              <w:t xml:space="preserve">Diseño de material POP, señalética, certificados y materiales gráficos del proyecto, </w:t>
            </w:r>
            <w:r w:rsidRPr="00070ED1">
              <w:rPr>
                <w:sz w:val="22"/>
                <w:szCs w:val="22"/>
                <w:lang w:eastAsia="es-CO"/>
              </w:rPr>
              <w:t xml:space="preserve">Generación de contenido creativo (texto, imagen, video) alineado con los objetivos comunicacionales del proyecto o entidad, redacción de copys institucionales, testimonios, historias de impacto, casos de éxito y contenidos técnicos adaptados, apoyo en la construcción de la identidad visual del programa y el manejo de herramientas de diseño y edición., gestión de </w:t>
            </w:r>
            <w:r w:rsidRPr="00070ED1">
              <w:rPr>
                <w:sz w:val="22"/>
                <w:szCs w:val="22"/>
                <w:lang w:eastAsia="es-CO"/>
              </w:rPr>
              <w:lastRenderedPageBreak/>
              <w:t>publicaciones en redes sociales, blogs y medios digitales, cobertura de actividades, ferias o eventos para capturar y difundir resultados, seguimiento de métricas básicas de interacción y alcance para optimizar las estrategias de comunicación.</w:t>
            </w:r>
            <w:r w:rsidR="00C7634A" w:rsidRPr="00070ED1">
              <w:rPr>
                <w:sz w:val="22"/>
                <w:szCs w:val="22"/>
                <w:lang w:eastAsia="es-CO"/>
              </w:rPr>
              <w:t xml:space="preserve"> Generar piezas gráficas, videos y contenidos para la convocatoria a </w:t>
            </w:r>
          </w:p>
          <w:p w14:paraId="279C3DE9" w14:textId="77777777" w:rsidR="00C7634A" w:rsidRPr="00070ED1" w:rsidRDefault="00C7634A" w:rsidP="00C7634A">
            <w:pPr>
              <w:jc w:val="both"/>
              <w:rPr>
                <w:sz w:val="22"/>
                <w:szCs w:val="22"/>
                <w:lang w:eastAsia="es-CO"/>
              </w:rPr>
            </w:pPr>
            <w:r w:rsidRPr="00070ED1">
              <w:rPr>
                <w:sz w:val="22"/>
                <w:szCs w:val="22"/>
                <w:lang w:eastAsia="es-CO"/>
              </w:rPr>
              <w:t xml:space="preserve">la rueda de negocios (previo) y difusión de logros y testimonios </w:t>
            </w:r>
          </w:p>
          <w:p w14:paraId="2FFFDB21" w14:textId="77777777" w:rsidR="00C7634A" w:rsidRPr="00070ED1" w:rsidRDefault="00C7634A" w:rsidP="00C7634A">
            <w:pPr>
              <w:jc w:val="both"/>
              <w:rPr>
                <w:sz w:val="22"/>
                <w:szCs w:val="22"/>
                <w:lang w:eastAsia="es-CO"/>
              </w:rPr>
            </w:pPr>
            <w:r w:rsidRPr="00070ED1">
              <w:rPr>
                <w:sz w:val="22"/>
                <w:szCs w:val="22"/>
                <w:lang w:eastAsia="es-CO"/>
              </w:rPr>
              <w:t xml:space="preserve">(durante y después), usar medios comunitarios, redes sociales locales </w:t>
            </w:r>
          </w:p>
          <w:p w14:paraId="2B4309F4" w14:textId="05863F68" w:rsidR="00FA6812" w:rsidRPr="00070ED1" w:rsidRDefault="00C7634A" w:rsidP="00C7634A">
            <w:pPr>
              <w:jc w:val="both"/>
              <w:rPr>
                <w:sz w:val="22"/>
                <w:szCs w:val="22"/>
              </w:rPr>
            </w:pPr>
            <w:r w:rsidRPr="00070ED1">
              <w:rPr>
                <w:sz w:val="22"/>
                <w:szCs w:val="22"/>
                <w:lang w:eastAsia="es-CO"/>
              </w:rPr>
              <w:t>y mailing a bases de datos sectoriales.</w:t>
            </w:r>
          </w:p>
          <w:p w14:paraId="45E1ACEF" w14:textId="77777777" w:rsidR="00FA6812" w:rsidRPr="00070ED1" w:rsidRDefault="00FA6812" w:rsidP="00DD1198">
            <w:pPr>
              <w:jc w:val="both"/>
              <w:rPr>
                <w:sz w:val="22"/>
                <w:szCs w:val="22"/>
              </w:rPr>
            </w:pPr>
          </w:p>
        </w:tc>
        <w:tc>
          <w:tcPr>
            <w:tcW w:w="992" w:type="dxa"/>
          </w:tcPr>
          <w:p w14:paraId="7DB417C0" w14:textId="05951736" w:rsidR="00FA6812" w:rsidRPr="00070ED1" w:rsidRDefault="00336CD7" w:rsidP="00DD1198">
            <w:pPr>
              <w:jc w:val="both"/>
              <w:rPr>
                <w:sz w:val="22"/>
                <w:szCs w:val="22"/>
              </w:rPr>
            </w:pPr>
            <w:r w:rsidRPr="00070ED1">
              <w:rPr>
                <w:sz w:val="22"/>
                <w:szCs w:val="22"/>
              </w:rPr>
              <w:lastRenderedPageBreak/>
              <w:t>e</w:t>
            </w:r>
            <w:r w:rsidR="005F13D8" w:rsidRPr="00070ED1">
              <w:rPr>
                <w:sz w:val="22"/>
                <w:szCs w:val="22"/>
              </w:rPr>
              <w:t>8</w:t>
            </w:r>
            <w:r w:rsidR="00FA6812" w:rsidRPr="00070ED1">
              <w:rPr>
                <w:sz w:val="22"/>
                <w:szCs w:val="22"/>
              </w:rPr>
              <w:t xml:space="preserve"> meses</w:t>
            </w:r>
          </w:p>
        </w:tc>
      </w:tr>
      <w:tr w:rsidR="00FA6812" w:rsidRPr="00070ED1" w14:paraId="10021AA5" w14:textId="77777777" w:rsidTr="12595707">
        <w:tc>
          <w:tcPr>
            <w:tcW w:w="1766" w:type="dxa"/>
            <w:hideMark/>
          </w:tcPr>
          <w:p w14:paraId="7AEC1A2E" w14:textId="06997CF4" w:rsidR="00FA6812" w:rsidRPr="00070ED1" w:rsidRDefault="00FA6812" w:rsidP="00DD1198">
            <w:pPr>
              <w:jc w:val="center"/>
              <w:rPr>
                <w:sz w:val="22"/>
                <w:szCs w:val="22"/>
              </w:rPr>
            </w:pPr>
            <w:r w:rsidRPr="00070ED1">
              <w:rPr>
                <w:b/>
                <w:bCs/>
                <w:sz w:val="22"/>
                <w:szCs w:val="22"/>
              </w:rPr>
              <w:t>Apoyo técnico administrativo (0</w:t>
            </w:r>
            <w:r w:rsidR="00634049">
              <w:rPr>
                <w:b/>
                <w:bCs/>
                <w:sz w:val="22"/>
                <w:szCs w:val="22"/>
              </w:rPr>
              <w:t>2)</w:t>
            </w:r>
          </w:p>
        </w:tc>
        <w:tc>
          <w:tcPr>
            <w:tcW w:w="3337" w:type="dxa"/>
            <w:hideMark/>
          </w:tcPr>
          <w:p w14:paraId="4EB55471" w14:textId="77777777" w:rsidR="00FA6812" w:rsidRPr="00070ED1" w:rsidRDefault="00FA6812" w:rsidP="00DD1198">
            <w:pPr>
              <w:jc w:val="both"/>
              <w:rPr>
                <w:sz w:val="22"/>
                <w:szCs w:val="22"/>
              </w:rPr>
            </w:pPr>
            <w:r w:rsidRPr="00070ED1">
              <w:rPr>
                <w:sz w:val="22"/>
                <w:szCs w:val="22"/>
              </w:rPr>
              <w:t>Técnico o tecnólogo en administración, contabilidad, gestión empresarial o carreras afines. Con experiencia mínima de 2 años en apoyo a la ejecución de proyectos sociales, administrativos o comunitarios. Deseable experiencia en manejo documental, soporte a eventos y trámites contractuales.</w:t>
            </w:r>
          </w:p>
        </w:tc>
        <w:tc>
          <w:tcPr>
            <w:tcW w:w="3114" w:type="dxa"/>
            <w:hideMark/>
          </w:tcPr>
          <w:p w14:paraId="1D75507D" w14:textId="576C0E61" w:rsidR="00FA6812" w:rsidRPr="00070ED1" w:rsidRDefault="73A6E72C" w:rsidP="00DD1198">
            <w:pPr>
              <w:jc w:val="both"/>
              <w:rPr>
                <w:sz w:val="22"/>
                <w:szCs w:val="22"/>
              </w:rPr>
            </w:pPr>
            <w:r w:rsidRPr="00070ED1">
              <w:rPr>
                <w:sz w:val="22"/>
                <w:szCs w:val="22"/>
              </w:rPr>
              <w:t>Apoyar la gestión documental y administrativa del proyecto (formatos, actas, bases de datos, hojas de asistencia).</w:t>
            </w:r>
            <w:r w:rsidR="00FA6812" w:rsidRPr="00070ED1">
              <w:rPr>
                <w:sz w:val="22"/>
                <w:szCs w:val="22"/>
              </w:rPr>
              <w:br/>
            </w:r>
            <w:r w:rsidRPr="00070ED1">
              <w:rPr>
                <w:sz w:val="22"/>
                <w:szCs w:val="22"/>
              </w:rPr>
              <w:t>Elaborar listados de asistencia, actas de reunión, consolidados de participantes y entregables logísticos.</w:t>
            </w:r>
            <w:r w:rsidR="00FA6812" w:rsidRPr="00070ED1">
              <w:rPr>
                <w:sz w:val="22"/>
                <w:szCs w:val="22"/>
              </w:rPr>
              <w:br/>
            </w:r>
            <w:r w:rsidRPr="00070ED1">
              <w:rPr>
                <w:sz w:val="22"/>
                <w:szCs w:val="22"/>
              </w:rPr>
              <w:t>Apoyar convocatorias, cronogramas, llamadas o confirmaciones a beneficiarios.</w:t>
            </w:r>
            <w:r w:rsidR="00FA6812" w:rsidRPr="00070ED1">
              <w:rPr>
                <w:sz w:val="22"/>
                <w:szCs w:val="22"/>
              </w:rPr>
              <w:br/>
            </w:r>
            <w:r w:rsidRPr="00070ED1">
              <w:rPr>
                <w:sz w:val="22"/>
                <w:szCs w:val="22"/>
              </w:rPr>
              <w:t>Apoyar la organización y archivo físico y digital de evidencias.</w:t>
            </w:r>
            <w:r w:rsidR="00FA6812" w:rsidRPr="00070ED1">
              <w:rPr>
                <w:sz w:val="22"/>
                <w:szCs w:val="22"/>
              </w:rPr>
              <w:br/>
            </w:r>
            <w:r w:rsidRPr="00070ED1">
              <w:rPr>
                <w:sz w:val="22"/>
                <w:szCs w:val="22"/>
              </w:rPr>
              <w:t>Brindar soporte administrativo en actividades como entrega de certificados, kits, refrigerios y seguimiento a inscripciones.</w:t>
            </w:r>
            <w:r w:rsidR="00FA6812" w:rsidRPr="00070ED1">
              <w:rPr>
                <w:sz w:val="22"/>
                <w:szCs w:val="22"/>
              </w:rPr>
              <w:br/>
            </w:r>
            <w:r w:rsidRPr="00070ED1">
              <w:rPr>
                <w:sz w:val="22"/>
                <w:szCs w:val="22"/>
              </w:rPr>
              <w:t xml:space="preserve">Asistir al </w:t>
            </w:r>
            <w:r w:rsidR="362071FF" w:rsidRPr="00070ED1">
              <w:rPr>
                <w:sz w:val="22"/>
                <w:szCs w:val="22"/>
              </w:rPr>
              <w:t>D</w:t>
            </w:r>
            <w:r w:rsidR="1A551143" w:rsidRPr="00070ED1">
              <w:rPr>
                <w:sz w:val="22"/>
                <w:szCs w:val="22"/>
              </w:rPr>
              <w:t>irector</w:t>
            </w:r>
            <w:r w:rsidRPr="00070ED1">
              <w:rPr>
                <w:sz w:val="22"/>
                <w:szCs w:val="22"/>
              </w:rPr>
              <w:t xml:space="preserve"> del Proyecto.</w:t>
            </w:r>
          </w:p>
        </w:tc>
        <w:tc>
          <w:tcPr>
            <w:tcW w:w="992" w:type="dxa"/>
          </w:tcPr>
          <w:p w14:paraId="389D924B" w14:textId="5E184623" w:rsidR="00FA6812" w:rsidRPr="00070ED1" w:rsidRDefault="005F13D8" w:rsidP="00DD1198">
            <w:pPr>
              <w:jc w:val="both"/>
              <w:rPr>
                <w:sz w:val="22"/>
                <w:szCs w:val="22"/>
              </w:rPr>
            </w:pPr>
            <w:r w:rsidRPr="00070ED1">
              <w:rPr>
                <w:sz w:val="22"/>
                <w:szCs w:val="22"/>
              </w:rPr>
              <w:t>8 meses</w:t>
            </w:r>
          </w:p>
        </w:tc>
      </w:tr>
      <w:tr w:rsidR="00FA6812" w:rsidRPr="00070ED1" w14:paraId="09F12938" w14:textId="77777777" w:rsidTr="12595707">
        <w:tc>
          <w:tcPr>
            <w:tcW w:w="1766" w:type="dxa"/>
          </w:tcPr>
          <w:p w14:paraId="565FA19C" w14:textId="2FE71BE8" w:rsidR="00FA6812" w:rsidRPr="00070ED1" w:rsidRDefault="00FA6812" w:rsidP="00DD1198">
            <w:pPr>
              <w:jc w:val="center"/>
              <w:rPr>
                <w:b/>
                <w:bCs/>
                <w:sz w:val="22"/>
                <w:szCs w:val="22"/>
              </w:rPr>
            </w:pPr>
            <w:r w:rsidRPr="00070ED1">
              <w:rPr>
                <w:b/>
                <w:bCs/>
                <w:sz w:val="22"/>
                <w:szCs w:val="22"/>
              </w:rPr>
              <w:t>Asesores Empresariales (0</w:t>
            </w:r>
            <w:r w:rsidR="001A3192" w:rsidRPr="00070ED1">
              <w:rPr>
                <w:b/>
                <w:bCs/>
                <w:sz w:val="22"/>
                <w:szCs w:val="22"/>
              </w:rPr>
              <w:t>1)</w:t>
            </w:r>
          </w:p>
          <w:p w14:paraId="5026501F" w14:textId="77777777" w:rsidR="001A3192" w:rsidRPr="00070ED1" w:rsidRDefault="001A3192" w:rsidP="00DD1198">
            <w:pPr>
              <w:jc w:val="center"/>
              <w:rPr>
                <w:b/>
                <w:bCs/>
                <w:sz w:val="22"/>
                <w:szCs w:val="22"/>
              </w:rPr>
            </w:pPr>
          </w:p>
          <w:p w14:paraId="2DC7D2FA" w14:textId="77777777" w:rsidR="00FA6812" w:rsidRPr="00070ED1" w:rsidRDefault="00FA6812" w:rsidP="00DD1198">
            <w:pPr>
              <w:rPr>
                <w:b/>
                <w:bCs/>
                <w:sz w:val="22"/>
                <w:szCs w:val="22"/>
              </w:rPr>
            </w:pPr>
          </w:p>
        </w:tc>
        <w:tc>
          <w:tcPr>
            <w:tcW w:w="3337" w:type="dxa"/>
          </w:tcPr>
          <w:p w14:paraId="65F57D36" w14:textId="3B8F75E7" w:rsidR="00FA6812" w:rsidRPr="00070ED1" w:rsidRDefault="00FA6812" w:rsidP="00DD1198">
            <w:pPr>
              <w:jc w:val="both"/>
              <w:rPr>
                <w:sz w:val="22"/>
                <w:szCs w:val="22"/>
              </w:rPr>
            </w:pPr>
            <w:r w:rsidRPr="00070ED1">
              <w:rPr>
                <w:sz w:val="22"/>
                <w:szCs w:val="22"/>
              </w:rPr>
              <w:t xml:space="preserve">Profesional en Administración de Empresas, Economía, Contaduría, Ingeniería Industrial o áreas afines. Se valoran estudios de posgrado o formación complementaria en gestión empresarial, emprendimiento, desarrollo económico o afines. Experiencia mínima de un (01) </w:t>
            </w:r>
            <w:r w:rsidR="00EE2D1B" w:rsidRPr="00070ED1">
              <w:rPr>
                <w:sz w:val="22"/>
                <w:szCs w:val="22"/>
              </w:rPr>
              <w:t>año</w:t>
            </w:r>
            <w:r w:rsidRPr="00070ED1">
              <w:rPr>
                <w:sz w:val="22"/>
                <w:szCs w:val="22"/>
              </w:rPr>
              <w:t xml:space="preserve"> en procesos de diagnóstico, asesoría y acompañamiento técnico a unidades productivas y MIPYMES, con enfoque en la mejora de la </w:t>
            </w:r>
            <w:r w:rsidRPr="00070ED1">
              <w:rPr>
                <w:sz w:val="22"/>
                <w:szCs w:val="22"/>
              </w:rPr>
              <w:lastRenderedPageBreak/>
              <w:t>gestión, productividad, sostenibilidad y acceso a mercados.</w:t>
            </w:r>
          </w:p>
        </w:tc>
        <w:tc>
          <w:tcPr>
            <w:tcW w:w="3114" w:type="dxa"/>
          </w:tcPr>
          <w:p w14:paraId="15D169E5" w14:textId="408FB4E3" w:rsidR="00FA6812" w:rsidRPr="00070ED1" w:rsidRDefault="5AEC0FD3" w:rsidP="00DD1198">
            <w:pPr>
              <w:jc w:val="both"/>
              <w:rPr>
                <w:sz w:val="22"/>
                <w:szCs w:val="22"/>
              </w:rPr>
            </w:pPr>
            <w:r w:rsidRPr="00070ED1">
              <w:rPr>
                <w:sz w:val="22"/>
                <w:szCs w:val="22"/>
              </w:rPr>
              <w:lastRenderedPageBreak/>
              <w:t xml:space="preserve">Realizar diagnósticos </w:t>
            </w:r>
            <w:r w:rsidR="00381762" w:rsidRPr="00070ED1">
              <w:rPr>
                <w:sz w:val="22"/>
                <w:szCs w:val="22"/>
              </w:rPr>
              <w:t>e identificación de brechas de los componentes I y II., Diseñar</w:t>
            </w:r>
            <w:r w:rsidRPr="00070ED1">
              <w:rPr>
                <w:sz w:val="22"/>
                <w:szCs w:val="22"/>
              </w:rPr>
              <w:t xml:space="preserve"> planes de mejora o fortalecimiento a la medida, Brindar asesoría técnica continua y personalizada, Asistir en temas de gestión administrativa y financiera, Apoyar en el desarrollo y validación de modelos de negocio</w:t>
            </w:r>
            <w:r w:rsidR="00EE2D1B" w:rsidRPr="00070ED1">
              <w:rPr>
                <w:sz w:val="22"/>
                <w:szCs w:val="22"/>
              </w:rPr>
              <w:t xml:space="preserve">, realizar </w:t>
            </w:r>
            <w:r w:rsidR="00A93B0D" w:rsidRPr="00070ED1">
              <w:rPr>
                <w:sz w:val="22"/>
                <w:szCs w:val="22"/>
              </w:rPr>
              <w:t>las visitas</w:t>
            </w:r>
            <w:r w:rsidR="00EE2D1B" w:rsidRPr="00070ED1">
              <w:rPr>
                <w:sz w:val="22"/>
                <w:szCs w:val="22"/>
              </w:rPr>
              <w:t xml:space="preserve"> a unidades productivas beneficiadas del proyecto</w:t>
            </w:r>
            <w:r w:rsidR="00094387" w:rsidRPr="00070ED1">
              <w:rPr>
                <w:sz w:val="22"/>
                <w:szCs w:val="22"/>
              </w:rPr>
              <w:t xml:space="preserve">, visitas de evaluación y seguimiento de </w:t>
            </w:r>
            <w:r w:rsidR="00094387" w:rsidRPr="00070ED1">
              <w:rPr>
                <w:sz w:val="22"/>
                <w:szCs w:val="22"/>
              </w:rPr>
              <w:lastRenderedPageBreak/>
              <w:t>los componente</w:t>
            </w:r>
            <w:r w:rsidR="00A93B0D" w:rsidRPr="00070ED1">
              <w:rPr>
                <w:sz w:val="22"/>
                <w:szCs w:val="22"/>
              </w:rPr>
              <w:t>s, así como la asesoría individual virtual para el acompañamiento y medición del impacto.</w:t>
            </w:r>
          </w:p>
        </w:tc>
        <w:tc>
          <w:tcPr>
            <w:tcW w:w="992" w:type="dxa"/>
          </w:tcPr>
          <w:p w14:paraId="1DD83189" w14:textId="57BB416C" w:rsidR="00FA6812" w:rsidRPr="00070ED1" w:rsidRDefault="005F13D8" w:rsidP="00DD1198">
            <w:pPr>
              <w:jc w:val="both"/>
              <w:rPr>
                <w:sz w:val="22"/>
                <w:szCs w:val="22"/>
              </w:rPr>
            </w:pPr>
            <w:r w:rsidRPr="00070ED1">
              <w:rPr>
                <w:sz w:val="22"/>
                <w:szCs w:val="22"/>
              </w:rPr>
              <w:lastRenderedPageBreak/>
              <w:t>8 meses</w:t>
            </w:r>
          </w:p>
        </w:tc>
      </w:tr>
    </w:tbl>
    <w:p w14:paraId="73C888B7" w14:textId="77777777" w:rsidR="000835F9" w:rsidRPr="00070ED1" w:rsidRDefault="000835F9" w:rsidP="000835F9">
      <w:pPr>
        <w:pStyle w:val="Textoindependiente"/>
        <w:ind w:right="332"/>
        <w:jc w:val="both"/>
        <w:rPr>
          <w:rFonts w:ascii="Times New Roman" w:eastAsia="Times New Roman" w:hAnsi="Times New Roman" w:cs="Times New Roman"/>
          <w:lang w:val="es-CO"/>
        </w:rPr>
      </w:pPr>
    </w:p>
    <w:p w14:paraId="6F31D61B" w14:textId="6C99AB3D" w:rsidR="000835F9" w:rsidRPr="00070ED1" w:rsidRDefault="000835F9" w:rsidP="000835F9">
      <w:pPr>
        <w:pStyle w:val="Textoindependiente"/>
        <w:spacing w:before="100" w:line="276" w:lineRule="auto"/>
        <w:ind w:right="142"/>
        <w:jc w:val="both"/>
        <w:rPr>
          <w:rFonts w:ascii="Times New Roman" w:eastAsia="Times New Roman" w:hAnsi="Times New Roman" w:cs="Times New Roman"/>
          <w:lang w:val="es-MX"/>
        </w:rPr>
      </w:pPr>
      <w:commentRangeStart w:id="17"/>
      <w:commentRangeStart w:id="18"/>
      <w:r w:rsidRPr="5CA6B6AC">
        <w:rPr>
          <w:rFonts w:ascii="Times New Roman" w:eastAsia="Times New Roman" w:hAnsi="Times New Roman" w:cs="Times New Roman"/>
          <w:b/>
          <w:bCs/>
          <w:lang w:val="es-MX"/>
        </w:rPr>
        <w:t>Nota</w:t>
      </w:r>
      <w:r w:rsidR="4079780C" w:rsidRPr="5CA6B6AC">
        <w:rPr>
          <w:rFonts w:ascii="Times New Roman" w:eastAsia="Times New Roman" w:hAnsi="Times New Roman" w:cs="Times New Roman"/>
          <w:b/>
          <w:bCs/>
          <w:lang w:val="es-MX"/>
        </w:rPr>
        <w:t xml:space="preserve"> 2</w:t>
      </w:r>
      <w:r w:rsidRPr="5CA6B6AC">
        <w:rPr>
          <w:rFonts w:ascii="Times New Roman" w:eastAsia="Times New Roman" w:hAnsi="Times New Roman" w:cs="Times New Roman"/>
          <w:b/>
          <w:bCs/>
          <w:lang w:val="es-MX"/>
        </w:rPr>
        <w:t>:</w:t>
      </w:r>
      <w:r w:rsidRPr="5CA6B6AC">
        <w:rPr>
          <w:rFonts w:ascii="Times New Roman" w:eastAsia="Times New Roman" w:hAnsi="Times New Roman" w:cs="Times New Roman"/>
          <w:lang w:val="es-MX"/>
        </w:rPr>
        <w:t xml:space="preserve"> Los perfiles priorizan a la población de la localidad, dado que hacen parte de la concertación de las iniciativas de presupuestos participativos.  Se deberá tener en cuenta el Decreto 332 de 2020, por medio del cual se establecen medidas afirmativas para promover la participación de las mujeres en la contratación del Distrito Capital.</w:t>
      </w:r>
    </w:p>
    <w:p w14:paraId="65EFACF0" w14:textId="77777777" w:rsidR="000835F9" w:rsidRPr="00070ED1" w:rsidRDefault="000835F9" w:rsidP="000835F9">
      <w:pPr>
        <w:pStyle w:val="Ttulo2"/>
        <w:ind w:left="0" w:right="332"/>
        <w:rPr>
          <w:rFonts w:ascii="Times New Roman" w:eastAsia="Times New Roman" w:hAnsi="Times New Roman" w:cs="Times New Roman"/>
          <w:bCs w:val="0"/>
          <w:lang w:val="es-MX"/>
        </w:rPr>
      </w:pPr>
    </w:p>
    <w:p w14:paraId="36CA5904" w14:textId="4705B7D5" w:rsidR="000835F9" w:rsidRPr="00070ED1" w:rsidRDefault="000835F9" w:rsidP="000835F9">
      <w:pPr>
        <w:pStyle w:val="Ttulo2"/>
        <w:ind w:left="0" w:right="332"/>
        <w:rPr>
          <w:rFonts w:ascii="Times New Roman" w:eastAsia="Times New Roman" w:hAnsi="Times New Roman" w:cs="Times New Roman"/>
          <w:b w:val="0"/>
          <w:bCs w:val="0"/>
          <w:lang w:val="es-MX"/>
        </w:rPr>
      </w:pPr>
      <w:r w:rsidRPr="5CA6B6AC">
        <w:rPr>
          <w:rFonts w:ascii="Times New Roman" w:eastAsia="Times New Roman" w:hAnsi="Times New Roman" w:cs="Times New Roman"/>
          <w:lang w:val="es-MX"/>
        </w:rPr>
        <w:t xml:space="preserve">Nota </w:t>
      </w:r>
      <w:r w:rsidR="750B1344" w:rsidRPr="5CA6B6AC">
        <w:rPr>
          <w:rFonts w:ascii="Times New Roman" w:eastAsia="Times New Roman" w:hAnsi="Times New Roman" w:cs="Times New Roman"/>
          <w:lang w:val="es-MX"/>
        </w:rPr>
        <w:t>3</w:t>
      </w:r>
      <w:r w:rsidRPr="5CA6B6AC">
        <w:rPr>
          <w:rFonts w:ascii="Times New Roman" w:eastAsia="Times New Roman" w:hAnsi="Times New Roman" w:cs="Times New Roman"/>
          <w:lang w:val="es-MX"/>
        </w:rPr>
        <w:t>:</w:t>
      </w:r>
      <w:r w:rsidRPr="5CA6B6AC">
        <w:rPr>
          <w:rFonts w:ascii="Times New Roman" w:eastAsia="Times New Roman" w:hAnsi="Times New Roman" w:cs="Times New Roman"/>
          <w:b w:val="0"/>
          <w:bCs w:val="0"/>
          <w:lang w:val="es-MX"/>
        </w:rPr>
        <w:t xml:space="preserve"> Las hojas de vida del recurso humano se deben presentar al apoyo a la supervisión para su aprobación previamente al inicio de las actividades (mínimo una semana antes del primer comité técnico).</w:t>
      </w:r>
      <w:r w:rsidR="7C8A63EF" w:rsidRPr="5CA6B6AC">
        <w:rPr>
          <w:rFonts w:ascii="Times New Roman" w:eastAsia="Times New Roman" w:hAnsi="Times New Roman" w:cs="Times New Roman"/>
          <w:b w:val="0"/>
          <w:bCs w:val="0"/>
          <w:lang w:val="es-MX"/>
        </w:rPr>
        <w:t xml:space="preserve"> Así mismo se presentarán las hojas de vida en el primer comité para aprobación.</w:t>
      </w:r>
      <w:commentRangeEnd w:id="17"/>
      <w:r>
        <w:commentReference w:id="17"/>
      </w:r>
      <w:commentRangeEnd w:id="18"/>
      <w:r>
        <w:commentReference w:id="18"/>
      </w:r>
    </w:p>
    <w:p w14:paraId="0BC5C287" w14:textId="77777777" w:rsidR="000835F9" w:rsidRPr="00070ED1" w:rsidRDefault="000835F9" w:rsidP="22D37B8E">
      <w:pPr>
        <w:jc w:val="both"/>
        <w:rPr>
          <w:sz w:val="22"/>
          <w:szCs w:val="22"/>
          <w:lang w:val="es-MX"/>
        </w:rPr>
      </w:pPr>
    </w:p>
    <w:p w14:paraId="02924C60" w14:textId="1A0A8BBE" w:rsidR="000835F9" w:rsidRPr="00070ED1" w:rsidRDefault="363EBBED" w:rsidP="12595707">
      <w:pPr>
        <w:pStyle w:val="Ttulo2"/>
        <w:ind w:left="0" w:right="332"/>
        <w:rPr>
          <w:rFonts w:ascii="Times New Roman" w:eastAsia="Times New Roman" w:hAnsi="Times New Roman" w:cs="Times New Roman"/>
          <w:b w:val="0"/>
          <w:bCs w:val="0"/>
          <w:lang w:val="es-MX"/>
        </w:rPr>
      </w:pPr>
      <w:r w:rsidRPr="5CA6B6AC">
        <w:rPr>
          <w:rFonts w:ascii="Times New Roman" w:eastAsia="Times New Roman" w:hAnsi="Times New Roman" w:cs="Times New Roman"/>
          <w:lang w:val="es-MX"/>
        </w:rPr>
        <w:t>Nota</w:t>
      </w:r>
      <w:r w:rsidR="462B529C" w:rsidRPr="5CA6B6AC">
        <w:rPr>
          <w:rFonts w:ascii="Times New Roman" w:eastAsia="Times New Roman" w:hAnsi="Times New Roman" w:cs="Times New Roman"/>
          <w:lang w:val="es-MX"/>
        </w:rPr>
        <w:t xml:space="preserve"> </w:t>
      </w:r>
      <w:r w:rsidR="2904499B" w:rsidRPr="5CA6B6AC">
        <w:rPr>
          <w:rFonts w:ascii="Times New Roman" w:eastAsia="Times New Roman" w:hAnsi="Times New Roman" w:cs="Times New Roman"/>
          <w:lang w:val="es-MX"/>
        </w:rPr>
        <w:t>4</w:t>
      </w:r>
      <w:r w:rsidRPr="5CA6B6AC">
        <w:rPr>
          <w:rFonts w:ascii="Times New Roman" w:eastAsia="Times New Roman" w:hAnsi="Times New Roman" w:cs="Times New Roman"/>
          <w:lang w:val="es-MX"/>
        </w:rPr>
        <w:t xml:space="preserve">:  </w:t>
      </w:r>
      <w:r w:rsidR="4834A3E6" w:rsidRPr="5CA6B6AC">
        <w:rPr>
          <w:rFonts w:ascii="Times New Roman" w:eastAsia="Times New Roman" w:hAnsi="Times New Roman" w:cs="Times New Roman"/>
          <w:b w:val="0"/>
          <w:bCs w:val="0"/>
          <w:lang w:val="es-MX"/>
        </w:rPr>
        <w:t xml:space="preserve">Dando cumplimiento al Acuerdo Distrital 927 de 2024, todo el </w:t>
      </w:r>
      <w:r w:rsidR="3CB40302" w:rsidRPr="5CA6B6AC">
        <w:rPr>
          <w:rFonts w:ascii="Times New Roman" w:eastAsia="Times New Roman" w:hAnsi="Times New Roman" w:cs="Times New Roman"/>
          <w:b w:val="0"/>
          <w:bCs w:val="0"/>
          <w:lang w:val="es-MX"/>
        </w:rPr>
        <w:t>personal contratado</w:t>
      </w:r>
      <w:r w:rsidR="4834A3E6" w:rsidRPr="5CA6B6AC">
        <w:rPr>
          <w:rFonts w:ascii="Times New Roman" w:eastAsia="Times New Roman" w:hAnsi="Times New Roman" w:cs="Times New Roman"/>
          <w:b w:val="0"/>
          <w:bCs w:val="0"/>
          <w:lang w:val="es-MX"/>
        </w:rPr>
        <w:t xml:space="preserve"> </w:t>
      </w:r>
      <w:r w:rsidR="09F02548" w:rsidRPr="5CA6B6AC">
        <w:rPr>
          <w:rFonts w:ascii="Times New Roman" w:eastAsia="Times New Roman" w:hAnsi="Times New Roman" w:cs="Times New Roman"/>
          <w:b w:val="0"/>
          <w:bCs w:val="0"/>
          <w:lang w:val="es-MX"/>
        </w:rPr>
        <w:t>recibirá capacitación</w:t>
      </w:r>
      <w:r w:rsidR="4834A3E6" w:rsidRPr="5CA6B6AC">
        <w:rPr>
          <w:rFonts w:ascii="Times New Roman" w:eastAsia="Times New Roman" w:hAnsi="Times New Roman" w:cs="Times New Roman"/>
          <w:b w:val="0"/>
          <w:bCs w:val="0"/>
          <w:lang w:val="es-MX"/>
        </w:rPr>
        <w:t xml:space="preserve"> en enfoque de género</w:t>
      </w:r>
      <w:r w:rsidR="2A92A0BB" w:rsidRPr="5CA6B6AC">
        <w:rPr>
          <w:rFonts w:ascii="Times New Roman" w:eastAsia="Times New Roman" w:hAnsi="Times New Roman" w:cs="Times New Roman"/>
          <w:b w:val="0"/>
          <w:bCs w:val="0"/>
          <w:lang w:val="es-MX"/>
        </w:rPr>
        <w:t>, la cual estará a cargo del Fondo de Desarrollo Local de los Mártires.</w:t>
      </w:r>
    </w:p>
    <w:p w14:paraId="1AF269F0" w14:textId="041AFA84" w:rsidR="000835F9" w:rsidRPr="00070ED1" w:rsidRDefault="000835F9" w:rsidP="22D37B8E">
      <w:pPr>
        <w:jc w:val="both"/>
        <w:rPr>
          <w:sz w:val="22"/>
          <w:szCs w:val="22"/>
          <w:lang w:val="es-MX"/>
        </w:rPr>
      </w:pPr>
    </w:p>
    <w:p w14:paraId="0A2BA4B7" w14:textId="6CC03026" w:rsidR="000835F9" w:rsidRPr="00070ED1" w:rsidRDefault="000835F9" w:rsidP="22D37B8E">
      <w:pPr>
        <w:jc w:val="both"/>
        <w:rPr>
          <w:sz w:val="22"/>
          <w:szCs w:val="22"/>
          <w:lang w:val="es-MX"/>
        </w:rPr>
      </w:pPr>
    </w:p>
    <w:p w14:paraId="3CC460E0" w14:textId="017765D9" w:rsidR="000835F9" w:rsidRPr="00070ED1" w:rsidRDefault="000835F9" w:rsidP="000835F9">
      <w:pPr>
        <w:jc w:val="both"/>
        <w:rPr>
          <w:sz w:val="22"/>
          <w:szCs w:val="22"/>
          <w:lang w:val="es-MX"/>
        </w:rPr>
      </w:pPr>
      <w:commentRangeStart w:id="19"/>
      <w:commentRangeStart w:id="20"/>
      <w:r w:rsidRPr="00070ED1">
        <w:rPr>
          <w:sz w:val="22"/>
          <w:szCs w:val="22"/>
          <w:lang w:val="es-MX"/>
        </w:rPr>
        <w:t>El (la) coordinador (a) General debe cumplir con las siguientes obligaciones:</w:t>
      </w:r>
      <w:commentRangeEnd w:id="19"/>
      <w:r w:rsidRPr="00070ED1">
        <w:rPr>
          <w:sz w:val="22"/>
          <w:szCs w:val="22"/>
        </w:rPr>
        <w:commentReference w:id="19"/>
      </w:r>
      <w:commentRangeEnd w:id="20"/>
      <w:r w:rsidRPr="00070ED1">
        <w:rPr>
          <w:sz w:val="22"/>
          <w:szCs w:val="22"/>
        </w:rPr>
        <w:commentReference w:id="20"/>
      </w:r>
    </w:p>
    <w:p w14:paraId="1449D564" w14:textId="18625C5B" w:rsidR="12595707" w:rsidRPr="00070ED1" w:rsidRDefault="12595707" w:rsidP="12595707">
      <w:pPr>
        <w:jc w:val="both"/>
        <w:rPr>
          <w:sz w:val="22"/>
          <w:szCs w:val="22"/>
          <w:lang w:val="es-MX"/>
        </w:rPr>
      </w:pPr>
    </w:p>
    <w:p w14:paraId="54C5552E" w14:textId="77777777" w:rsidR="000835F9" w:rsidRPr="00070ED1" w:rsidRDefault="000835F9" w:rsidP="000835F9">
      <w:pPr>
        <w:pStyle w:val="Textoindependiente"/>
        <w:jc w:val="both"/>
        <w:rPr>
          <w:rFonts w:ascii="Times New Roman" w:eastAsia="Times New Roman" w:hAnsi="Times New Roman" w:cs="Times New Roman"/>
          <w:lang w:val="es-MX"/>
        </w:rPr>
      </w:pPr>
    </w:p>
    <w:p w14:paraId="31619D74" w14:textId="77777777" w:rsidR="000835F9" w:rsidRPr="00070ED1" w:rsidRDefault="000835F9" w:rsidP="00F62C79">
      <w:pPr>
        <w:pStyle w:val="Prrafodelista"/>
        <w:widowControl w:val="0"/>
        <w:numPr>
          <w:ilvl w:val="2"/>
          <w:numId w:val="3"/>
        </w:numPr>
        <w:tabs>
          <w:tab w:val="left" w:pos="927"/>
        </w:tabs>
        <w:autoSpaceDE w:val="0"/>
        <w:autoSpaceDN w:val="0"/>
        <w:ind w:right="328" w:hanging="360"/>
        <w:contextualSpacing w:val="0"/>
        <w:jc w:val="both"/>
        <w:rPr>
          <w:b w:val="0"/>
          <w:i w:val="0"/>
          <w:sz w:val="22"/>
          <w:szCs w:val="22"/>
          <w:lang w:val="es-MX" w:eastAsia="en-US"/>
        </w:rPr>
      </w:pPr>
      <w:r w:rsidRPr="00070ED1">
        <w:rPr>
          <w:b w:val="0"/>
          <w:i w:val="0"/>
          <w:sz w:val="22"/>
          <w:szCs w:val="22"/>
          <w:lang w:val="es-MX" w:eastAsia="en-US"/>
        </w:rPr>
        <w:t>Conocer y estudiar todos los documentos que hacen parte integral del contrato, como estudios previos, anexo técnico y la propuesta formulada por la entidad, para su cabal desarrollo y cumplimiento.</w:t>
      </w:r>
    </w:p>
    <w:p w14:paraId="0160E929" w14:textId="25A1DFE8" w:rsidR="12595707" w:rsidRPr="00070ED1" w:rsidRDefault="12595707" w:rsidP="00F62C79">
      <w:pPr>
        <w:pStyle w:val="Prrafodelista"/>
        <w:widowControl w:val="0"/>
        <w:numPr>
          <w:ilvl w:val="2"/>
          <w:numId w:val="3"/>
        </w:numPr>
        <w:tabs>
          <w:tab w:val="left" w:pos="927"/>
        </w:tabs>
        <w:ind w:right="328" w:hanging="360"/>
        <w:jc w:val="both"/>
        <w:rPr>
          <w:b w:val="0"/>
          <w:i w:val="0"/>
          <w:sz w:val="22"/>
          <w:szCs w:val="22"/>
          <w:lang w:val="es-MX" w:eastAsia="en-US"/>
        </w:rPr>
      </w:pPr>
    </w:p>
    <w:p w14:paraId="7749AAFC" w14:textId="600A8340" w:rsidR="406714D8" w:rsidRPr="00070ED1" w:rsidRDefault="406714D8" w:rsidP="00F62C79">
      <w:pPr>
        <w:pStyle w:val="Prrafodelista"/>
        <w:widowControl w:val="0"/>
        <w:numPr>
          <w:ilvl w:val="2"/>
          <w:numId w:val="3"/>
        </w:numPr>
        <w:tabs>
          <w:tab w:val="left" w:pos="927"/>
        </w:tabs>
        <w:ind w:right="328" w:hanging="360"/>
        <w:jc w:val="both"/>
        <w:rPr>
          <w:b w:val="0"/>
          <w:i w:val="0"/>
          <w:sz w:val="22"/>
          <w:szCs w:val="22"/>
          <w:lang w:val="es-MX" w:eastAsia="en-US"/>
        </w:rPr>
      </w:pPr>
      <w:r w:rsidRPr="00070ED1">
        <w:rPr>
          <w:b w:val="0"/>
          <w:i w:val="0"/>
          <w:sz w:val="22"/>
          <w:szCs w:val="22"/>
          <w:lang w:val="es-MX" w:eastAsia="en-US"/>
        </w:rPr>
        <w:t xml:space="preserve">Elaboración del plan de trabajo, cronograma, metodologías de cada uno de los componentes del proyecto. </w:t>
      </w:r>
    </w:p>
    <w:p w14:paraId="08E23985" w14:textId="77777777" w:rsidR="000835F9" w:rsidRPr="00070ED1" w:rsidRDefault="000835F9" w:rsidP="005F13D8">
      <w:pPr>
        <w:pStyle w:val="Textoindependiente"/>
        <w:jc w:val="both"/>
        <w:rPr>
          <w:rFonts w:ascii="Times New Roman" w:eastAsia="Times New Roman" w:hAnsi="Times New Roman" w:cs="Times New Roman"/>
          <w:lang w:val="es-MX"/>
        </w:rPr>
      </w:pPr>
    </w:p>
    <w:p w14:paraId="69C556A4" w14:textId="77777777" w:rsidR="000835F9" w:rsidRPr="00070ED1" w:rsidRDefault="000835F9" w:rsidP="00F62C79">
      <w:pPr>
        <w:pStyle w:val="Prrafodelista"/>
        <w:widowControl w:val="0"/>
        <w:numPr>
          <w:ilvl w:val="2"/>
          <w:numId w:val="3"/>
        </w:numPr>
        <w:tabs>
          <w:tab w:val="left" w:pos="927"/>
        </w:tabs>
        <w:autoSpaceDE w:val="0"/>
        <w:autoSpaceDN w:val="0"/>
        <w:ind w:right="329" w:hanging="360"/>
        <w:contextualSpacing w:val="0"/>
        <w:jc w:val="both"/>
        <w:rPr>
          <w:b w:val="0"/>
          <w:i w:val="0"/>
          <w:sz w:val="22"/>
          <w:szCs w:val="22"/>
          <w:lang w:val="es-MX" w:eastAsia="en-US"/>
        </w:rPr>
      </w:pPr>
      <w:r w:rsidRPr="00070ED1">
        <w:rPr>
          <w:b w:val="0"/>
          <w:i w:val="0"/>
          <w:sz w:val="22"/>
          <w:szCs w:val="22"/>
          <w:lang w:val="es-MX" w:eastAsia="en-US"/>
        </w:rPr>
        <w:t>Mantener comunicación permanente con el apoyo a la supervisión con el fin de dar cumplimiento a lo establecido en el contrato.</w:t>
      </w:r>
    </w:p>
    <w:p w14:paraId="5299BBAD" w14:textId="77777777" w:rsidR="000835F9" w:rsidRPr="00070ED1" w:rsidRDefault="000835F9" w:rsidP="005F13D8">
      <w:pPr>
        <w:pStyle w:val="Textoindependiente"/>
        <w:jc w:val="both"/>
        <w:rPr>
          <w:rFonts w:ascii="Times New Roman" w:eastAsia="Times New Roman" w:hAnsi="Times New Roman" w:cs="Times New Roman"/>
          <w:lang w:val="es-MX"/>
        </w:rPr>
      </w:pPr>
    </w:p>
    <w:p w14:paraId="6EC1BD7A" w14:textId="77777777" w:rsidR="000835F9" w:rsidRPr="00070ED1" w:rsidRDefault="000835F9" w:rsidP="00F62C79">
      <w:pPr>
        <w:pStyle w:val="Prrafodelista"/>
        <w:widowControl w:val="0"/>
        <w:numPr>
          <w:ilvl w:val="2"/>
          <w:numId w:val="3"/>
        </w:numPr>
        <w:tabs>
          <w:tab w:val="left" w:pos="926"/>
          <w:tab w:val="left" w:pos="927"/>
        </w:tabs>
        <w:autoSpaceDE w:val="0"/>
        <w:autoSpaceDN w:val="0"/>
        <w:ind w:left="926" w:hanging="349"/>
        <w:contextualSpacing w:val="0"/>
        <w:jc w:val="both"/>
        <w:rPr>
          <w:b w:val="0"/>
          <w:i w:val="0"/>
          <w:sz w:val="22"/>
          <w:szCs w:val="22"/>
          <w:lang w:val="es-MX" w:eastAsia="en-US"/>
        </w:rPr>
      </w:pPr>
      <w:r w:rsidRPr="00070ED1">
        <w:rPr>
          <w:b w:val="0"/>
          <w:i w:val="0"/>
          <w:sz w:val="22"/>
          <w:szCs w:val="22"/>
          <w:lang w:val="es-MX" w:eastAsia="en-US"/>
        </w:rPr>
        <w:t>Consolidar y presentar el cronograma y Plan de Trabajo al Comité Técnico</w:t>
      </w:r>
    </w:p>
    <w:p w14:paraId="198EE52A" w14:textId="77777777" w:rsidR="000835F9" w:rsidRPr="00070ED1" w:rsidRDefault="000835F9" w:rsidP="005F13D8">
      <w:pPr>
        <w:pStyle w:val="Textoindependiente"/>
        <w:jc w:val="both"/>
        <w:rPr>
          <w:rFonts w:ascii="Times New Roman" w:eastAsia="Times New Roman" w:hAnsi="Times New Roman" w:cs="Times New Roman"/>
          <w:lang w:val="es-MX"/>
        </w:rPr>
      </w:pPr>
    </w:p>
    <w:p w14:paraId="19FA28D8" w14:textId="77777777" w:rsidR="000835F9" w:rsidRPr="00070ED1" w:rsidRDefault="000835F9" w:rsidP="00F62C79">
      <w:pPr>
        <w:pStyle w:val="Prrafodelista"/>
        <w:widowControl w:val="0"/>
        <w:numPr>
          <w:ilvl w:val="2"/>
          <w:numId w:val="3"/>
        </w:numPr>
        <w:tabs>
          <w:tab w:val="left" w:pos="927"/>
        </w:tabs>
        <w:autoSpaceDE w:val="0"/>
        <w:autoSpaceDN w:val="0"/>
        <w:ind w:right="334" w:hanging="360"/>
        <w:contextualSpacing w:val="0"/>
        <w:jc w:val="both"/>
        <w:rPr>
          <w:b w:val="0"/>
          <w:i w:val="0"/>
          <w:sz w:val="22"/>
          <w:szCs w:val="22"/>
          <w:lang w:val="es-MX" w:eastAsia="en-US"/>
        </w:rPr>
      </w:pPr>
      <w:r w:rsidRPr="00070ED1">
        <w:rPr>
          <w:b w:val="0"/>
          <w:i w:val="0"/>
          <w:sz w:val="22"/>
          <w:szCs w:val="22"/>
          <w:lang w:val="es-MX" w:eastAsia="en-US"/>
        </w:rPr>
        <w:t>Presentar oportunamente todos los informes que se requieren y los que solicite la supervisión y demás solicitantes interesados, presentaciones de las actividades de equipo de trabajo.</w:t>
      </w:r>
    </w:p>
    <w:p w14:paraId="2CFD9CDE" w14:textId="77777777" w:rsidR="000835F9" w:rsidRPr="00070ED1" w:rsidRDefault="000835F9" w:rsidP="005F13D8">
      <w:pPr>
        <w:pStyle w:val="Textoindependiente"/>
        <w:jc w:val="both"/>
        <w:rPr>
          <w:rFonts w:ascii="Times New Roman" w:eastAsia="Times New Roman" w:hAnsi="Times New Roman" w:cs="Times New Roman"/>
          <w:lang w:val="es-MX"/>
        </w:rPr>
      </w:pPr>
    </w:p>
    <w:p w14:paraId="1877C58C" w14:textId="77777777" w:rsidR="000835F9" w:rsidRPr="00070ED1" w:rsidRDefault="000835F9" w:rsidP="00F62C79">
      <w:pPr>
        <w:pStyle w:val="Prrafodelista"/>
        <w:widowControl w:val="0"/>
        <w:numPr>
          <w:ilvl w:val="2"/>
          <w:numId w:val="3"/>
        </w:numPr>
        <w:tabs>
          <w:tab w:val="left" w:pos="927"/>
        </w:tabs>
        <w:autoSpaceDE w:val="0"/>
        <w:autoSpaceDN w:val="0"/>
        <w:ind w:right="329" w:hanging="360"/>
        <w:contextualSpacing w:val="0"/>
        <w:jc w:val="both"/>
        <w:rPr>
          <w:b w:val="0"/>
          <w:i w:val="0"/>
          <w:sz w:val="22"/>
          <w:szCs w:val="22"/>
          <w:lang w:val="es-MX" w:eastAsia="en-US"/>
        </w:rPr>
      </w:pPr>
      <w:r w:rsidRPr="00070ED1">
        <w:rPr>
          <w:b w:val="0"/>
          <w:i w:val="0"/>
          <w:sz w:val="22"/>
          <w:szCs w:val="22"/>
          <w:lang w:val="es-MX" w:eastAsia="en-US"/>
        </w:rPr>
        <w:t>Garantizar la planeación, organización, ejecución, control y evaluación de los procedimientos de tipo operativo y administrativo relacionados con las actividades realizadas en la ejecución del contrato.</w:t>
      </w:r>
    </w:p>
    <w:p w14:paraId="45E2379E" w14:textId="77777777" w:rsidR="000835F9" w:rsidRPr="00070ED1" w:rsidRDefault="000835F9" w:rsidP="005F13D8">
      <w:pPr>
        <w:pStyle w:val="Textoindependiente"/>
        <w:jc w:val="both"/>
        <w:rPr>
          <w:rFonts w:ascii="Times New Roman" w:eastAsia="Times New Roman" w:hAnsi="Times New Roman" w:cs="Times New Roman"/>
          <w:lang w:val="es-MX"/>
        </w:rPr>
      </w:pPr>
    </w:p>
    <w:p w14:paraId="127C853D" w14:textId="77777777" w:rsidR="000835F9" w:rsidRPr="00070ED1" w:rsidRDefault="000835F9" w:rsidP="00F62C79">
      <w:pPr>
        <w:pStyle w:val="Prrafodelista"/>
        <w:widowControl w:val="0"/>
        <w:numPr>
          <w:ilvl w:val="2"/>
          <w:numId w:val="3"/>
        </w:numPr>
        <w:tabs>
          <w:tab w:val="left" w:pos="927"/>
        </w:tabs>
        <w:autoSpaceDE w:val="0"/>
        <w:autoSpaceDN w:val="0"/>
        <w:ind w:right="332" w:hanging="360"/>
        <w:contextualSpacing w:val="0"/>
        <w:jc w:val="both"/>
        <w:rPr>
          <w:b w:val="0"/>
          <w:i w:val="0"/>
          <w:sz w:val="22"/>
          <w:szCs w:val="22"/>
          <w:lang w:val="es-MX" w:eastAsia="en-US"/>
        </w:rPr>
      </w:pPr>
      <w:r w:rsidRPr="00070ED1">
        <w:rPr>
          <w:b w:val="0"/>
          <w:i w:val="0"/>
          <w:sz w:val="22"/>
          <w:szCs w:val="22"/>
          <w:lang w:val="es-MX" w:eastAsia="en-US"/>
        </w:rPr>
        <w:t>Garantizar el desarrollo de las actividades, retroalimentando y realizando los ajustes necesarios, acordes con los lineamientos del contrato.</w:t>
      </w:r>
    </w:p>
    <w:p w14:paraId="4E102AA9" w14:textId="77777777" w:rsidR="000835F9" w:rsidRPr="00070ED1" w:rsidRDefault="000835F9" w:rsidP="005F13D8">
      <w:pPr>
        <w:pStyle w:val="Textoindependiente"/>
        <w:jc w:val="both"/>
        <w:rPr>
          <w:rFonts w:ascii="Times New Roman" w:eastAsia="Times New Roman" w:hAnsi="Times New Roman" w:cs="Times New Roman"/>
          <w:lang w:val="es-MX"/>
        </w:rPr>
      </w:pPr>
    </w:p>
    <w:p w14:paraId="5D416365" w14:textId="77777777" w:rsidR="000835F9" w:rsidRPr="00070ED1" w:rsidRDefault="000835F9" w:rsidP="00F62C79">
      <w:pPr>
        <w:pStyle w:val="Prrafodelista"/>
        <w:widowControl w:val="0"/>
        <w:numPr>
          <w:ilvl w:val="2"/>
          <w:numId w:val="3"/>
        </w:numPr>
        <w:tabs>
          <w:tab w:val="left" w:pos="927"/>
        </w:tabs>
        <w:autoSpaceDE w:val="0"/>
        <w:autoSpaceDN w:val="0"/>
        <w:ind w:right="332" w:hanging="360"/>
        <w:contextualSpacing w:val="0"/>
        <w:jc w:val="both"/>
        <w:rPr>
          <w:b w:val="0"/>
          <w:i w:val="0"/>
          <w:sz w:val="22"/>
          <w:szCs w:val="22"/>
          <w:lang w:val="es-MX" w:eastAsia="en-US"/>
        </w:rPr>
      </w:pPr>
      <w:r w:rsidRPr="00070ED1">
        <w:rPr>
          <w:b w:val="0"/>
          <w:i w:val="0"/>
          <w:sz w:val="22"/>
          <w:szCs w:val="22"/>
          <w:lang w:val="es-MX" w:eastAsia="en-US"/>
        </w:rPr>
        <w:t>Coordinar y supervisar directamente la realización las acciones correspondientes para la entrega de los insumos de trabajo de cada componente del proyecto.</w:t>
      </w:r>
    </w:p>
    <w:p w14:paraId="308EF6E7" w14:textId="77777777" w:rsidR="000835F9" w:rsidRPr="00070ED1" w:rsidRDefault="000835F9" w:rsidP="005F13D8">
      <w:pPr>
        <w:widowControl w:val="0"/>
        <w:tabs>
          <w:tab w:val="left" w:pos="927"/>
        </w:tabs>
        <w:autoSpaceDE w:val="0"/>
        <w:autoSpaceDN w:val="0"/>
        <w:ind w:right="332"/>
        <w:jc w:val="both"/>
        <w:rPr>
          <w:sz w:val="22"/>
          <w:szCs w:val="22"/>
          <w:lang w:val="es-MX"/>
        </w:rPr>
      </w:pPr>
    </w:p>
    <w:p w14:paraId="77A2D441" w14:textId="77777777" w:rsidR="000835F9" w:rsidRPr="00070ED1" w:rsidRDefault="000835F9" w:rsidP="00F62C79">
      <w:pPr>
        <w:pStyle w:val="Prrafodelista"/>
        <w:widowControl w:val="0"/>
        <w:numPr>
          <w:ilvl w:val="2"/>
          <w:numId w:val="3"/>
        </w:numPr>
        <w:tabs>
          <w:tab w:val="left" w:pos="926"/>
          <w:tab w:val="left" w:pos="927"/>
        </w:tabs>
        <w:autoSpaceDE w:val="0"/>
        <w:autoSpaceDN w:val="0"/>
        <w:ind w:left="926" w:hanging="349"/>
        <w:contextualSpacing w:val="0"/>
        <w:jc w:val="both"/>
        <w:rPr>
          <w:b w:val="0"/>
          <w:i w:val="0"/>
          <w:sz w:val="22"/>
          <w:szCs w:val="22"/>
          <w:lang w:val="es-MX" w:eastAsia="en-US"/>
        </w:rPr>
      </w:pPr>
      <w:r w:rsidRPr="00070ED1">
        <w:rPr>
          <w:b w:val="0"/>
          <w:i w:val="0"/>
          <w:sz w:val="22"/>
          <w:szCs w:val="22"/>
          <w:lang w:val="es-MX" w:eastAsia="en-US"/>
        </w:rPr>
        <w:t>Garantizar el trabajo en equipo y velar por un buen ambiente laboral.</w:t>
      </w:r>
    </w:p>
    <w:p w14:paraId="3CB5C7BC" w14:textId="77777777" w:rsidR="000835F9" w:rsidRPr="00070ED1" w:rsidRDefault="000835F9" w:rsidP="005F13D8">
      <w:pPr>
        <w:pStyle w:val="Textoindependiente"/>
        <w:jc w:val="both"/>
        <w:rPr>
          <w:rFonts w:ascii="Times New Roman" w:eastAsia="Times New Roman" w:hAnsi="Times New Roman" w:cs="Times New Roman"/>
          <w:lang w:val="es-MX"/>
        </w:rPr>
      </w:pPr>
    </w:p>
    <w:p w14:paraId="24BC5688" w14:textId="77777777" w:rsidR="000835F9" w:rsidRPr="00070ED1" w:rsidRDefault="000835F9" w:rsidP="00F62C79">
      <w:pPr>
        <w:pStyle w:val="Prrafodelista"/>
        <w:widowControl w:val="0"/>
        <w:numPr>
          <w:ilvl w:val="2"/>
          <w:numId w:val="3"/>
        </w:numPr>
        <w:tabs>
          <w:tab w:val="left" w:pos="927"/>
        </w:tabs>
        <w:autoSpaceDE w:val="0"/>
        <w:autoSpaceDN w:val="0"/>
        <w:ind w:right="333" w:hanging="360"/>
        <w:contextualSpacing w:val="0"/>
        <w:jc w:val="both"/>
        <w:rPr>
          <w:b w:val="0"/>
          <w:i w:val="0"/>
          <w:sz w:val="22"/>
          <w:szCs w:val="22"/>
          <w:lang w:val="es-MX" w:eastAsia="en-US"/>
        </w:rPr>
      </w:pPr>
      <w:r w:rsidRPr="00070ED1">
        <w:rPr>
          <w:b w:val="0"/>
          <w:i w:val="0"/>
          <w:sz w:val="22"/>
          <w:szCs w:val="22"/>
          <w:lang w:val="es-MX" w:eastAsia="en-US"/>
        </w:rPr>
        <w:t>Programar y participar en las reuniones de equipo, talleres, estudios de caso y demás actividades requeridas para el cumplimiento del contrato.</w:t>
      </w:r>
    </w:p>
    <w:p w14:paraId="68507413" w14:textId="77777777" w:rsidR="000835F9" w:rsidRPr="00070ED1" w:rsidRDefault="000835F9" w:rsidP="005F13D8">
      <w:pPr>
        <w:pStyle w:val="Textoindependiente"/>
        <w:rPr>
          <w:rFonts w:ascii="Times New Roman" w:eastAsia="Times New Roman" w:hAnsi="Times New Roman" w:cs="Times New Roman"/>
          <w:lang w:val="es-MX"/>
        </w:rPr>
      </w:pPr>
    </w:p>
    <w:p w14:paraId="7181E07B" w14:textId="77777777" w:rsidR="000835F9" w:rsidRPr="00070ED1" w:rsidRDefault="000835F9" w:rsidP="00F62C79">
      <w:pPr>
        <w:pStyle w:val="Prrafodelista"/>
        <w:widowControl w:val="0"/>
        <w:numPr>
          <w:ilvl w:val="2"/>
          <w:numId w:val="3"/>
        </w:numPr>
        <w:tabs>
          <w:tab w:val="left" w:pos="927"/>
        </w:tabs>
        <w:autoSpaceDE w:val="0"/>
        <w:autoSpaceDN w:val="0"/>
        <w:ind w:right="329" w:hanging="360"/>
        <w:contextualSpacing w:val="0"/>
        <w:jc w:val="both"/>
        <w:rPr>
          <w:b w:val="0"/>
          <w:i w:val="0"/>
          <w:sz w:val="22"/>
          <w:szCs w:val="22"/>
          <w:lang w:val="es-MX" w:eastAsia="en-US"/>
        </w:rPr>
      </w:pPr>
      <w:r w:rsidRPr="00070ED1">
        <w:rPr>
          <w:b w:val="0"/>
          <w:i w:val="0"/>
          <w:sz w:val="22"/>
          <w:szCs w:val="22"/>
          <w:lang w:val="es-MX" w:eastAsia="en-US"/>
        </w:rPr>
        <w:t>Liderar y revisar la elaboración de los documentos o informes solicitados por el supervisor del contrato sobre el desarrollo de las actividades de cada componente.</w:t>
      </w:r>
    </w:p>
    <w:p w14:paraId="10D597AD" w14:textId="4A20E61C" w:rsidR="000835F9" w:rsidRPr="00070ED1" w:rsidRDefault="000835F9" w:rsidP="12595707">
      <w:pPr>
        <w:pStyle w:val="Textoindependiente"/>
        <w:tabs>
          <w:tab w:val="left" w:pos="927"/>
        </w:tabs>
        <w:ind w:right="329"/>
        <w:jc w:val="both"/>
        <w:rPr>
          <w:lang w:val="es-MX"/>
        </w:rPr>
      </w:pPr>
    </w:p>
    <w:p w14:paraId="6D286FC8" w14:textId="77777777" w:rsidR="000835F9" w:rsidRPr="00070ED1" w:rsidRDefault="000835F9" w:rsidP="00F62C79">
      <w:pPr>
        <w:pStyle w:val="Prrafodelista"/>
        <w:widowControl w:val="0"/>
        <w:numPr>
          <w:ilvl w:val="2"/>
          <w:numId w:val="3"/>
        </w:numPr>
        <w:tabs>
          <w:tab w:val="left" w:pos="927"/>
        </w:tabs>
        <w:autoSpaceDE w:val="0"/>
        <w:autoSpaceDN w:val="0"/>
        <w:ind w:right="329" w:hanging="360"/>
        <w:jc w:val="both"/>
        <w:rPr>
          <w:b w:val="0"/>
          <w:i w:val="0"/>
          <w:sz w:val="22"/>
          <w:szCs w:val="22"/>
          <w:lang w:val="es-MX" w:eastAsia="en-US"/>
        </w:rPr>
      </w:pPr>
      <w:commentRangeStart w:id="21"/>
      <w:commentRangeStart w:id="22"/>
      <w:r w:rsidRPr="00070ED1">
        <w:rPr>
          <w:b w:val="0"/>
          <w:i w:val="0"/>
          <w:sz w:val="22"/>
          <w:szCs w:val="22"/>
          <w:lang w:val="es-MX" w:eastAsia="en-US"/>
        </w:rPr>
        <w:t>Realizar evaluación final a la comunidad participante en el ejercicio de las actividades de cada componente como el seguimiento continuo al buen manejo de la entrega de los elementos propios de cada componente.</w:t>
      </w:r>
      <w:commentRangeEnd w:id="21"/>
      <w:r w:rsidRPr="00070ED1">
        <w:rPr>
          <w:sz w:val="22"/>
          <w:szCs w:val="22"/>
        </w:rPr>
        <w:commentReference w:id="21"/>
      </w:r>
      <w:commentRangeEnd w:id="22"/>
      <w:r w:rsidRPr="00070ED1">
        <w:rPr>
          <w:sz w:val="22"/>
          <w:szCs w:val="22"/>
        </w:rPr>
        <w:commentReference w:id="22"/>
      </w:r>
    </w:p>
    <w:p w14:paraId="435544BE" w14:textId="77777777" w:rsidR="000835F9" w:rsidRPr="00070ED1" w:rsidRDefault="000835F9" w:rsidP="005F13D8">
      <w:pPr>
        <w:pStyle w:val="Prrafodelista"/>
        <w:widowControl w:val="0"/>
        <w:tabs>
          <w:tab w:val="left" w:pos="927"/>
        </w:tabs>
        <w:autoSpaceDE w:val="0"/>
        <w:autoSpaceDN w:val="0"/>
        <w:ind w:left="938" w:right="329"/>
        <w:contextualSpacing w:val="0"/>
        <w:jc w:val="both"/>
        <w:rPr>
          <w:b w:val="0"/>
          <w:i w:val="0"/>
          <w:sz w:val="22"/>
          <w:szCs w:val="22"/>
          <w:lang w:val="es-MX" w:eastAsia="en-US"/>
        </w:rPr>
      </w:pPr>
    </w:p>
    <w:p w14:paraId="393AF4E1" w14:textId="77777777" w:rsidR="000835F9" w:rsidRPr="00070ED1" w:rsidRDefault="000835F9" w:rsidP="00F62C79">
      <w:pPr>
        <w:pStyle w:val="Prrafodelista"/>
        <w:widowControl w:val="0"/>
        <w:numPr>
          <w:ilvl w:val="2"/>
          <w:numId w:val="3"/>
        </w:numPr>
        <w:tabs>
          <w:tab w:val="left" w:pos="927"/>
        </w:tabs>
        <w:autoSpaceDE w:val="0"/>
        <w:autoSpaceDN w:val="0"/>
        <w:ind w:right="329" w:hanging="360"/>
        <w:contextualSpacing w:val="0"/>
        <w:jc w:val="both"/>
        <w:rPr>
          <w:b w:val="0"/>
          <w:i w:val="0"/>
          <w:sz w:val="22"/>
          <w:szCs w:val="22"/>
          <w:lang w:val="es-MX" w:eastAsia="en-US"/>
        </w:rPr>
      </w:pPr>
      <w:r w:rsidRPr="00070ED1">
        <w:rPr>
          <w:b w:val="0"/>
          <w:i w:val="0"/>
          <w:sz w:val="22"/>
          <w:szCs w:val="22"/>
          <w:lang w:val="es-MX" w:eastAsia="en-US"/>
        </w:rPr>
        <w:t>Entregar un informe por cada componente del logro que se obtuvo y el cumplimiento de la meta de cada iniciativa ciudadana ganadora.</w:t>
      </w:r>
    </w:p>
    <w:p w14:paraId="25D13CFF" w14:textId="77777777" w:rsidR="000835F9" w:rsidRPr="00070ED1" w:rsidRDefault="000835F9" w:rsidP="005F13D8">
      <w:pPr>
        <w:widowControl w:val="0"/>
        <w:tabs>
          <w:tab w:val="left" w:pos="927"/>
        </w:tabs>
        <w:autoSpaceDE w:val="0"/>
        <w:autoSpaceDN w:val="0"/>
        <w:ind w:right="329"/>
        <w:jc w:val="both"/>
        <w:rPr>
          <w:sz w:val="22"/>
          <w:szCs w:val="22"/>
          <w:lang w:val="es-MX"/>
        </w:rPr>
      </w:pPr>
    </w:p>
    <w:p w14:paraId="671DD3A2" w14:textId="77777777" w:rsidR="000835F9" w:rsidRPr="00070ED1" w:rsidRDefault="000835F9" w:rsidP="00F62C79">
      <w:pPr>
        <w:pStyle w:val="Prrafodelista"/>
        <w:widowControl w:val="0"/>
        <w:numPr>
          <w:ilvl w:val="2"/>
          <w:numId w:val="3"/>
        </w:numPr>
        <w:tabs>
          <w:tab w:val="left" w:pos="927"/>
        </w:tabs>
        <w:autoSpaceDE w:val="0"/>
        <w:autoSpaceDN w:val="0"/>
        <w:ind w:right="500" w:hanging="360"/>
        <w:contextualSpacing w:val="0"/>
        <w:jc w:val="both"/>
        <w:rPr>
          <w:b w:val="0"/>
          <w:i w:val="0"/>
          <w:sz w:val="22"/>
          <w:szCs w:val="22"/>
          <w:lang w:val="es-MX" w:eastAsia="en-US"/>
        </w:rPr>
      </w:pPr>
      <w:r w:rsidRPr="00070ED1">
        <w:rPr>
          <w:b w:val="0"/>
          <w:i w:val="0"/>
          <w:sz w:val="22"/>
          <w:szCs w:val="22"/>
          <w:lang w:val="es-MX" w:eastAsia="en-US"/>
        </w:rPr>
        <w:t>Coordinar la realización de eventos y surtir de manera oportuna todos los trámites que los mismos requieran como registro de planes de contingencia en el SUGA, contratación de personal, expedición de pólizas, etc. que sean necesarios para el correcto desarrollo de cada una de las actividades del proyecto.</w:t>
      </w:r>
    </w:p>
    <w:p w14:paraId="7E4CD540" w14:textId="77777777" w:rsidR="000835F9" w:rsidRPr="00070ED1" w:rsidRDefault="000835F9" w:rsidP="005F13D8">
      <w:pPr>
        <w:pStyle w:val="Textoindependiente"/>
        <w:rPr>
          <w:rFonts w:ascii="Times New Roman" w:eastAsia="Times New Roman" w:hAnsi="Times New Roman" w:cs="Times New Roman"/>
          <w:lang w:val="es-MX"/>
        </w:rPr>
      </w:pPr>
    </w:p>
    <w:p w14:paraId="649DEB90" w14:textId="77777777" w:rsidR="000835F9" w:rsidRPr="00070ED1" w:rsidRDefault="000835F9" w:rsidP="00F62C79">
      <w:pPr>
        <w:pStyle w:val="Prrafodelista"/>
        <w:widowControl w:val="0"/>
        <w:numPr>
          <w:ilvl w:val="2"/>
          <w:numId w:val="3"/>
        </w:numPr>
        <w:tabs>
          <w:tab w:val="left" w:pos="927"/>
        </w:tabs>
        <w:autoSpaceDE w:val="0"/>
        <w:autoSpaceDN w:val="0"/>
        <w:ind w:right="500" w:hanging="360"/>
        <w:contextualSpacing w:val="0"/>
        <w:jc w:val="both"/>
        <w:rPr>
          <w:b w:val="0"/>
          <w:i w:val="0"/>
          <w:sz w:val="22"/>
          <w:szCs w:val="22"/>
          <w:lang w:val="es-MX" w:eastAsia="en-US"/>
        </w:rPr>
      </w:pPr>
      <w:r w:rsidRPr="00070ED1">
        <w:rPr>
          <w:b w:val="0"/>
          <w:i w:val="0"/>
          <w:sz w:val="22"/>
          <w:szCs w:val="22"/>
          <w:lang w:val="es-MX" w:eastAsia="en-US"/>
        </w:rPr>
        <w:t>Garantizar que las convocatorias a los diferentes eventos sean exitosas logrando la asistencia mínima exigida, por lo tanto, deberá contar con los elementos necesarios.</w:t>
      </w:r>
    </w:p>
    <w:p w14:paraId="1962E222" w14:textId="77777777" w:rsidR="000835F9" w:rsidRPr="00070ED1" w:rsidRDefault="000835F9" w:rsidP="005F13D8">
      <w:pPr>
        <w:pStyle w:val="Textoindependiente"/>
        <w:rPr>
          <w:rFonts w:ascii="Times New Roman" w:eastAsia="Times New Roman" w:hAnsi="Times New Roman" w:cs="Times New Roman"/>
          <w:lang w:val="es-MX"/>
        </w:rPr>
      </w:pPr>
    </w:p>
    <w:p w14:paraId="0189FEA2" w14:textId="77777777" w:rsidR="000835F9" w:rsidRPr="00070ED1" w:rsidRDefault="000835F9" w:rsidP="00F62C79">
      <w:pPr>
        <w:pStyle w:val="Prrafodelista"/>
        <w:widowControl w:val="0"/>
        <w:numPr>
          <w:ilvl w:val="2"/>
          <w:numId w:val="3"/>
        </w:numPr>
        <w:tabs>
          <w:tab w:val="left" w:pos="927"/>
        </w:tabs>
        <w:autoSpaceDE w:val="0"/>
        <w:autoSpaceDN w:val="0"/>
        <w:ind w:right="501" w:hanging="360"/>
        <w:contextualSpacing w:val="0"/>
        <w:jc w:val="both"/>
        <w:rPr>
          <w:b w:val="0"/>
          <w:i w:val="0"/>
          <w:sz w:val="22"/>
          <w:szCs w:val="22"/>
          <w:lang w:val="es-MX" w:eastAsia="en-US"/>
        </w:rPr>
      </w:pPr>
      <w:r w:rsidRPr="00070ED1">
        <w:rPr>
          <w:b w:val="0"/>
          <w:i w:val="0"/>
          <w:sz w:val="22"/>
          <w:szCs w:val="22"/>
          <w:lang w:val="es-MX" w:eastAsia="en-US"/>
        </w:rPr>
        <w:t>Coordinar las actividades con los facilitadores de cada componente (promotores de cada iniciativa).</w:t>
      </w:r>
    </w:p>
    <w:p w14:paraId="25FA3CE2" w14:textId="77777777" w:rsidR="000835F9" w:rsidRPr="00070ED1" w:rsidRDefault="000835F9" w:rsidP="005F13D8">
      <w:pPr>
        <w:widowControl w:val="0"/>
        <w:tabs>
          <w:tab w:val="left" w:pos="927"/>
        </w:tabs>
        <w:autoSpaceDE w:val="0"/>
        <w:autoSpaceDN w:val="0"/>
        <w:ind w:right="501"/>
        <w:jc w:val="both"/>
        <w:rPr>
          <w:sz w:val="22"/>
          <w:szCs w:val="22"/>
          <w:lang w:val="es-MX"/>
        </w:rPr>
      </w:pPr>
    </w:p>
    <w:p w14:paraId="0BFE6E24" w14:textId="77777777" w:rsidR="000835F9" w:rsidRPr="00070ED1" w:rsidRDefault="000835F9" w:rsidP="00F62C79">
      <w:pPr>
        <w:pStyle w:val="Prrafodelista"/>
        <w:widowControl w:val="0"/>
        <w:numPr>
          <w:ilvl w:val="2"/>
          <w:numId w:val="3"/>
        </w:numPr>
        <w:tabs>
          <w:tab w:val="left" w:pos="926"/>
          <w:tab w:val="left" w:pos="927"/>
        </w:tabs>
        <w:autoSpaceDE w:val="0"/>
        <w:autoSpaceDN w:val="0"/>
        <w:ind w:left="926" w:hanging="349"/>
        <w:contextualSpacing w:val="0"/>
        <w:rPr>
          <w:b w:val="0"/>
          <w:i w:val="0"/>
          <w:sz w:val="22"/>
          <w:szCs w:val="22"/>
          <w:lang w:val="es-MX" w:eastAsia="en-US"/>
        </w:rPr>
      </w:pPr>
      <w:r w:rsidRPr="00070ED1">
        <w:rPr>
          <w:b w:val="0"/>
          <w:i w:val="0"/>
          <w:sz w:val="22"/>
          <w:szCs w:val="22"/>
          <w:lang w:val="es-MX" w:eastAsia="en-US"/>
        </w:rPr>
        <w:t>Las demás inherentes a las necesidades que demande la población y las requeridas por la supervisión.</w:t>
      </w:r>
    </w:p>
    <w:p w14:paraId="3AD4175C" w14:textId="77777777" w:rsidR="000835F9" w:rsidRPr="00070ED1" w:rsidRDefault="000835F9" w:rsidP="000835F9">
      <w:pPr>
        <w:pStyle w:val="Prrafodelista"/>
        <w:rPr>
          <w:sz w:val="22"/>
          <w:szCs w:val="22"/>
        </w:rPr>
      </w:pPr>
    </w:p>
    <w:p w14:paraId="7590F00F" w14:textId="40AE2CF0" w:rsidR="000835F9" w:rsidRPr="00070ED1" w:rsidRDefault="000835F9" w:rsidP="00F62C79">
      <w:pPr>
        <w:pStyle w:val="Prrafodelista"/>
        <w:widowControl w:val="0"/>
        <w:numPr>
          <w:ilvl w:val="2"/>
          <w:numId w:val="64"/>
        </w:numPr>
        <w:tabs>
          <w:tab w:val="left" w:pos="926"/>
          <w:tab w:val="left" w:pos="927"/>
        </w:tabs>
        <w:autoSpaceDE w:val="0"/>
        <w:autoSpaceDN w:val="0"/>
        <w:rPr>
          <w:i w:val="0"/>
          <w:iCs/>
          <w:sz w:val="22"/>
          <w:szCs w:val="22"/>
        </w:rPr>
      </w:pPr>
      <w:r w:rsidRPr="00070ED1">
        <w:rPr>
          <w:i w:val="0"/>
          <w:iCs/>
          <w:sz w:val="22"/>
          <w:szCs w:val="22"/>
        </w:rPr>
        <w:t>SOCIALIZACION DEL PROYECTO</w:t>
      </w:r>
    </w:p>
    <w:p w14:paraId="54566A7B" w14:textId="77777777" w:rsidR="000835F9" w:rsidRPr="00070ED1" w:rsidRDefault="000835F9" w:rsidP="000835F9">
      <w:pPr>
        <w:jc w:val="both"/>
        <w:rPr>
          <w:sz w:val="22"/>
          <w:szCs w:val="22"/>
          <w:lang w:val="es-MX"/>
        </w:rPr>
      </w:pPr>
    </w:p>
    <w:p w14:paraId="123FD46B" w14:textId="5E31204B" w:rsidR="000835F9" w:rsidRPr="00070ED1" w:rsidRDefault="008F55E3" w:rsidP="000835F9">
      <w:pPr>
        <w:jc w:val="both"/>
        <w:rPr>
          <w:b/>
          <w:bCs/>
          <w:sz w:val="22"/>
          <w:szCs w:val="22"/>
          <w:lang w:val="es-MX"/>
        </w:rPr>
      </w:pPr>
      <w:r w:rsidRPr="00070ED1">
        <w:rPr>
          <w:b/>
          <w:bCs/>
          <w:sz w:val="22"/>
          <w:szCs w:val="22"/>
          <w:lang w:val="es-MX"/>
        </w:rPr>
        <w:t xml:space="preserve">4.1.3.1 </w:t>
      </w:r>
      <w:r w:rsidR="000835F9" w:rsidRPr="00070ED1">
        <w:rPr>
          <w:b/>
          <w:bCs/>
          <w:sz w:val="22"/>
          <w:szCs w:val="22"/>
          <w:lang w:val="es-MX"/>
        </w:rPr>
        <w:t xml:space="preserve">PRESENTACIÓN </w:t>
      </w:r>
      <w:r w:rsidR="002B6E9A" w:rsidRPr="00070ED1">
        <w:rPr>
          <w:b/>
          <w:bCs/>
          <w:sz w:val="22"/>
          <w:szCs w:val="22"/>
          <w:lang w:val="es-MX"/>
        </w:rPr>
        <w:t>ANTE LA JAL</w:t>
      </w:r>
    </w:p>
    <w:p w14:paraId="35C4B748" w14:textId="77777777" w:rsidR="000835F9" w:rsidRPr="00070ED1" w:rsidRDefault="000835F9" w:rsidP="000835F9">
      <w:pPr>
        <w:jc w:val="both"/>
        <w:rPr>
          <w:bCs/>
          <w:i/>
          <w:sz w:val="22"/>
          <w:szCs w:val="22"/>
          <w:lang w:val="es-MX"/>
        </w:rPr>
      </w:pPr>
    </w:p>
    <w:p w14:paraId="56B817A7" w14:textId="77777777" w:rsidR="000835F9" w:rsidRPr="00070ED1" w:rsidRDefault="000835F9" w:rsidP="000835F9">
      <w:pPr>
        <w:jc w:val="both"/>
        <w:rPr>
          <w:sz w:val="22"/>
          <w:szCs w:val="22"/>
        </w:rPr>
      </w:pPr>
      <w:r w:rsidRPr="00070ED1">
        <w:rPr>
          <w:sz w:val="22"/>
          <w:szCs w:val="22"/>
        </w:rPr>
        <w:t>Dentro de los primeros (20) días de ejecución del contrato, el contratista realizará una presentación pública del proyecto a la cual deben ser convocados e invitados la Administración Local (Alcaldía Local y Junta Administradora Local - JAL), y los habitantes de la localidad en general, donde se tendrán en cuenta invitar a los promotores de cada iniciativa para que expongan su idea a desarrollar.</w:t>
      </w:r>
    </w:p>
    <w:p w14:paraId="6F703AFB" w14:textId="77777777" w:rsidR="000835F9" w:rsidRPr="00070ED1" w:rsidRDefault="000835F9" w:rsidP="000835F9">
      <w:pPr>
        <w:jc w:val="both"/>
        <w:rPr>
          <w:sz w:val="22"/>
          <w:szCs w:val="22"/>
        </w:rPr>
      </w:pPr>
    </w:p>
    <w:p w14:paraId="3F939CCE" w14:textId="77777777" w:rsidR="000835F9" w:rsidRPr="00070ED1" w:rsidRDefault="000835F9" w:rsidP="000835F9">
      <w:pPr>
        <w:jc w:val="both"/>
        <w:rPr>
          <w:sz w:val="22"/>
          <w:szCs w:val="22"/>
        </w:rPr>
      </w:pPr>
      <w:r w:rsidRPr="00070ED1">
        <w:rPr>
          <w:sz w:val="22"/>
          <w:szCs w:val="22"/>
        </w:rPr>
        <w:t xml:space="preserve">La presentación que se realizará deberá contener toda la información acerca del proyecto del contrato y sus componentes, su objeto, las actividades contempladas, el presupuesto y los resultados esperados suscrito en la ejecución, así como el plan de acción, cronograma de actividades y los requisitos para la inscripción de los participantes, entre otros. </w:t>
      </w:r>
    </w:p>
    <w:p w14:paraId="1CF35AC9" w14:textId="77777777" w:rsidR="000835F9" w:rsidRPr="00070ED1" w:rsidRDefault="000835F9" w:rsidP="000835F9">
      <w:pPr>
        <w:jc w:val="both"/>
        <w:rPr>
          <w:sz w:val="22"/>
          <w:szCs w:val="22"/>
        </w:rPr>
      </w:pPr>
    </w:p>
    <w:p w14:paraId="3EEEA397" w14:textId="77777777" w:rsidR="000835F9" w:rsidRPr="00070ED1" w:rsidRDefault="000835F9" w:rsidP="000835F9">
      <w:pPr>
        <w:jc w:val="both"/>
        <w:rPr>
          <w:sz w:val="22"/>
          <w:szCs w:val="22"/>
        </w:rPr>
      </w:pPr>
      <w:commentRangeStart w:id="23"/>
      <w:commentRangeStart w:id="24"/>
      <w:r w:rsidRPr="00070ED1">
        <w:rPr>
          <w:sz w:val="22"/>
          <w:szCs w:val="22"/>
        </w:rPr>
        <w:t>Dicha presentación deberá ser revisada y aprobada por el apoyo a la supervisión antes de la presentación.</w:t>
      </w:r>
    </w:p>
    <w:commentRangeEnd w:id="23"/>
    <w:p w14:paraId="6406B823" w14:textId="77777777" w:rsidR="000835F9" w:rsidRPr="00070ED1" w:rsidRDefault="000835F9" w:rsidP="000835F9">
      <w:pPr>
        <w:jc w:val="both"/>
        <w:rPr>
          <w:sz w:val="22"/>
          <w:szCs w:val="22"/>
        </w:rPr>
      </w:pPr>
      <w:r w:rsidRPr="00070ED1">
        <w:rPr>
          <w:sz w:val="22"/>
          <w:szCs w:val="22"/>
        </w:rPr>
        <w:commentReference w:id="23"/>
      </w:r>
      <w:commentRangeEnd w:id="24"/>
      <w:r w:rsidRPr="00070ED1">
        <w:rPr>
          <w:sz w:val="22"/>
          <w:szCs w:val="22"/>
        </w:rPr>
        <w:commentReference w:id="24"/>
      </w:r>
    </w:p>
    <w:p w14:paraId="3E721B70" w14:textId="77777777" w:rsidR="005F13D8" w:rsidRPr="00070ED1" w:rsidRDefault="005F13D8" w:rsidP="000835F9">
      <w:pPr>
        <w:jc w:val="both"/>
        <w:rPr>
          <w:b/>
          <w:bCs/>
          <w:sz w:val="22"/>
          <w:szCs w:val="22"/>
        </w:rPr>
      </w:pPr>
    </w:p>
    <w:p w14:paraId="69BC0E3A" w14:textId="77777777" w:rsidR="000835F9" w:rsidRPr="00070ED1" w:rsidRDefault="000835F9" w:rsidP="000835F9">
      <w:pPr>
        <w:jc w:val="both"/>
        <w:rPr>
          <w:b/>
          <w:bCs/>
          <w:sz w:val="22"/>
          <w:szCs w:val="22"/>
        </w:rPr>
      </w:pPr>
      <w:r w:rsidRPr="00070ED1">
        <w:rPr>
          <w:b/>
          <w:bCs/>
          <w:sz w:val="22"/>
          <w:szCs w:val="22"/>
        </w:rPr>
        <w:t>PRODUCTOS Y MEDIOS DE VERIFICACIÓN</w:t>
      </w:r>
    </w:p>
    <w:p w14:paraId="6E7AB596" w14:textId="77777777" w:rsidR="000835F9" w:rsidRPr="00070ED1" w:rsidRDefault="000835F9" w:rsidP="000835F9">
      <w:pPr>
        <w:jc w:val="both"/>
        <w:rPr>
          <w:bCs/>
          <w:sz w:val="22"/>
          <w:szCs w:val="22"/>
        </w:rPr>
      </w:pPr>
    </w:p>
    <w:p w14:paraId="7495389F" w14:textId="77777777" w:rsidR="000835F9" w:rsidRPr="00070ED1" w:rsidRDefault="000835F9" w:rsidP="005B3D73">
      <w:pPr>
        <w:pStyle w:val="Prrafodelista"/>
        <w:numPr>
          <w:ilvl w:val="0"/>
          <w:numId w:val="2"/>
        </w:numPr>
        <w:jc w:val="both"/>
        <w:rPr>
          <w:b w:val="0"/>
          <w:i w:val="0"/>
          <w:iCs/>
          <w:sz w:val="22"/>
          <w:szCs w:val="22"/>
        </w:rPr>
      </w:pPr>
      <w:r w:rsidRPr="00070ED1">
        <w:rPr>
          <w:b w:val="0"/>
          <w:i w:val="0"/>
          <w:iCs/>
          <w:sz w:val="22"/>
          <w:szCs w:val="22"/>
        </w:rPr>
        <w:t xml:space="preserve">Presentación pública virtual del contrato </w:t>
      </w:r>
    </w:p>
    <w:p w14:paraId="1BAA12CA" w14:textId="77777777" w:rsidR="000835F9" w:rsidRPr="00070ED1" w:rsidRDefault="000835F9" w:rsidP="005B3D73">
      <w:pPr>
        <w:pStyle w:val="Prrafodelista"/>
        <w:numPr>
          <w:ilvl w:val="0"/>
          <w:numId w:val="2"/>
        </w:numPr>
        <w:jc w:val="both"/>
        <w:rPr>
          <w:b w:val="0"/>
          <w:i w:val="0"/>
          <w:iCs/>
          <w:sz w:val="22"/>
          <w:szCs w:val="22"/>
        </w:rPr>
      </w:pPr>
      <w:r w:rsidRPr="00070ED1">
        <w:rPr>
          <w:b w:val="0"/>
          <w:i w:val="0"/>
          <w:iCs/>
          <w:sz w:val="22"/>
          <w:szCs w:val="22"/>
        </w:rPr>
        <w:t>Documento de la presentación en Power Point.</w:t>
      </w:r>
    </w:p>
    <w:p w14:paraId="669F9FEE" w14:textId="77777777" w:rsidR="000835F9" w:rsidRPr="00070ED1" w:rsidRDefault="000835F9" w:rsidP="005B3D73">
      <w:pPr>
        <w:pStyle w:val="Prrafodelista"/>
        <w:numPr>
          <w:ilvl w:val="0"/>
          <w:numId w:val="2"/>
        </w:numPr>
        <w:jc w:val="both"/>
        <w:rPr>
          <w:b w:val="0"/>
          <w:i w:val="0"/>
          <w:iCs/>
          <w:sz w:val="22"/>
          <w:szCs w:val="22"/>
        </w:rPr>
      </w:pPr>
      <w:r w:rsidRPr="00070ED1">
        <w:rPr>
          <w:b w:val="0"/>
          <w:i w:val="0"/>
          <w:iCs/>
          <w:sz w:val="22"/>
          <w:szCs w:val="22"/>
        </w:rPr>
        <w:t>Registro control de asistencia de los participantes a la presentación pública.</w:t>
      </w:r>
    </w:p>
    <w:p w14:paraId="14C7516B" w14:textId="77777777" w:rsidR="000835F9" w:rsidRPr="00070ED1" w:rsidRDefault="000835F9" w:rsidP="005B3D73">
      <w:pPr>
        <w:pStyle w:val="Prrafodelista"/>
        <w:numPr>
          <w:ilvl w:val="0"/>
          <w:numId w:val="2"/>
        </w:numPr>
        <w:jc w:val="both"/>
        <w:rPr>
          <w:b w:val="0"/>
          <w:i w:val="0"/>
          <w:iCs/>
          <w:sz w:val="22"/>
          <w:szCs w:val="22"/>
          <w:lang w:val="es-MX"/>
        </w:rPr>
      </w:pPr>
      <w:r w:rsidRPr="00070ED1">
        <w:rPr>
          <w:b w:val="0"/>
          <w:i w:val="0"/>
          <w:iCs/>
          <w:sz w:val="22"/>
          <w:szCs w:val="22"/>
        </w:rPr>
        <w:t>Registro Fotográfico.</w:t>
      </w:r>
    </w:p>
    <w:p w14:paraId="3D8B3530" w14:textId="77777777" w:rsidR="000835F9" w:rsidRPr="00070ED1" w:rsidRDefault="000835F9" w:rsidP="000835F9">
      <w:pPr>
        <w:jc w:val="both"/>
        <w:rPr>
          <w:b/>
          <w:sz w:val="22"/>
          <w:szCs w:val="22"/>
          <w:lang w:val="es-MX"/>
        </w:rPr>
      </w:pPr>
    </w:p>
    <w:p w14:paraId="20843893" w14:textId="4045AAD9" w:rsidR="000835F9" w:rsidRPr="00070ED1" w:rsidRDefault="002B6E9A" w:rsidP="000835F9">
      <w:pPr>
        <w:jc w:val="both"/>
        <w:rPr>
          <w:b/>
          <w:sz w:val="22"/>
          <w:szCs w:val="22"/>
          <w:lang w:val="es-MX"/>
        </w:rPr>
      </w:pPr>
      <w:r w:rsidRPr="00070ED1">
        <w:rPr>
          <w:b/>
          <w:sz w:val="22"/>
          <w:szCs w:val="22"/>
          <w:lang w:val="es-MX"/>
        </w:rPr>
        <w:t>4.1.3.2 PRESENTACION ANTE LA COMUNIDAD</w:t>
      </w:r>
    </w:p>
    <w:p w14:paraId="4BB82A09" w14:textId="77777777" w:rsidR="002B6E9A" w:rsidRPr="00070ED1" w:rsidRDefault="002B6E9A" w:rsidP="000835F9">
      <w:pPr>
        <w:jc w:val="both"/>
        <w:rPr>
          <w:b/>
          <w:sz w:val="22"/>
          <w:szCs w:val="22"/>
          <w:lang w:val="es-MX"/>
        </w:rPr>
      </w:pPr>
    </w:p>
    <w:p w14:paraId="3A1AA925" w14:textId="15E160E8" w:rsidR="002B6E9A" w:rsidRPr="00070ED1" w:rsidRDefault="002B6E9A" w:rsidP="002B6E9A">
      <w:pPr>
        <w:jc w:val="both"/>
        <w:rPr>
          <w:sz w:val="22"/>
          <w:szCs w:val="22"/>
        </w:rPr>
      </w:pPr>
      <w:commentRangeStart w:id="25"/>
      <w:commentRangeStart w:id="26"/>
      <w:r w:rsidRPr="00070ED1">
        <w:rPr>
          <w:sz w:val="22"/>
          <w:szCs w:val="22"/>
        </w:rPr>
        <w:t xml:space="preserve">El ejecutor debe realizar convocatoria mediante comunicaciones escritas y/o vía e-mail a las Juntas de Acción Comunal de cada uno de los barrios, así como a, líderes y lideresas comunitarias, instancias de participación, unidades productivas, habitantes de la localidad en todas sus diversidades y condiciones, y otras comunidades estratégicas para el desarrollo del proyecto. </w:t>
      </w:r>
      <w:r w:rsidR="31A3EAF6" w:rsidRPr="00070ED1">
        <w:rPr>
          <w:sz w:val="22"/>
          <w:szCs w:val="22"/>
        </w:rPr>
        <w:t xml:space="preserve"> El operador deberá convocar y divulgar la información al menos a 50 personas de la localidad para la asistencia a la presentación.  </w:t>
      </w:r>
    </w:p>
    <w:p w14:paraId="4B40CCF4" w14:textId="280267F4" w:rsidR="12595707" w:rsidRPr="00070ED1" w:rsidRDefault="12595707" w:rsidP="12595707">
      <w:pPr>
        <w:jc w:val="both"/>
        <w:rPr>
          <w:sz w:val="22"/>
          <w:szCs w:val="22"/>
        </w:rPr>
      </w:pPr>
    </w:p>
    <w:p w14:paraId="54B8FD91" w14:textId="668E692E" w:rsidR="12595707" w:rsidRPr="00070ED1" w:rsidRDefault="6A62041D" w:rsidP="5CA6B6AC">
      <w:pPr>
        <w:jc w:val="both"/>
        <w:rPr>
          <w:sz w:val="22"/>
          <w:szCs w:val="22"/>
        </w:rPr>
      </w:pPr>
      <w:r w:rsidRPr="5CA6B6AC">
        <w:rPr>
          <w:sz w:val="22"/>
          <w:szCs w:val="22"/>
        </w:rPr>
        <w:t xml:space="preserve">El ejecutor deberá gestionar un espacio en la localidad para la realización de la presentación que tenga un aforo </w:t>
      </w:r>
      <w:r w:rsidR="0EC0B92F" w:rsidRPr="5CA6B6AC">
        <w:rPr>
          <w:sz w:val="22"/>
          <w:szCs w:val="22"/>
        </w:rPr>
        <w:t>mínimo</w:t>
      </w:r>
      <w:r w:rsidRPr="5CA6B6AC">
        <w:rPr>
          <w:sz w:val="22"/>
          <w:szCs w:val="22"/>
        </w:rPr>
        <w:t xml:space="preserve"> de cincuenta (50) personas, que cuente con sillas, video beam y baños </w:t>
      </w:r>
      <w:r w:rsidR="51728087" w:rsidRPr="5CA6B6AC">
        <w:rPr>
          <w:sz w:val="22"/>
          <w:szCs w:val="22"/>
        </w:rPr>
        <w:t xml:space="preserve">para los </w:t>
      </w:r>
      <w:r w:rsidR="6D4854C6" w:rsidRPr="5CA6B6AC">
        <w:rPr>
          <w:sz w:val="22"/>
          <w:szCs w:val="22"/>
        </w:rPr>
        <w:t>los asistentes que pueden ser mujeres/hombres/mixtos/personas con discapacidad.</w:t>
      </w:r>
    </w:p>
    <w:p w14:paraId="2ACF8083" w14:textId="65B979B8" w:rsidR="5CA6B6AC" w:rsidRDefault="5CA6B6AC" w:rsidP="5CA6B6AC">
      <w:pPr>
        <w:jc w:val="both"/>
        <w:rPr>
          <w:sz w:val="22"/>
          <w:szCs w:val="22"/>
        </w:rPr>
      </w:pPr>
    </w:p>
    <w:p w14:paraId="0BE27FCB" w14:textId="384772E7" w:rsidR="768AB3D2" w:rsidRPr="00070ED1" w:rsidRDefault="768AB3D2" w:rsidP="12595707">
      <w:pPr>
        <w:jc w:val="both"/>
        <w:rPr>
          <w:sz w:val="22"/>
          <w:szCs w:val="22"/>
        </w:rPr>
      </w:pPr>
      <w:r w:rsidRPr="00070ED1">
        <w:rPr>
          <w:sz w:val="22"/>
          <w:szCs w:val="22"/>
        </w:rPr>
        <w:t xml:space="preserve">Al finalizar </w:t>
      </w:r>
      <w:r w:rsidR="51728087" w:rsidRPr="00070ED1">
        <w:rPr>
          <w:sz w:val="22"/>
          <w:szCs w:val="22"/>
        </w:rPr>
        <w:t>la jornada</w:t>
      </w:r>
      <w:r w:rsidR="266A0D8A" w:rsidRPr="00070ED1">
        <w:rPr>
          <w:sz w:val="22"/>
          <w:szCs w:val="22"/>
        </w:rPr>
        <w:t>, el contratista</w:t>
      </w:r>
      <w:r w:rsidR="51728087" w:rsidRPr="00070ED1">
        <w:rPr>
          <w:sz w:val="22"/>
          <w:szCs w:val="22"/>
        </w:rPr>
        <w:t xml:space="preserve"> realizará la entrega de refrigerios a los participantes de la presentación, este refrigerio </w:t>
      </w:r>
      <w:r w:rsidR="3E15DC6D" w:rsidRPr="00070ED1">
        <w:rPr>
          <w:sz w:val="22"/>
          <w:szCs w:val="22"/>
        </w:rPr>
        <w:t>será</w:t>
      </w:r>
      <w:r w:rsidR="51728087" w:rsidRPr="00070ED1">
        <w:rPr>
          <w:sz w:val="22"/>
          <w:szCs w:val="22"/>
        </w:rPr>
        <w:t xml:space="preserve"> tipo 1. </w:t>
      </w:r>
    </w:p>
    <w:p w14:paraId="1969AB6F" w14:textId="77777777" w:rsidR="002B6E9A" w:rsidRPr="00070ED1" w:rsidRDefault="002B6E9A" w:rsidP="002B6E9A">
      <w:pPr>
        <w:jc w:val="both"/>
        <w:rPr>
          <w:b/>
          <w:bCs/>
          <w:sz w:val="22"/>
          <w:szCs w:val="22"/>
        </w:rPr>
      </w:pPr>
    </w:p>
    <w:p w14:paraId="05E28643" w14:textId="63D3A3CB" w:rsidR="002B6E9A" w:rsidRPr="00070ED1" w:rsidRDefault="002B6E9A" w:rsidP="002B6E9A">
      <w:pPr>
        <w:jc w:val="both"/>
        <w:rPr>
          <w:sz w:val="22"/>
          <w:szCs w:val="22"/>
        </w:rPr>
      </w:pPr>
      <w:r w:rsidRPr="5CA6B6AC">
        <w:rPr>
          <w:b/>
          <w:bCs/>
          <w:sz w:val="22"/>
          <w:szCs w:val="22"/>
        </w:rPr>
        <w:t xml:space="preserve">Nota </w:t>
      </w:r>
      <w:r w:rsidR="05312452" w:rsidRPr="5CA6B6AC">
        <w:rPr>
          <w:b/>
          <w:bCs/>
          <w:sz w:val="22"/>
          <w:szCs w:val="22"/>
        </w:rPr>
        <w:t>5</w:t>
      </w:r>
      <w:r w:rsidRPr="5CA6B6AC">
        <w:rPr>
          <w:b/>
          <w:bCs/>
          <w:sz w:val="22"/>
          <w:szCs w:val="22"/>
        </w:rPr>
        <w:t xml:space="preserve">: </w:t>
      </w:r>
      <w:r w:rsidRPr="5CA6B6AC">
        <w:rPr>
          <w:sz w:val="22"/>
          <w:szCs w:val="22"/>
        </w:rPr>
        <w:t xml:space="preserve">Esta presentación se debe realizar dentro del primer mes de ejecución, posterior a la firma del acta de inicio. </w:t>
      </w:r>
      <w:commentRangeEnd w:id="25"/>
      <w:r>
        <w:commentReference w:id="25"/>
      </w:r>
      <w:commentRangeEnd w:id="26"/>
      <w:r>
        <w:commentReference w:id="26"/>
      </w:r>
    </w:p>
    <w:p w14:paraId="1218E5B1" w14:textId="25FBEAB3" w:rsidR="12595707" w:rsidRPr="00070ED1" w:rsidRDefault="12595707" w:rsidP="12595707">
      <w:pPr>
        <w:jc w:val="both"/>
        <w:rPr>
          <w:sz w:val="22"/>
          <w:szCs w:val="22"/>
        </w:rPr>
      </w:pPr>
    </w:p>
    <w:p w14:paraId="1520ED2A" w14:textId="71E3411C" w:rsidR="5669EF6D" w:rsidRPr="00070ED1" w:rsidRDefault="5669EF6D" w:rsidP="12595707">
      <w:pPr>
        <w:jc w:val="both"/>
        <w:rPr>
          <w:sz w:val="22"/>
          <w:szCs w:val="22"/>
        </w:rPr>
      </w:pPr>
      <w:r w:rsidRPr="5CA6B6AC">
        <w:rPr>
          <w:b/>
          <w:bCs/>
          <w:sz w:val="22"/>
          <w:szCs w:val="22"/>
        </w:rPr>
        <w:t>Nota</w:t>
      </w:r>
      <w:r w:rsidR="0F47814E" w:rsidRPr="5CA6B6AC">
        <w:rPr>
          <w:b/>
          <w:bCs/>
          <w:sz w:val="22"/>
          <w:szCs w:val="22"/>
        </w:rPr>
        <w:t xml:space="preserve"> 6</w:t>
      </w:r>
      <w:r w:rsidRPr="5CA6B6AC">
        <w:rPr>
          <w:sz w:val="22"/>
          <w:szCs w:val="22"/>
        </w:rPr>
        <w:t>: El lugar de esta presentación será aprobado en comité técnico.</w:t>
      </w:r>
    </w:p>
    <w:p w14:paraId="6A540FC5" w14:textId="242E64A9" w:rsidR="12595707" w:rsidRPr="00070ED1" w:rsidRDefault="12595707" w:rsidP="12595707">
      <w:pPr>
        <w:jc w:val="both"/>
        <w:rPr>
          <w:sz w:val="22"/>
          <w:szCs w:val="22"/>
        </w:rPr>
      </w:pPr>
    </w:p>
    <w:p w14:paraId="02C000DB" w14:textId="1AED77A0" w:rsidR="00926C8C" w:rsidRPr="00070ED1" w:rsidRDefault="00926C8C" w:rsidP="000835F9">
      <w:pPr>
        <w:jc w:val="both"/>
        <w:rPr>
          <w:bCs/>
          <w:iCs/>
          <w:sz w:val="22"/>
          <w:szCs w:val="22"/>
          <w:lang w:val="es-MX"/>
        </w:rPr>
      </w:pPr>
    </w:p>
    <w:p w14:paraId="2312F318" w14:textId="10B51362" w:rsidR="00926C8C" w:rsidRPr="00070ED1" w:rsidRDefault="00926C8C" w:rsidP="000835F9">
      <w:pPr>
        <w:jc w:val="both"/>
        <w:rPr>
          <w:b/>
          <w:iCs/>
          <w:sz w:val="22"/>
          <w:szCs w:val="22"/>
          <w:lang w:val="es-MX"/>
        </w:rPr>
      </w:pPr>
      <w:r w:rsidRPr="00070ED1">
        <w:rPr>
          <w:b/>
          <w:iCs/>
          <w:sz w:val="22"/>
          <w:szCs w:val="22"/>
          <w:lang w:val="es-MX"/>
        </w:rPr>
        <w:t>4.2 ETAPA DE EJECUCIÓN</w:t>
      </w:r>
    </w:p>
    <w:p w14:paraId="23A09AE8" w14:textId="77777777" w:rsidR="000835F9" w:rsidRPr="00070ED1" w:rsidRDefault="000835F9" w:rsidP="000835F9">
      <w:pPr>
        <w:jc w:val="both"/>
        <w:rPr>
          <w:bCs/>
          <w:sz w:val="22"/>
          <w:szCs w:val="22"/>
          <w:lang w:val="es-MX"/>
        </w:rPr>
      </w:pPr>
    </w:p>
    <w:p w14:paraId="5717FA44" w14:textId="77777777" w:rsidR="00926C8C" w:rsidRPr="00070ED1" w:rsidRDefault="00926C8C" w:rsidP="12595707">
      <w:pPr>
        <w:jc w:val="both"/>
        <w:rPr>
          <w:rStyle w:val="eop"/>
          <w:color w:val="000000" w:themeColor="text1"/>
          <w:sz w:val="22"/>
          <w:szCs w:val="22"/>
        </w:rPr>
      </w:pPr>
      <w:r w:rsidRPr="00070ED1">
        <w:rPr>
          <w:rStyle w:val="eop"/>
          <w:color w:val="000000"/>
          <w:sz w:val="22"/>
          <w:szCs w:val="22"/>
          <w:shd w:val="clear" w:color="auto" w:fill="FFFFFF"/>
        </w:rPr>
        <w:t>En esta etapa se describen todas las actividades propias de cada uno de los componentes del proyecto.</w:t>
      </w:r>
    </w:p>
    <w:p w14:paraId="4A5E2FB6" w14:textId="33CC4D4C" w:rsidR="12595707" w:rsidRPr="00070ED1" w:rsidRDefault="12595707" w:rsidP="12595707">
      <w:pPr>
        <w:jc w:val="both"/>
        <w:rPr>
          <w:rStyle w:val="eop"/>
          <w:color w:val="000000" w:themeColor="text1"/>
          <w:sz w:val="22"/>
          <w:szCs w:val="22"/>
        </w:rPr>
      </w:pPr>
    </w:p>
    <w:p w14:paraId="57A03353" w14:textId="57260534" w:rsidR="00A82C63" w:rsidRPr="00070ED1" w:rsidRDefault="00926C8C" w:rsidP="4ABAE828">
      <w:pPr>
        <w:jc w:val="both"/>
        <w:rPr>
          <w:b/>
          <w:bCs/>
          <w:sz w:val="22"/>
          <w:szCs w:val="22"/>
        </w:rPr>
      </w:pPr>
      <w:r w:rsidRPr="00070ED1">
        <w:rPr>
          <w:b/>
          <w:bCs/>
          <w:sz w:val="22"/>
          <w:szCs w:val="22"/>
        </w:rPr>
        <w:t xml:space="preserve">4.2.1 COMPONENTE </w:t>
      </w:r>
      <w:r w:rsidR="007F2D5F" w:rsidRPr="00070ED1">
        <w:rPr>
          <w:b/>
          <w:bCs/>
          <w:sz w:val="22"/>
          <w:szCs w:val="22"/>
        </w:rPr>
        <w:t>1.1.</w:t>
      </w:r>
      <w:r w:rsidR="0012230F" w:rsidRPr="00070ED1">
        <w:rPr>
          <w:b/>
          <w:bCs/>
          <w:sz w:val="22"/>
          <w:szCs w:val="22"/>
        </w:rPr>
        <w:t xml:space="preserve"> </w:t>
      </w:r>
      <w:r w:rsidRPr="00070ED1">
        <w:rPr>
          <w:b/>
          <w:bCs/>
          <w:sz w:val="22"/>
          <w:szCs w:val="22"/>
        </w:rPr>
        <w:t>TEJIDO</w:t>
      </w:r>
      <w:r w:rsidR="000835F9" w:rsidRPr="00070ED1">
        <w:rPr>
          <w:b/>
          <w:bCs/>
          <w:sz w:val="22"/>
          <w:szCs w:val="22"/>
        </w:rPr>
        <w:t xml:space="preserve"> EMPRESARIAL LOCAL</w:t>
      </w:r>
    </w:p>
    <w:p w14:paraId="6B781499" w14:textId="40AF24E2" w:rsidR="4ABAE828" w:rsidRPr="00070ED1" w:rsidRDefault="4ABAE828" w:rsidP="4ABAE828">
      <w:pPr>
        <w:jc w:val="both"/>
        <w:rPr>
          <w:b/>
          <w:bCs/>
          <w:sz w:val="22"/>
          <w:szCs w:val="22"/>
        </w:rPr>
      </w:pPr>
    </w:p>
    <w:p w14:paraId="4B312439" w14:textId="74FD8332" w:rsidR="00263904" w:rsidRPr="00070ED1" w:rsidRDefault="00926C8C" w:rsidP="0018598D">
      <w:pPr>
        <w:jc w:val="both"/>
        <w:rPr>
          <w:b/>
          <w:bCs/>
          <w:sz w:val="22"/>
          <w:szCs w:val="22"/>
          <w:u w:val="single"/>
        </w:rPr>
      </w:pPr>
      <w:r w:rsidRPr="00070ED1">
        <w:rPr>
          <w:b/>
          <w:bCs/>
          <w:sz w:val="22"/>
          <w:szCs w:val="22"/>
          <w:u w:val="single"/>
        </w:rPr>
        <w:t xml:space="preserve">4.2.1.1. </w:t>
      </w:r>
      <w:r w:rsidR="00263904" w:rsidRPr="00070ED1">
        <w:rPr>
          <w:b/>
          <w:bCs/>
          <w:sz w:val="22"/>
          <w:szCs w:val="22"/>
          <w:u w:val="single"/>
        </w:rPr>
        <w:t>OBJETIVO</w:t>
      </w:r>
      <w:r w:rsidR="001607AD" w:rsidRPr="00070ED1">
        <w:rPr>
          <w:b/>
          <w:bCs/>
          <w:sz w:val="22"/>
          <w:szCs w:val="22"/>
          <w:u w:val="single"/>
        </w:rPr>
        <w:t xml:space="preserve"> G</w:t>
      </w:r>
      <w:r w:rsidR="00263904" w:rsidRPr="00070ED1">
        <w:rPr>
          <w:b/>
          <w:bCs/>
          <w:sz w:val="22"/>
          <w:szCs w:val="22"/>
          <w:u w:val="single"/>
        </w:rPr>
        <w:t>ENERAL</w:t>
      </w:r>
    </w:p>
    <w:p w14:paraId="2E886E51" w14:textId="77777777" w:rsidR="0018598D" w:rsidRPr="00070ED1" w:rsidRDefault="0018598D" w:rsidP="0018598D">
      <w:pPr>
        <w:jc w:val="both"/>
        <w:rPr>
          <w:bCs/>
          <w:sz w:val="22"/>
          <w:szCs w:val="22"/>
          <w:u w:val="single"/>
        </w:rPr>
      </w:pPr>
    </w:p>
    <w:p w14:paraId="0795025B" w14:textId="159B89A7" w:rsidR="00263904" w:rsidRPr="00070ED1" w:rsidRDefault="00052767" w:rsidP="4ABAE828">
      <w:pPr>
        <w:jc w:val="both"/>
        <w:rPr>
          <w:sz w:val="22"/>
          <w:szCs w:val="22"/>
        </w:rPr>
      </w:pPr>
      <w:commentRangeStart w:id="27"/>
      <w:commentRangeStart w:id="28"/>
      <w:r w:rsidRPr="00070ED1">
        <w:rPr>
          <w:sz w:val="22"/>
          <w:szCs w:val="22"/>
        </w:rPr>
        <w:t>Promover la transformación empresarial y demás sectores productivos a través de procesos formativos y económicos que fortalezcan las capacidades de emprendimiento y unidades productivas de la localidad.</w:t>
      </w:r>
      <w:commentRangeEnd w:id="27"/>
      <w:r w:rsidRPr="00070ED1">
        <w:rPr>
          <w:sz w:val="22"/>
          <w:szCs w:val="22"/>
        </w:rPr>
        <w:commentReference w:id="27"/>
      </w:r>
      <w:commentRangeEnd w:id="28"/>
      <w:r w:rsidRPr="00070ED1">
        <w:rPr>
          <w:sz w:val="22"/>
          <w:szCs w:val="22"/>
        </w:rPr>
        <w:commentReference w:id="28"/>
      </w:r>
    </w:p>
    <w:p w14:paraId="0AFC9A92" w14:textId="17C290C8" w:rsidR="000835F9" w:rsidRPr="00070ED1" w:rsidRDefault="000835F9" w:rsidP="5CA6B6AC">
      <w:pPr>
        <w:jc w:val="both"/>
        <w:rPr>
          <w:sz w:val="22"/>
          <w:szCs w:val="22"/>
        </w:rPr>
      </w:pPr>
    </w:p>
    <w:p w14:paraId="2D4F118A" w14:textId="7E81B13A" w:rsidR="5CA6B6AC" w:rsidRDefault="5CA6B6AC" w:rsidP="5CA6B6AC">
      <w:pPr>
        <w:jc w:val="both"/>
        <w:rPr>
          <w:sz w:val="22"/>
          <w:szCs w:val="22"/>
        </w:rPr>
      </w:pPr>
    </w:p>
    <w:p w14:paraId="0F0A498A" w14:textId="5D1C7074" w:rsidR="000835F9" w:rsidRPr="00070ED1" w:rsidRDefault="00926C8C" w:rsidP="000835F9">
      <w:pPr>
        <w:jc w:val="both"/>
        <w:rPr>
          <w:b/>
          <w:iCs/>
          <w:sz w:val="22"/>
          <w:szCs w:val="22"/>
          <w:lang w:val="es-ES"/>
        </w:rPr>
      </w:pPr>
      <w:r w:rsidRPr="00070ED1">
        <w:rPr>
          <w:b/>
          <w:iCs/>
          <w:sz w:val="22"/>
          <w:szCs w:val="22"/>
          <w:lang w:val="es-ES"/>
        </w:rPr>
        <w:t xml:space="preserve">4.2.1.1.1 </w:t>
      </w:r>
      <w:r w:rsidR="000835F9" w:rsidRPr="00070ED1">
        <w:rPr>
          <w:b/>
          <w:iCs/>
          <w:sz w:val="22"/>
          <w:szCs w:val="22"/>
          <w:lang w:val="es-ES"/>
        </w:rPr>
        <w:t>OBJETIVOS ESPECÍFICOS</w:t>
      </w:r>
      <w:bookmarkStart w:id="29" w:name="_Hlk191635448"/>
    </w:p>
    <w:p w14:paraId="18B3E7F6" w14:textId="77777777" w:rsidR="000835F9" w:rsidRPr="00070ED1" w:rsidRDefault="000835F9" w:rsidP="000835F9">
      <w:pPr>
        <w:jc w:val="both"/>
        <w:rPr>
          <w:b/>
          <w:iCs/>
          <w:sz w:val="22"/>
          <w:szCs w:val="22"/>
          <w:lang w:val="es-ES"/>
        </w:rPr>
      </w:pPr>
    </w:p>
    <w:p w14:paraId="48D67E04" w14:textId="4318118A" w:rsidR="000835F9" w:rsidRPr="00070ED1" w:rsidRDefault="000835F9" w:rsidP="00F62C79">
      <w:pPr>
        <w:pStyle w:val="Prrafodelista"/>
        <w:numPr>
          <w:ilvl w:val="0"/>
          <w:numId w:val="8"/>
        </w:numPr>
        <w:jc w:val="both"/>
        <w:rPr>
          <w:b w:val="0"/>
          <w:i w:val="0"/>
          <w:sz w:val="22"/>
          <w:szCs w:val="22"/>
        </w:rPr>
      </w:pPr>
      <w:r w:rsidRPr="00070ED1">
        <w:rPr>
          <w:b w:val="0"/>
          <w:i w:val="0"/>
          <w:sz w:val="22"/>
          <w:szCs w:val="22"/>
        </w:rPr>
        <w:t xml:space="preserve">Contribuir con el fortalecimiento de </w:t>
      </w:r>
      <w:r w:rsidR="7C79B971" w:rsidRPr="00070ED1">
        <w:rPr>
          <w:b w:val="0"/>
          <w:i w:val="0"/>
          <w:sz w:val="22"/>
          <w:szCs w:val="22"/>
        </w:rPr>
        <w:t>cuarenta</w:t>
      </w:r>
      <w:r w:rsidRPr="00070ED1">
        <w:rPr>
          <w:b w:val="0"/>
          <w:i w:val="0"/>
          <w:sz w:val="22"/>
          <w:szCs w:val="22"/>
        </w:rPr>
        <w:t xml:space="preserve"> (</w:t>
      </w:r>
      <w:r w:rsidR="2C7F2D31" w:rsidRPr="00070ED1">
        <w:rPr>
          <w:b w:val="0"/>
          <w:i w:val="0"/>
          <w:sz w:val="22"/>
          <w:szCs w:val="22"/>
        </w:rPr>
        <w:t>4</w:t>
      </w:r>
      <w:r w:rsidRPr="00070ED1">
        <w:rPr>
          <w:b w:val="0"/>
          <w:i w:val="0"/>
          <w:sz w:val="22"/>
          <w:szCs w:val="22"/>
        </w:rPr>
        <w:t>0) emprendimientos y/o mipymes, ya establecidos en la localidad y actores de la economía informal.</w:t>
      </w:r>
    </w:p>
    <w:p w14:paraId="67AD3B63" w14:textId="77777777" w:rsidR="000835F9" w:rsidRPr="00070ED1" w:rsidRDefault="000835F9" w:rsidP="000835F9">
      <w:pPr>
        <w:jc w:val="both"/>
        <w:rPr>
          <w:sz w:val="22"/>
          <w:szCs w:val="22"/>
          <w:lang w:val="es-ES"/>
        </w:rPr>
      </w:pPr>
    </w:p>
    <w:p w14:paraId="7BCC404B" w14:textId="77777777" w:rsidR="000835F9" w:rsidRPr="00070ED1" w:rsidRDefault="000835F9" w:rsidP="00F62C79">
      <w:pPr>
        <w:pStyle w:val="Prrafodelista"/>
        <w:numPr>
          <w:ilvl w:val="0"/>
          <w:numId w:val="8"/>
        </w:numPr>
        <w:jc w:val="both"/>
        <w:rPr>
          <w:b w:val="0"/>
          <w:i w:val="0"/>
          <w:sz w:val="22"/>
          <w:szCs w:val="22"/>
        </w:rPr>
      </w:pPr>
      <w:r w:rsidRPr="00070ED1">
        <w:rPr>
          <w:b w:val="0"/>
          <w:i w:val="0"/>
          <w:sz w:val="22"/>
          <w:szCs w:val="22"/>
        </w:rPr>
        <w:t>Contribuir al cierre de brechas socioeconómicas para poblaciones en condiciones de vulnerabilidad en la localidad.</w:t>
      </w:r>
    </w:p>
    <w:p w14:paraId="65CB7CB2" w14:textId="77777777" w:rsidR="000835F9" w:rsidRPr="00070ED1" w:rsidRDefault="000835F9" w:rsidP="000835F9">
      <w:pPr>
        <w:pStyle w:val="Prrafodelista"/>
        <w:jc w:val="both"/>
        <w:rPr>
          <w:b w:val="0"/>
          <w:i w:val="0"/>
          <w:sz w:val="22"/>
          <w:szCs w:val="22"/>
        </w:rPr>
      </w:pPr>
    </w:p>
    <w:p w14:paraId="4A7BB7D1" w14:textId="77777777" w:rsidR="000835F9" w:rsidRPr="00070ED1" w:rsidRDefault="000835F9" w:rsidP="00F62C79">
      <w:pPr>
        <w:pStyle w:val="Prrafodelista"/>
        <w:numPr>
          <w:ilvl w:val="0"/>
          <w:numId w:val="8"/>
        </w:numPr>
        <w:jc w:val="both"/>
        <w:rPr>
          <w:b w:val="0"/>
          <w:i w:val="0"/>
          <w:sz w:val="22"/>
          <w:szCs w:val="22"/>
        </w:rPr>
      </w:pPr>
      <w:r w:rsidRPr="00070ED1">
        <w:rPr>
          <w:b w:val="0"/>
          <w:i w:val="0"/>
          <w:sz w:val="22"/>
          <w:szCs w:val="22"/>
        </w:rPr>
        <w:lastRenderedPageBreak/>
        <w:t>Fortalecer capacidades para el emprendimiento, y/o de las MiPymes locales, deberá evidenciar el análisis o alineación con estudios que den cuenta de aquellos que resultaron afectados por las crisis y requieren apoyo para su reactivación económica y conforman la estructura productiva local.</w:t>
      </w:r>
    </w:p>
    <w:p w14:paraId="0747B022" w14:textId="77777777" w:rsidR="000835F9" w:rsidRPr="00070ED1" w:rsidRDefault="000835F9" w:rsidP="000835F9">
      <w:pPr>
        <w:pStyle w:val="Prrafodelista"/>
        <w:jc w:val="both"/>
        <w:rPr>
          <w:b w:val="0"/>
          <w:i w:val="0"/>
          <w:sz w:val="22"/>
          <w:szCs w:val="22"/>
        </w:rPr>
      </w:pPr>
    </w:p>
    <w:p w14:paraId="643CCEB5" w14:textId="77777777" w:rsidR="000835F9" w:rsidRPr="00070ED1" w:rsidRDefault="000835F9" w:rsidP="00F62C79">
      <w:pPr>
        <w:pStyle w:val="Prrafodelista"/>
        <w:numPr>
          <w:ilvl w:val="0"/>
          <w:numId w:val="8"/>
        </w:numPr>
        <w:jc w:val="both"/>
        <w:rPr>
          <w:b w:val="0"/>
          <w:i w:val="0"/>
          <w:sz w:val="22"/>
          <w:szCs w:val="22"/>
        </w:rPr>
      </w:pPr>
      <w:r w:rsidRPr="00070ED1">
        <w:rPr>
          <w:b w:val="0"/>
          <w:i w:val="0"/>
          <w:sz w:val="22"/>
          <w:szCs w:val="22"/>
        </w:rPr>
        <w:t>Propender por la utilización de metodología y tecnologías adecuadas, pertinentes y de fácil acceso a las personas en el reconocimiento de sus diferencias partiendo de sus particularidades de la población teniendo en cuenta su caracterización previa.</w:t>
      </w:r>
    </w:p>
    <w:p w14:paraId="0BD2E51A" w14:textId="77777777" w:rsidR="000835F9" w:rsidRPr="00070ED1" w:rsidRDefault="000835F9" w:rsidP="000835F9">
      <w:pPr>
        <w:pStyle w:val="Prrafodelista"/>
        <w:rPr>
          <w:color w:val="000000" w:themeColor="text1"/>
          <w:sz w:val="22"/>
          <w:szCs w:val="22"/>
        </w:rPr>
      </w:pPr>
    </w:p>
    <w:p w14:paraId="34ABC6C6" w14:textId="77777777" w:rsidR="000835F9" w:rsidRPr="00070ED1" w:rsidRDefault="000835F9" w:rsidP="00F62C79">
      <w:pPr>
        <w:pStyle w:val="Prrafodelista"/>
        <w:numPr>
          <w:ilvl w:val="0"/>
          <w:numId w:val="8"/>
        </w:numPr>
        <w:jc w:val="both"/>
        <w:rPr>
          <w:b w:val="0"/>
          <w:i w:val="0"/>
          <w:sz w:val="22"/>
          <w:szCs w:val="22"/>
        </w:rPr>
      </w:pPr>
      <w:r w:rsidRPr="00070ED1">
        <w:rPr>
          <w:b w:val="0"/>
          <w:i w:val="0"/>
          <w:sz w:val="22"/>
          <w:szCs w:val="22"/>
        </w:rPr>
        <w:t>Identificar el ciclo de vida de los productos/servicios, promover los principios de la economía circular y/o que se encuentre en un proceso que contenga estos aspectos mencionados.</w:t>
      </w:r>
      <w:bookmarkEnd w:id="29"/>
    </w:p>
    <w:p w14:paraId="3CF579D7" w14:textId="77777777" w:rsidR="000835F9" w:rsidRPr="00070ED1" w:rsidRDefault="000835F9" w:rsidP="000835F9">
      <w:pPr>
        <w:jc w:val="both"/>
        <w:rPr>
          <w:bCs/>
          <w:sz w:val="22"/>
          <w:szCs w:val="22"/>
          <w:lang w:val="es-MX"/>
        </w:rPr>
      </w:pPr>
      <w:r w:rsidRPr="00070ED1">
        <w:rPr>
          <w:bCs/>
          <w:sz w:val="22"/>
          <w:szCs w:val="22"/>
          <w:lang w:val="es-MX"/>
        </w:rPr>
        <w:t xml:space="preserve"> </w:t>
      </w:r>
    </w:p>
    <w:p w14:paraId="0CA25C87" w14:textId="77777777" w:rsidR="000835F9" w:rsidRPr="00070ED1" w:rsidRDefault="000835F9" w:rsidP="000835F9">
      <w:pPr>
        <w:jc w:val="both"/>
        <w:rPr>
          <w:iCs/>
          <w:sz w:val="22"/>
          <w:szCs w:val="22"/>
        </w:rPr>
      </w:pPr>
    </w:p>
    <w:p w14:paraId="4BC454C0" w14:textId="3BB0D69D" w:rsidR="000835F9" w:rsidRPr="00070ED1" w:rsidRDefault="00926C8C" w:rsidP="000835F9">
      <w:pPr>
        <w:jc w:val="both"/>
        <w:rPr>
          <w:b/>
          <w:iCs/>
          <w:sz w:val="22"/>
          <w:szCs w:val="22"/>
        </w:rPr>
      </w:pPr>
      <w:r w:rsidRPr="00070ED1">
        <w:rPr>
          <w:b/>
          <w:iCs/>
          <w:sz w:val="22"/>
          <w:szCs w:val="22"/>
        </w:rPr>
        <w:t xml:space="preserve">4.2.1.2 </w:t>
      </w:r>
      <w:r w:rsidR="000835F9" w:rsidRPr="00070ED1">
        <w:rPr>
          <w:b/>
          <w:iCs/>
          <w:sz w:val="22"/>
          <w:szCs w:val="22"/>
        </w:rPr>
        <w:t>DEFINICIONES Y CONCEPTOS</w:t>
      </w:r>
    </w:p>
    <w:p w14:paraId="45F41BF2" w14:textId="77777777" w:rsidR="000835F9" w:rsidRPr="00070ED1" w:rsidRDefault="000835F9" w:rsidP="000835F9">
      <w:pPr>
        <w:jc w:val="both"/>
        <w:rPr>
          <w:b/>
          <w:iCs/>
          <w:sz w:val="22"/>
          <w:szCs w:val="22"/>
        </w:rPr>
      </w:pPr>
    </w:p>
    <w:p w14:paraId="40E0F6B8" w14:textId="77777777" w:rsidR="000835F9" w:rsidRPr="00070ED1" w:rsidRDefault="000835F9" w:rsidP="000835F9">
      <w:pPr>
        <w:jc w:val="both"/>
        <w:rPr>
          <w:iCs/>
          <w:sz w:val="22"/>
          <w:szCs w:val="22"/>
        </w:rPr>
      </w:pPr>
      <w:r w:rsidRPr="00070ED1">
        <w:rPr>
          <w:b/>
          <w:iCs/>
          <w:sz w:val="22"/>
          <w:szCs w:val="22"/>
        </w:rPr>
        <w:t>Emprendimiento:</w:t>
      </w:r>
      <w:r w:rsidRPr="00070ED1">
        <w:rPr>
          <w:iCs/>
          <w:sz w:val="22"/>
          <w:szCs w:val="22"/>
        </w:rPr>
        <w:t xml:space="preserve"> Una manera de pensar y actuar orientada hacia la creación de riqueza. Es una forma de pensar, razonar y actuar centrada en las oportunidades, planteada con visión global y llevada a cabo mediante un liderazgo equilibrado y la gestión de un riesgo calculado, su resultado es la creación de valor que beneficia a la empresa, la economía y la sociedad (Fuente: Ley 1014 de 2006).</w:t>
      </w:r>
    </w:p>
    <w:p w14:paraId="1165C897" w14:textId="77777777" w:rsidR="000835F9" w:rsidRPr="00070ED1" w:rsidRDefault="000835F9" w:rsidP="000835F9">
      <w:pPr>
        <w:jc w:val="both"/>
        <w:rPr>
          <w:iCs/>
          <w:sz w:val="22"/>
          <w:szCs w:val="22"/>
        </w:rPr>
      </w:pPr>
    </w:p>
    <w:p w14:paraId="08CCF0DF" w14:textId="77777777" w:rsidR="000835F9" w:rsidRPr="00070ED1" w:rsidRDefault="000835F9" w:rsidP="000835F9">
      <w:pPr>
        <w:jc w:val="both"/>
        <w:rPr>
          <w:iCs/>
          <w:sz w:val="22"/>
          <w:szCs w:val="22"/>
        </w:rPr>
      </w:pPr>
      <w:r w:rsidRPr="00070ED1">
        <w:rPr>
          <w:iCs/>
          <w:sz w:val="22"/>
          <w:szCs w:val="22"/>
        </w:rPr>
        <w:t>El emprendimiento empresarial se entiende desde la fase de ideación de un negocio, hasta la fase de pre-consolidación en el mercado; es decir, desde el momento de la generación de la idea de negocio, hasta tres años después de su puesta en marcha (que es cuando logra cruzar el denominado “valle de la muerte” e inicia su consolidación en el mercado y fase de maduración).</w:t>
      </w:r>
    </w:p>
    <w:p w14:paraId="39414E57" w14:textId="77777777" w:rsidR="000835F9" w:rsidRPr="00070ED1" w:rsidRDefault="000835F9" w:rsidP="000835F9">
      <w:pPr>
        <w:jc w:val="both"/>
        <w:rPr>
          <w:iCs/>
          <w:sz w:val="22"/>
          <w:szCs w:val="22"/>
        </w:rPr>
      </w:pPr>
    </w:p>
    <w:p w14:paraId="19672358" w14:textId="77777777" w:rsidR="000835F9" w:rsidRPr="00070ED1" w:rsidRDefault="000835F9" w:rsidP="000835F9">
      <w:pPr>
        <w:jc w:val="both"/>
        <w:rPr>
          <w:iCs/>
          <w:sz w:val="22"/>
          <w:szCs w:val="22"/>
        </w:rPr>
      </w:pPr>
      <w:r w:rsidRPr="00070ED1">
        <w:rPr>
          <w:b/>
          <w:iCs/>
          <w:sz w:val="22"/>
          <w:szCs w:val="22"/>
        </w:rPr>
        <w:t>Emprendedor:</w:t>
      </w:r>
      <w:r w:rsidRPr="00070ED1">
        <w:rPr>
          <w:iCs/>
          <w:sz w:val="22"/>
          <w:szCs w:val="22"/>
        </w:rPr>
        <w:t xml:space="preserve"> Es una persona con capacidad de innovar; entendida esta como la capacidad de generar bienes y servicios de una forma creativa, metódica, ética, responsable y efectiva (Fuente: Ley 1014 de 2006).</w:t>
      </w:r>
    </w:p>
    <w:p w14:paraId="24C3A23D" w14:textId="77777777" w:rsidR="000835F9" w:rsidRPr="00070ED1" w:rsidRDefault="000835F9" w:rsidP="4ABAE828">
      <w:pPr>
        <w:jc w:val="both"/>
        <w:rPr>
          <w:sz w:val="22"/>
          <w:szCs w:val="22"/>
        </w:rPr>
      </w:pPr>
      <w:r w:rsidRPr="00070ED1">
        <w:rPr>
          <w:b/>
          <w:bCs/>
          <w:sz w:val="22"/>
          <w:szCs w:val="22"/>
        </w:rPr>
        <w:t>Formación para el emprendimiento:</w:t>
      </w:r>
      <w:r w:rsidRPr="00070ED1">
        <w:rPr>
          <w:sz w:val="22"/>
          <w:szCs w:val="22"/>
        </w:rPr>
        <w:t xml:space="preserve"> La formación para el emprendimiento busca el desarrollo de la cultura del emprendimiento con acciones que buscan entre otros la formación en competencias básicas, competencias laborales, competencias ciudadanas y competencias empresariales dentro del sistema educativo formal y no formal y su articulación con el sector productivo (Ley 1014de 2006).</w:t>
      </w:r>
    </w:p>
    <w:p w14:paraId="0033CBA4" w14:textId="77777777" w:rsidR="000835F9" w:rsidRPr="00070ED1" w:rsidRDefault="000835F9" w:rsidP="000835F9">
      <w:pPr>
        <w:jc w:val="both"/>
        <w:rPr>
          <w:iCs/>
          <w:sz w:val="22"/>
          <w:szCs w:val="22"/>
        </w:rPr>
      </w:pPr>
      <w:r w:rsidRPr="00070ED1">
        <w:rPr>
          <w:b/>
          <w:iCs/>
          <w:sz w:val="22"/>
          <w:szCs w:val="22"/>
        </w:rPr>
        <w:t>Apoyo a los procesos de formalización:</w:t>
      </w:r>
      <w:r w:rsidRPr="00070ED1">
        <w:rPr>
          <w:iCs/>
          <w:sz w:val="22"/>
          <w:szCs w:val="22"/>
        </w:rPr>
        <w:t xml:space="preserve"> Brindar apoyo a través de la divulgación, difusión, asesoría, proyección de planes de acción y acompañamiento en el conocimiento y aplicación de la normatividad vigente. Se espera lograr que las empresas entren en un proceso de formalización con especial énfasis en el procedimiento de registro de la empresa y en el cumplimiento de los requisitos formales de vinculación laboral.</w:t>
      </w:r>
    </w:p>
    <w:p w14:paraId="5E17FF02" w14:textId="77777777" w:rsidR="000835F9" w:rsidRPr="00070ED1" w:rsidRDefault="000835F9" w:rsidP="000835F9">
      <w:pPr>
        <w:jc w:val="both"/>
        <w:rPr>
          <w:iCs/>
          <w:sz w:val="22"/>
          <w:szCs w:val="22"/>
        </w:rPr>
      </w:pPr>
      <w:r w:rsidRPr="00070ED1">
        <w:rPr>
          <w:b/>
          <w:iCs/>
          <w:sz w:val="22"/>
          <w:szCs w:val="22"/>
        </w:rPr>
        <w:t>Asistencia técnica:</w:t>
      </w:r>
      <w:r w:rsidRPr="00070ED1">
        <w:rPr>
          <w:iCs/>
          <w:sz w:val="22"/>
          <w:szCs w:val="22"/>
        </w:rPr>
        <w:t xml:space="preserve"> Para la ejecución del proyecto este término se concibe como la herramienta mediante la cual expertos en diferentes áreas proporcionan a los emprendedores y empresarios conocimientos especializados en procesos administrativos, productivos, de comercialización, financieros y legales entre otros.</w:t>
      </w:r>
    </w:p>
    <w:p w14:paraId="599EE4EA" w14:textId="77777777" w:rsidR="000835F9" w:rsidRPr="00070ED1" w:rsidRDefault="000835F9" w:rsidP="000835F9">
      <w:pPr>
        <w:jc w:val="both"/>
        <w:rPr>
          <w:iCs/>
          <w:sz w:val="22"/>
          <w:szCs w:val="22"/>
        </w:rPr>
      </w:pPr>
      <w:r w:rsidRPr="00070ED1">
        <w:rPr>
          <w:b/>
          <w:iCs/>
          <w:sz w:val="22"/>
          <w:szCs w:val="22"/>
        </w:rPr>
        <w:t>Unidades productivas:</w:t>
      </w:r>
      <w:r w:rsidRPr="00070ED1">
        <w:rPr>
          <w:iCs/>
          <w:sz w:val="22"/>
          <w:szCs w:val="22"/>
        </w:rPr>
        <w:t xml:space="preserve"> Son aquellos negocios que llevan más de tres años en el mercado y que pueden o no encontrarse formalizadas (MiPymes – Ley 590 de 2000).</w:t>
      </w:r>
    </w:p>
    <w:p w14:paraId="3FC0D088" w14:textId="77777777" w:rsidR="000835F9" w:rsidRPr="00070ED1" w:rsidRDefault="000835F9" w:rsidP="000835F9">
      <w:pPr>
        <w:jc w:val="both"/>
        <w:rPr>
          <w:iCs/>
          <w:sz w:val="22"/>
          <w:szCs w:val="22"/>
        </w:rPr>
      </w:pPr>
      <w:r w:rsidRPr="00070ED1">
        <w:rPr>
          <w:b/>
          <w:iCs/>
          <w:sz w:val="22"/>
          <w:szCs w:val="22"/>
        </w:rPr>
        <w:t>Fortalecimiento empresarial:</w:t>
      </w:r>
      <w:r w:rsidRPr="00070ED1">
        <w:rPr>
          <w:iCs/>
          <w:sz w:val="22"/>
          <w:szCs w:val="22"/>
        </w:rPr>
        <w:t xml:space="preserve"> Se explica como un cambio de estado empresarial, en el que la unidad productiva deberá presentar mejoras medibles en los aspectos intervenidos (Fuente: Subdirección Emprendimiento / SDDE).</w:t>
      </w:r>
    </w:p>
    <w:p w14:paraId="630CBDFB" w14:textId="77777777" w:rsidR="000835F9" w:rsidRPr="00070ED1" w:rsidRDefault="000835F9" w:rsidP="000835F9">
      <w:pPr>
        <w:jc w:val="both"/>
        <w:rPr>
          <w:iCs/>
          <w:sz w:val="22"/>
          <w:szCs w:val="22"/>
        </w:rPr>
      </w:pPr>
      <w:r w:rsidRPr="00070ED1">
        <w:rPr>
          <w:b/>
          <w:iCs/>
          <w:sz w:val="22"/>
          <w:szCs w:val="22"/>
        </w:rPr>
        <w:t>Emprendimiento por oportunidad:</w:t>
      </w:r>
      <w:r w:rsidRPr="00070ED1">
        <w:rPr>
          <w:iCs/>
          <w:sz w:val="22"/>
          <w:szCs w:val="22"/>
        </w:rPr>
        <w:t xml:space="preserve"> Se entiende como el desarrollo de un negocio que va desde la fase de ideación hasta la fase de pre-consolidación en el mercado. Es decir, desde el momento de la generación de la idea de negocio, hasta tres años después de su puesta en marcha (que es cuando logra </w:t>
      </w:r>
      <w:r w:rsidRPr="00070ED1">
        <w:rPr>
          <w:iCs/>
          <w:sz w:val="22"/>
          <w:szCs w:val="22"/>
        </w:rPr>
        <w:lastRenderedPageBreak/>
        <w:t>cruzar el denominado “valle de la muerte” e inicia su consolidación en el mercado y fase de maduración). Este tipo de emprendimiento se distingue por tener un óptimo potencial de crecimiento que permitirá su escalabilidad. Así mismo, hacen uso eficiente del conocimiento, la ciencia y la tecnología y tienen una buena expectativa de acumulación de capital que va más allá de la generación de ingresos para la subsistencia. (Fuente: Subdirección Emprendimiento / SDDE).</w:t>
      </w:r>
    </w:p>
    <w:p w14:paraId="7AE13872" w14:textId="77777777" w:rsidR="000835F9" w:rsidRPr="00070ED1" w:rsidRDefault="000835F9" w:rsidP="000835F9">
      <w:pPr>
        <w:jc w:val="both"/>
        <w:rPr>
          <w:iCs/>
          <w:sz w:val="22"/>
          <w:szCs w:val="22"/>
        </w:rPr>
      </w:pPr>
      <w:r w:rsidRPr="00070ED1">
        <w:rPr>
          <w:b/>
          <w:iCs/>
          <w:sz w:val="22"/>
          <w:szCs w:val="22"/>
        </w:rPr>
        <w:t>Emprendimiento tradicional:</w:t>
      </w:r>
      <w:r w:rsidRPr="00070ED1">
        <w:rPr>
          <w:iCs/>
          <w:sz w:val="22"/>
          <w:szCs w:val="22"/>
        </w:rPr>
        <w:t xml:space="preserve"> Son emprendimientos que tienen un crecimiento por su estructura competitiva, pero que no cumple con criterios de ventas, rentabilidad y sostenibilidad alta. Se caracteriza porque sus productos y/o servicios no tienen diferenciadores y en algunos casos no tiene capacitada su mano de obra, presentan poco uso de tecnologías, pero por lo general están formalizadas.</w:t>
      </w:r>
    </w:p>
    <w:p w14:paraId="2D3F6DB1" w14:textId="29835845" w:rsidR="000835F9" w:rsidRPr="00070ED1" w:rsidRDefault="000835F9" w:rsidP="000835F9">
      <w:pPr>
        <w:jc w:val="both"/>
        <w:rPr>
          <w:iCs/>
          <w:sz w:val="22"/>
          <w:szCs w:val="22"/>
        </w:rPr>
      </w:pPr>
      <w:r w:rsidRPr="00070ED1">
        <w:rPr>
          <w:b/>
          <w:iCs/>
          <w:sz w:val="22"/>
          <w:szCs w:val="22"/>
        </w:rPr>
        <w:t>Emprendimiento por necesidad:</w:t>
      </w:r>
      <w:r w:rsidRPr="00070ED1">
        <w:rPr>
          <w:iCs/>
          <w:sz w:val="22"/>
          <w:szCs w:val="22"/>
        </w:rPr>
        <w:t xml:space="preserve"> Este emprendimiento está encaminado a generar los ingresos diarios para vivir, se obtienen bajos niveles de ingresos, utilidad y activos. Se caracteriza por no tener una planificación o visión de crecimiento para el futuro, por esta razón no se tiene un valor agregado o perspectiva de mercados nacionales o internacionales.</w:t>
      </w:r>
    </w:p>
    <w:p w14:paraId="2EDE059E" w14:textId="168A3ADE" w:rsidR="00926C8C" w:rsidRPr="00070ED1" w:rsidRDefault="00926C8C" w:rsidP="4ABAE828">
      <w:pPr>
        <w:jc w:val="both"/>
        <w:rPr>
          <w:sz w:val="22"/>
          <w:szCs w:val="22"/>
        </w:rPr>
      </w:pPr>
    </w:p>
    <w:p w14:paraId="6F8F257B" w14:textId="774BB0A3" w:rsidR="3521C022" w:rsidRPr="00070ED1" w:rsidRDefault="3BF2DA03" w:rsidP="4ABAE828">
      <w:pPr>
        <w:jc w:val="both"/>
        <w:rPr>
          <w:b/>
          <w:bCs/>
          <w:sz w:val="22"/>
          <w:szCs w:val="22"/>
        </w:rPr>
      </w:pPr>
      <w:commentRangeStart w:id="30"/>
      <w:commentRangeStart w:id="31"/>
      <w:r w:rsidRPr="00070ED1">
        <w:rPr>
          <w:b/>
          <w:bCs/>
          <w:sz w:val="22"/>
          <w:szCs w:val="22"/>
        </w:rPr>
        <w:t xml:space="preserve">4.2.1.3 </w:t>
      </w:r>
      <w:r w:rsidR="3521C022" w:rsidRPr="00070ED1">
        <w:rPr>
          <w:b/>
          <w:bCs/>
          <w:sz w:val="22"/>
          <w:szCs w:val="22"/>
        </w:rPr>
        <w:t>COMPONENTE 1.1. FORTALECIMIENTO EMPREND</w:t>
      </w:r>
      <w:r w:rsidR="33CCCD64" w:rsidRPr="00070ED1">
        <w:rPr>
          <w:b/>
          <w:bCs/>
          <w:sz w:val="22"/>
          <w:szCs w:val="22"/>
        </w:rPr>
        <w:t>ED</w:t>
      </w:r>
      <w:r w:rsidR="3521C022" w:rsidRPr="00070ED1">
        <w:rPr>
          <w:b/>
          <w:bCs/>
          <w:sz w:val="22"/>
          <w:szCs w:val="22"/>
        </w:rPr>
        <w:t xml:space="preserve">ORES </w:t>
      </w:r>
      <w:commentRangeEnd w:id="30"/>
      <w:r w:rsidR="3521C022" w:rsidRPr="00070ED1">
        <w:rPr>
          <w:sz w:val="22"/>
          <w:szCs w:val="22"/>
        </w:rPr>
        <w:commentReference w:id="30"/>
      </w:r>
      <w:commentRangeEnd w:id="31"/>
      <w:r w:rsidR="3521C022" w:rsidRPr="00070ED1">
        <w:rPr>
          <w:sz w:val="22"/>
          <w:szCs w:val="22"/>
        </w:rPr>
        <w:commentReference w:id="31"/>
      </w:r>
      <w:r w:rsidR="3521C022" w:rsidRPr="00070ED1">
        <w:rPr>
          <w:b/>
          <w:bCs/>
          <w:sz w:val="22"/>
          <w:szCs w:val="22"/>
        </w:rPr>
        <w:t xml:space="preserve"> </w:t>
      </w:r>
    </w:p>
    <w:p w14:paraId="636444E6" w14:textId="07A8DAEF" w:rsidR="4ABAE828" w:rsidRPr="00070ED1" w:rsidRDefault="4ABAE828" w:rsidP="4ABAE828">
      <w:pPr>
        <w:jc w:val="both"/>
        <w:rPr>
          <w:sz w:val="22"/>
          <w:szCs w:val="22"/>
        </w:rPr>
      </w:pPr>
    </w:p>
    <w:p w14:paraId="64433788" w14:textId="5868A2B1" w:rsidR="4ABAE828" w:rsidRPr="00070ED1" w:rsidRDefault="4ABAE828" w:rsidP="4ABAE828">
      <w:pPr>
        <w:jc w:val="both"/>
        <w:rPr>
          <w:sz w:val="22"/>
          <w:szCs w:val="22"/>
        </w:rPr>
      </w:pPr>
    </w:p>
    <w:p w14:paraId="6C6FA26D" w14:textId="336608CC" w:rsidR="0012230F" w:rsidRPr="00070ED1" w:rsidRDefault="00926C8C" w:rsidP="000835F9">
      <w:pPr>
        <w:jc w:val="both"/>
        <w:rPr>
          <w:iCs/>
          <w:sz w:val="22"/>
          <w:szCs w:val="22"/>
        </w:rPr>
      </w:pPr>
      <w:r w:rsidRPr="00070ED1">
        <w:rPr>
          <w:iCs/>
          <w:sz w:val="22"/>
          <w:szCs w:val="22"/>
        </w:rPr>
        <w:t>Para este componente se encuentran dos iniciativas ganadoras de presupuestos participativos, las cuales son las siguientes:</w:t>
      </w:r>
    </w:p>
    <w:p w14:paraId="4ABA302B" w14:textId="77777777" w:rsidR="000835F9" w:rsidRPr="00070ED1" w:rsidRDefault="000835F9" w:rsidP="00DF0AFD">
      <w:pPr>
        <w:jc w:val="both"/>
        <w:rPr>
          <w:iCs/>
          <w:sz w:val="22"/>
          <w:szCs w:val="22"/>
          <w:lang w:val="es-MX"/>
        </w:rPr>
      </w:pPr>
    </w:p>
    <w:p w14:paraId="50C31F45" w14:textId="68937DCB" w:rsidR="00CD5C0E" w:rsidRPr="00070ED1" w:rsidRDefault="00CD5C0E" w:rsidP="0018088C">
      <w:pPr>
        <w:jc w:val="both"/>
        <w:rPr>
          <w:sz w:val="22"/>
          <w:szCs w:val="22"/>
          <w:lang w:val="es-MX"/>
        </w:rPr>
      </w:pPr>
    </w:p>
    <w:tbl>
      <w:tblPr>
        <w:tblStyle w:val="Tablaconcuadrcula"/>
        <w:tblW w:w="0" w:type="auto"/>
        <w:tblInd w:w="108" w:type="dxa"/>
        <w:tblLook w:val="04A0" w:firstRow="1" w:lastRow="0" w:firstColumn="1" w:lastColumn="0" w:noHBand="0" w:noVBand="1"/>
      </w:tblPr>
      <w:tblGrid>
        <w:gridCol w:w="2987"/>
        <w:gridCol w:w="2983"/>
        <w:gridCol w:w="2984"/>
      </w:tblGrid>
      <w:tr w:rsidR="00CD5C0E" w:rsidRPr="00070ED1" w14:paraId="46CD9371" w14:textId="77777777" w:rsidTr="4ABAE828">
        <w:tc>
          <w:tcPr>
            <w:tcW w:w="2987" w:type="dxa"/>
            <w:shd w:val="clear" w:color="auto" w:fill="00B0F0"/>
          </w:tcPr>
          <w:p w14:paraId="2C936F99" w14:textId="77777777" w:rsidR="00CD5C0E" w:rsidRPr="00070ED1" w:rsidRDefault="00CD5C0E" w:rsidP="00E425FA">
            <w:pPr>
              <w:pStyle w:val="Default"/>
              <w:rPr>
                <w:rFonts w:ascii="Times New Roman" w:hAnsi="Times New Roman" w:cs="Times New Roman"/>
                <w:sz w:val="22"/>
                <w:szCs w:val="22"/>
              </w:rPr>
            </w:pPr>
            <w:r w:rsidRPr="00070ED1">
              <w:rPr>
                <w:rFonts w:ascii="Times New Roman" w:hAnsi="Times New Roman" w:cs="Times New Roman"/>
                <w:b/>
                <w:bCs/>
                <w:sz w:val="22"/>
                <w:szCs w:val="22"/>
              </w:rPr>
              <w:t xml:space="preserve">INICIATIVA </w:t>
            </w:r>
          </w:p>
          <w:p w14:paraId="2F2D19F9" w14:textId="77777777" w:rsidR="00CD5C0E" w:rsidRPr="00070ED1" w:rsidRDefault="00CD5C0E" w:rsidP="00E425FA">
            <w:pPr>
              <w:pStyle w:val="TableParagraph"/>
              <w:spacing w:line="235" w:lineRule="auto"/>
              <w:ind w:right="79"/>
              <w:rPr>
                <w:rFonts w:ascii="Times New Roman" w:hAnsi="Times New Roman" w:cs="Times New Roman"/>
              </w:rPr>
            </w:pPr>
          </w:p>
        </w:tc>
        <w:tc>
          <w:tcPr>
            <w:tcW w:w="2983" w:type="dxa"/>
            <w:shd w:val="clear" w:color="auto" w:fill="00B0F0"/>
          </w:tcPr>
          <w:p w14:paraId="704A33AE" w14:textId="77777777" w:rsidR="00CD5C0E" w:rsidRPr="00070ED1" w:rsidRDefault="00CD5C0E" w:rsidP="00E425FA">
            <w:pPr>
              <w:pStyle w:val="Default"/>
              <w:rPr>
                <w:rFonts w:ascii="Times New Roman" w:hAnsi="Times New Roman" w:cs="Times New Roman"/>
                <w:b/>
                <w:bCs/>
                <w:sz w:val="22"/>
                <w:szCs w:val="22"/>
              </w:rPr>
            </w:pPr>
            <w:r w:rsidRPr="00070ED1">
              <w:rPr>
                <w:rFonts w:ascii="Times New Roman" w:hAnsi="Times New Roman" w:cs="Times New Roman"/>
                <w:b/>
                <w:bCs/>
                <w:sz w:val="22"/>
                <w:szCs w:val="22"/>
              </w:rPr>
              <w:t>OBJETIVO GENERAL</w:t>
            </w:r>
          </w:p>
          <w:p w14:paraId="69AD8C53" w14:textId="77777777" w:rsidR="00CD5C0E" w:rsidRPr="00070ED1" w:rsidRDefault="00CD5C0E" w:rsidP="00E425FA">
            <w:pPr>
              <w:pStyle w:val="TableParagraph"/>
              <w:spacing w:line="235" w:lineRule="auto"/>
              <w:ind w:right="79"/>
              <w:rPr>
                <w:rFonts w:ascii="Times New Roman" w:hAnsi="Times New Roman" w:cs="Times New Roman"/>
              </w:rPr>
            </w:pPr>
          </w:p>
        </w:tc>
        <w:tc>
          <w:tcPr>
            <w:tcW w:w="2984" w:type="dxa"/>
            <w:shd w:val="clear" w:color="auto" w:fill="00B0F0"/>
          </w:tcPr>
          <w:p w14:paraId="41ED3E91" w14:textId="77777777" w:rsidR="00CD5C0E" w:rsidRPr="00070ED1" w:rsidRDefault="00CD5C0E" w:rsidP="00E425FA">
            <w:pPr>
              <w:pStyle w:val="Default"/>
              <w:rPr>
                <w:rFonts w:ascii="Times New Roman" w:hAnsi="Times New Roman" w:cs="Times New Roman"/>
                <w:sz w:val="22"/>
                <w:szCs w:val="22"/>
              </w:rPr>
            </w:pPr>
            <w:r w:rsidRPr="00070ED1">
              <w:rPr>
                <w:rFonts w:ascii="Times New Roman" w:hAnsi="Times New Roman" w:cs="Times New Roman"/>
                <w:b/>
                <w:bCs/>
                <w:sz w:val="22"/>
                <w:szCs w:val="22"/>
              </w:rPr>
              <w:t>BENEFICIARIOS</w:t>
            </w:r>
          </w:p>
          <w:p w14:paraId="45862887" w14:textId="77777777" w:rsidR="00CD5C0E" w:rsidRPr="00070ED1" w:rsidRDefault="00CD5C0E" w:rsidP="00E425FA">
            <w:pPr>
              <w:pStyle w:val="TableParagraph"/>
              <w:spacing w:line="235" w:lineRule="auto"/>
              <w:ind w:right="79"/>
              <w:rPr>
                <w:rFonts w:ascii="Times New Roman" w:hAnsi="Times New Roman" w:cs="Times New Roman"/>
              </w:rPr>
            </w:pPr>
          </w:p>
        </w:tc>
      </w:tr>
      <w:tr w:rsidR="00CD5C0E" w:rsidRPr="00070ED1" w14:paraId="226650B7" w14:textId="77777777" w:rsidTr="4ABAE828">
        <w:tc>
          <w:tcPr>
            <w:tcW w:w="2987" w:type="dxa"/>
          </w:tcPr>
          <w:p w14:paraId="2B759D90" w14:textId="77777777" w:rsidR="00A82C63" w:rsidRPr="00070ED1" w:rsidRDefault="00A82C63" w:rsidP="00A82C63">
            <w:pPr>
              <w:jc w:val="both"/>
              <w:rPr>
                <w:rFonts w:eastAsia="Times"/>
                <w:color w:val="000000" w:themeColor="text1"/>
                <w:sz w:val="22"/>
                <w:szCs w:val="22"/>
              </w:rPr>
            </w:pPr>
            <w:r w:rsidRPr="00070ED1">
              <w:rPr>
                <w:rFonts w:eastAsia="Times"/>
                <w:color w:val="000000" w:themeColor="text1"/>
                <w:sz w:val="22"/>
                <w:szCs w:val="22"/>
              </w:rPr>
              <w:t>40341 Los Mártires crece, plan integral de reactivación y desarrollo económico</w:t>
            </w:r>
          </w:p>
          <w:p w14:paraId="579E2C11" w14:textId="4A333C05" w:rsidR="00CD5C0E" w:rsidRPr="00070ED1" w:rsidRDefault="00CD5C0E" w:rsidP="00E425FA">
            <w:pPr>
              <w:adjustRightInd w:val="0"/>
              <w:rPr>
                <w:rFonts w:eastAsiaTheme="minorHAnsi"/>
                <w:b/>
                <w:bCs/>
                <w:color w:val="221F1F"/>
                <w:sz w:val="22"/>
                <w:szCs w:val="22"/>
              </w:rPr>
            </w:pPr>
          </w:p>
        </w:tc>
        <w:tc>
          <w:tcPr>
            <w:tcW w:w="2983" w:type="dxa"/>
          </w:tcPr>
          <w:p w14:paraId="6A0D7618" w14:textId="21BF2801" w:rsidR="00CD5C0E" w:rsidRPr="00070ED1" w:rsidRDefault="00A82C63" w:rsidP="00A82C63">
            <w:pPr>
              <w:adjustRightInd w:val="0"/>
              <w:jc w:val="both"/>
              <w:rPr>
                <w:rFonts w:eastAsiaTheme="minorHAnsi"/>
                <w:color w:val="221F1F"/>
                <w:sz w:val="22"/>
                <w:szCs w:val="22"/>
              </w:rPr>
            </w:pPr>
            <w:r w:rsidRPr="00070ED1">
              <w:rPr>
                <w:rFonts w:eastAsiaTheme="minorHAnsi"/>
                <w:color w:val="221F1F"/>
                <w:sz w:val="22"/>
                <w:szCs w:val="22"/>
              </w:rPr>
              <w:t>Apoyar a los actores de la economía y desarrollo local, en sus distintas etapas; idea de negocio, emprendedor informal, micro, pequeña y mediana empresa.  A través de una estrategia que combina la pedagogía de la formación para el trabajo y desarrollo humano, la gestión organizacional, fundamentos administrativos técnicos y profesionales, desarrollo de habilidades y capacidades sociales, comerciales, de negociación, resolución de conflictos, marketing, planeación, entre otros y la entrega de incentivos para el fortalecimiento de su unidad productiva, además de la conformación de alianzas estratégicas que fomenten la comunicación y relaciones profesionales positivas.</w:t>
            </w:r>
          </w:p>
        </w:tc>
        <w:tc>
          <w:tcPr>
            <w:tcW w:w="2984" w:type="dxa"/>
          </w:tcPr>
          <w:p w14:paraId="21786278" w14:textId="092B1BCD" w:rsidR="00CD5C0E" w:rsidRPr="00070ED1" w:rsidRDefault="51BFB392" w:rsidP="4ABAE828">
            <w:pPr>
              <w:spacing w:before="100" w:beforeAutospacing="1" w:after="100" w:afterAutospacing="1"/>
              <w:rPr>
                <w:sz w:val="22"/>
                <w:szCs w:val="22"/>
                <w:lang w:eastAsia="es-CO"/>
              </w:rPr>
            </w:pPr>
            <w:r w:rsidRPr="00070ED1">
              <w:rPr>
                <w:sz w:val="22"/>
                <w:szCs w:val="22"/>
              </w:rPr>
              <w:t xml:space="preserve">Veinte (20) </w:t>
            </w:r>
            <w:r w:rsidR="00A82C63" w:rsidRPr="00070ED1">
              <w:rPr>
                <w:sz w:val="22"/>
                <w:szCs w:val="22"/>
              </w:rPr>
              <w:t>emprendimientos y/o MiPymes de la localidad.</w:t>
            </w:r>
          </w:p>
        </w:tc>
      </w:tr>
    </w:tbl>
    <w:p w14:paraId="7D4DCBE1" w14:textId="77777777" w:rsidR="00CD5C0E" w:rsidRPr="00070ED1" w:rsidRDefault="00CD5C0E" w:rsidP="0018088C">
      <w:pPr>
        <w:jc w:val="both"/>
        <w:rPr>
          <w:sz w:val="22"/>
          <w:szCs w:val="22"/>
        </w:rPr>
      </w:pPr>
    </w:p>
    <w:p w14:paraId="4981B5F4" w14:textId="0E440BA4" w:rsidR="00A82C63" w:rsidRPr="00070ED1" w:rsidRDefault="00926C8C" w:rsidP="00A82C63">
      <w:pPr>
        <w:jc w:val="both"/>
        <w:rPr>
          <w:bCs/>
          <w:iCs/>
          <w:sz w:val="22"/>
          <w:szCs w:val="22"/>
          <w:lang w:val="es-MX"/>
        </w:rPr>
      </w:pPr>
      <w:r w:rsidRPr="00070ED1">
        <w:rPr>
          <w:iCs/>
          <w:sz w:val="22"/>
          <w:szCs w:val="22"/>
        </w:rPr>
        <w:t>Para esta iniciativa se desarrollarán las siguientes actividades:</w:t>
      </w:r>
    </w:p>
    <w:p w14:paraId="61F16BB5" w14:textId="1BE81993" w:rsidR="00DF0AFD" w:rsidRPr="00070ED1" w:rsidRDefault="00DF0AFD" w:rsidP="00DF0AFD">
      <w:pPr>
        <w:jc w:val="both"/>
        <w:rPr>
          <w:iCs/>
          <w:sz w:val="22"/>
          <w:szCs w:val="22"/>
          <w:lang w:val="es-MX"/>
        </w:rPr>
      </w:pPr>
    </w:p>
    <w:p w14:paraId="05BDD6A6" w14:textId="24120319" w:rsidR="00DF0AFD" w:rsidRPr="00070ED1" w:rsidRDefault="2B1C400F" w:rsidP="4ABAE828">
      <w:pPr>
        <w:jc w:val="both"/>
        <w:rPr>
          <w:b/>
          <w:bCs/>
          <w:sz w:val="22"/>
          <w:szCs w:val="22"/>
        </w:rPr>
      </w:pPr>
      <w:r w:rsidRPr="00070ED1">
        <w:rPr>
          <w:b/>
          <w:bCs/>
          <w:sz w:val="22"/>
          <w:szCs w:val="22"/>
        </w:rPr>
        <w:t>4.2.1.3.1 ACTIVIDAD</w:t>
      </w:r>
      <w:commentRangeStart w:id="32"/>
      <w:commentRangeStart w:id="33"/>
      <w:r w:rsidR="00DF0AFD" w:rsidRPr="00070ED1">
        <w:rPr>
          <w:b/>
          <w:bCs/>
          <w:sz w:val="22"/>
          <w:szCs w:val="22"/>
        </w:rPr>
        <w:t xml:space="preserve"> 1. CONVOCATORIA E INSCRIPCION</w:t>
      </w:r>
      <w:commentRangeEnd w:id="32"/>
      <w:r w:rsidR="00926C8C" w:rsidRPr="00070ED1">
        <w:rPr>
          <w:sz w:val="22"/>
          <w:szCs w:val="22"/>
        </w:rPr>
        <w:commentReference w:id="32"/>
      </w:r>
      <w:commentRangeEnd w:id="33"/>
      <w:r w:rsidR="00926C8C" w:rsidRPr="00070ED1">
        <w:rPr>
          <w:sz w:val="22"/>
          <w:szCs w:val="22"/>
        </w:rPr>
        <w:commentReference w:id="33"/>
      </w:r>
    </w:p>
    <w:p w14:paraId="5EE05440" w14:textId="77777777" w:rsidR="00DF0AFD" w:rsidRPr="00070ED1" w:rsidRDefault="00DF0AFD" w:rsidP="00DF0AFD">
      <w:pPr>
        <w:jc w:val="both"/>
        <w:rPr>
          <w:b/>
          <w:iCs/>
          <w:sz w:val="22"/>
          <w:szCs w:val="22"/>
        </w:rPr>
      </w:pPr>
    </w:p>
    <w:p w14:paraId="5F0D130F" w14:textId="77777777" w:rsidR="00DF0AFD" w:rsidRPr="00070ED1" w:rsidRDefault="00DF0AFD" w:rsidP="00DF0AFD">
      <w:pPr>
        <w:jc w:val="both"/>
        <w:rPr>
          <w:iCs/>
          <w:sz w:val="22"/>
          <w:szCs w:val="22"/>
        </w:rPr>
      </w:pPr>
      <w:r w:rsidRPr="00070ED1">
        <w:rPr>
          <w:iCs/>
          <w:sz w:val="22"/>
          <w:szCs w:val="22"/>
        </w:rPr>
        <w:t>El contratista deberá presentar el plan de trabajo en donde se especifique de manera detallada cómo se llevará a cabo la estrategia de convocatoria, asistencia técnica, seguimiento y demás componentes del programa. Se deberá igualmente adjuntar el cronograma y perfiles de los profesionales que se requieran para el desarrollo de las actividades técnicas de fortalecimiento a los emprendimientos.</w:t>
      </w:r>
    </w:p>
    <w:p w14:paraId="13A1114D" w14:textId="77777777" w:rsidR="00DF0AFD" w:rsidRPr="00070ED1" w:rsidRDefault="00DF0AFD" w:rsidP="00DF0AFD">
      <w:pPr>
        <w:jc w:val="both"/>
        <w:rPr>
          <w:iCs/>
          <w:sz w:val="22"/>
          <w:szCs w:val="22"/>
        </w:rPr>
      </w:pPr>
    </w:p>
    <w:p w14:paraId="25216B33" w14:textId="77777777" w:rsidR="00DF0AFD" w:rsidRPr="00070ED1" w:rsidRDefault="00DF0AFD" w:rsidP="00DF0AFD">
      <w:pPr>
        <w:jc w:val="both"/>
        <w:rPr>
          <w:iCs/>
          <w:sz w:val="22"/>
          <w:szCs w:val="22"/>
        </w:rPr>
      </w:pPr>
      <w:r w:rsidRPr="00070ED1">
        <w:rPr>
          <w:iCs/>
          <w:sz w:val="22"/>
          <w:szCs w:val="22"/>
        </w:rPr>
        <w:t>Así mismo realizará un proceso de convocatoria amplio, abierto, atractivo y consagrado al principio de la transparencia, con el fin de llegar a los emprendimientos locales, unidades productivas familiares y/o poblacionales dedicadas a actividades tradicionales que permiten generar ingresos (autoempleo), especialmente de mujeres y diferentes grupos poblacionales de la localidad.</w:t>
      </w:r>
    </w:p>
    <w:p w14:paraId="0E1A4E29" w14:textId="77777777" w:rsidR="00DF0AFD" w:rsidRPr="00070ED1" w:rsidRDefault="00DF0AFD" w:rsidP="00DF0AFD">
      <w:pPr>
        <w:jc w:val="both"/>
        <w:rPr>
          <w:iCs/>
          <w:sz w:val="22"/>
          <w:szCs w:val="22"/>
        </w:rPr>
      </w:pPr>
    </w:p>
    <w:p w14:paraId="22352B13" w14:textId="77777777" w:rsidR="00DF0AFD" w:rsidRPr="00070ED1" w:rsidRDefault="00DF0AFD" w:rsidP="00DF0AFD">
      <w:pPr>
        <w:jc w:val="both"/>
        <w:rPr>
          <w:iCs/>
          <w:sz w:val="22"/>
          <w:szCs w:val="22"/>
        </w:rPr>
      </w:pPr>
      <w:r w:rsidRPr="00070ED1">
        <w:rPr>
          <w:iCs/>
          <w:sz w:val="22"/>
          <w:szCs w:val="22"/>
        </w:rPr>
        <w:t xml:space="preserve">Este proceso de convocatoria se realizará haciendo uso de medios digitales y presenciales, se podrá realizar perifoneo, volanteo y realizar las acciones de promoción y socialización que considere pertinentes para atraer a los y las emprendedoras al programa. </w:t>
      </w:r>
    </w:p>
    <w:p w14:paraId="6CC249DF" w14:textId="77777777" w:rsidR="00DF0AFD" w:rsidRPr="00070ED1" w:rsidRDefault="00DF0AFD" w:rsidP="00DF0AFD">
      <w:pPr>
        <w:jc w:val="both"/>
        <w:rPr>
          <w:iCs/>
          <w:sz w:val="22"/>
          <w:szCs w:val="22"/>
        </w:rPr>
      </w:pPr>
    </w:p>
    <w:p w14:paraId="7498E546" w14:textId="77777777" w:rsidR="00DF0AFD" w:rsidRPr="00070ED1" w:rsidRDefault="00DF0AFD" w:rsidP="00DF0AFD">
      <w:pPr>
        <w:jc w:val="both"/>
        <w:rPr>
          <w:iCs/>
          <w:sz w:val="22"/>
          <w:szCs w:val="22"/>
        </w:rPr>
      </w:pPr>
      <w:r w:rsidRPr="00070ED1">
        <w:rPr>
          <w:iCs/>
          <w:sz w:val="22"/>
          <w:szCs w:val="22"/>
        </w:rPr>
        <w:t>Estas actividades se apoyarán con la difusión a través de redes sociales de piezas y contenido atractivo para los posibles beneficiarios.  Las entidades distritales podrán apoyar este proceso de convocatoria, de tal manera que la población de interés pueda conocer la información del programa y registrarse.</w:t>
      </w:r>
    </w:p>
    <w:p w14:paraId="28A0929C" w14:textId="77777777" w:rsidR="00DF0AFD" w:rsidRPr="00070ED1" w:rsidRDefault="00DF0AFD" w:rsidP="00DF0AFD">
      <w:pPr>
        <w:jc w:val="both"/>
        <w:rPr>
          <w:iCs/>
          <w:sz w:val="22"/>
          <w:szCs w:val="22"/>
        </w:rPr>
      </w:pPr>
    </w:p>
    <w:p w14:paraId="36ED70D5" w14:textId="6A89A753" w:rsidR="00DF0AFD" w:rsidRPr="00070ED1" w:rsidRDefault="00FE0B57" w:rsidP="00DF0AFD">
      <w:pPr>
        <w:jc w:val="both"/>
        <w:rPr>
          <w:iCs/>
          <w:sz w:val="22"/>
          <w:szCs w:val="22"/>
        </w:rPr>
      </w:pPr>
      <w:r w:rsidRPr="00070ED1">
        <w:rPr>
          <w:iCs/>
          <w:sz w:val="22"/>
          <w:szCs w:val="22"/>
        </w:rPr>
        <w:t xml:space="preserve">El </w:t>
      </w:r>
      <w:r w:rsidR="00DF0AFD" w:rsidRPr="00070ED1">
        <w:rPr>
          <w:iCs/>
          <w:sz w:val="22"/>
          <w:szCs w:val="22"/>
        </w:rPr>
        <w:t xml:space="preserve">contratista diseñará una rúbrica de selección la cual será aprobada por el comité donde especifique los factores a tenerse en cuenta en el proceso de selección </w:t>
      </w:r>
      <w:r w:rsidRPr="00070ED1">
        <w:rPr>
          <w:iCs/>
          <w:sz w:val="22"/>
          <w:szCs w:val="22"/>
        </w:rPr>
        <w:t>para escoger veinte</w:t>
      </w:r>
      <w:r w:rsidR="0018088C" w:rsidRPr="00070ED1">
        <w:rPr>
          <w:iCs/>
          <w:sz w:val="22"/>
          <w:szCs w:val="22"/>
        </w:rPr>
        <w:t xml:space="preserve"> (</w:t>
      </w:r>
      <w:r w:rsidRPr="00070ED1">
        <w:rPr>
          <w:iCs/>
          <w:sz w:val="22"/>
          <w:szCs w:val="22"/>
        </w:rPr>
        <w:t>2</w:t>
      </w:r>
      <w:r w:rsidR="0018088C" w:rsidRPr="00070ED1">
        <w:rPr>
          <w:iCs/>
          <w:sz w:val="22"/>
          <w:szCs w:val="22"/>
        </w:rPr>
        <w:t>0) emprendimientos de la localidad.</w:t>
      </w:r>
    </w:p>
    <w:p w14:paraId="295481E4" w14:textId="77777777" w:rsidR="0018088C" w:rsidRPr="00070ED1" w:rsidRDefault="0018088C" w:rsidP="00DF0AFD">
      <w:pPr>
        <w:jc w:val="both"/>
        <w:rPr>
          <w:iCs/>
          <w:sz w:val="22"/>
          <w:szCs w:val="22"/>
        </w:rPr>
      </w:pPr>
    </w:p>
    <w:p w14:paraId="4E0E72D2" w14:textId="77777777" w:rsidR="00DF0AFD" w:rsidRPr="00070ED1" w:rsidRDefault="00DF0AFD" w:rsidP="00DF0AFD">
      <w:pPr>
        <w:jc w:val="both"/>
        <w:rPr>
          <w:iCs/>
          <w:sz w:val="22"/>
          <w:szCs w:val="22"/>
        </w:rPr>
      </w:pPr>
      <w:r w:rsidRPr="00070ED1">
        <w:rPr>
          <w:iCs/>
          <w:sz w:val="22"/>
          <w:szCs w:val="22"/>
        </w:rPr>
        <w:t xml:space="preserve">El apoyo incluye actividades de fortalecimiento empresarial, aspectos financieros relacionados con su modelo de negocio, habilidades empresariales y digitales, </w:t>
      </w:r>
      <w:r w:rsidRPr="00070ED1">
        <w:rPr>
          <w:bCs/>
          <w:sz w:val="22"/>
          <w:szCs w:val="22"/>
          <w:lang w:val="es-ES"/>
        </w:rPr>
        <w:t>herramientas básicas de propiedad intelectual, herramientas tecnológicas y procesos de innovación del producto y/o servicio,</w:t>
      </w:r>
      <w:r w:rsidRPr="00070ED1">
        <w:rPr>
          <w:iCs/>
          <w:sz w:val="22"/>
          <w:szCs w:val="22"/>
          <w:lang w:val="es-ES"/>
        </w:rPr>
        <w:t xml:space="preserve"> </w:t>
      </w:r>
      <w:r w:rsidRPr="00070ED1">
        <w:rPr>
          <w:iCs/>
          <w:sz w:val="22"/>
          <w:szCs w:val="22"/>
        </w:rPr>
        <w:t>así como un incentivo económico, en la entrega de materia prima o insumos para inversión, del cual se hará seguimiento de su correcto uso.</w:t>
      </w:r>
    </w:p>
    <w:p w14:paraId="4772D650" w14:textId="2F96E71E" w:rsidR="00C147B0" w:rsidRDefault="00C147B0" w:rsidP="5CA6B6AC">
      <w:pPr>
        <w:jc w:val="both"/>
        <w:rPr>
          <w:sz w:val="22"/>
          <w:szCs w:val="22"/>
          <w:lang w:val="es-ES"/>
        </w:rPr>
      </w:pPr>
    </w:p>
    <w:p w14:paraId="0FB3B158" w14:textId="2B71CA83" w:rsidR="00DF0AFD" w:rsidRPr="00070ED1" w:rsidRDefault="00DF0AFD" w:rsidP="00DF0AFD">
      <w:pPr>
        <w:jc w:val="both"/>
        <w:rPr>
          <w:b/>
          <w:iCs/>
          <w:sz w:val="22"/>
          <w:szCs w:val="22"/>
        </w:rPr>
      </w:pPr>
      <w:r w:rsidRPr="00070ED1">
        <w:rPr>
          <w:b/>
          <w:iCs/>
          <w:sz w:val="22"/>
          <w:szCs w:val="22"/>
        </w:rPr>
        <w:t>REQUISITOS DE INSCRIPCION</w:t>
      </w:r>
    </w:p>
    <w:p w14:paraId="7BA73F34" w14:textId="77777777" w:rsidR="00DF0AFD" w:rsidRPr="00070ED1" w:rsidRDefault="00DF0AFD" w:rsidP="00DF0AFD">
      <w:pPr>
        <w:jc w:val="both"/>
        <w:rPr>
          <w:b/>
          <w:iCs/>
          <w:sz w:val="22"/>
          <w:szCs w:val="22"/>
        </w:rPr>
      </w:pPr>
    </w:p>
    <w:p w14:paraId="5A309D9C" w14:textId="77777777" w:rsidR="00DF0AFD" w:rsidRPr="00070ED1" w:rsidRDefault="00DF0AFD" w:rsidP="00F62C79">
      <w:pPr>
        <w:pStyle w:val="Prrafodelista"/>
        <w:numPr>
          <w:ilvl w:val="0"/>
          <w:numId w:val="4"/>
        </w:numPr>
        <w:jc w:val="both"/>
        <w:rPr>
          <w:b w:val="0"/>
          <w:i w:val="0"/>
          <w:sz w:val="22"/>
          <w:szCs w:val="22"/>
        </w:rPr>
      </w:pPr>
      <w:r w:rsidRPr="00070ED1">
        <w:rPr>
          <w:b w:val="0"/>
          <w:i w:val="0"/>
          <w:sz w:val="22"/>
          <w:szCs w:val="22"/>
        </w:rPr>
        <w:t>Formulario de inscripción diligenciado (Google forms), con la siguiente información:</w:t>
      </w:r>
    </w:p>
    <w:p w14:paraId="161B3CEC" w14:textId="77777777" w:rsidR="00DF0AFD" w:rsidRPr="00070ED1" w:rsidRDefault="00DF0AFD" w:rsidP="00F62C79">
      <w:pPr>
        <w:pStyle w:val="Prrafodelista"/>
        <w:numPr>
          <w:ilvl w:val="0"/>
          <w:numId w:val="4"/>
        </w:numPr>
        <w:jc w:val="both"/>
        <w:rPr>
          <w:b w:val="0"/>
          <w:i w:val="0"/>
          <w:sz w:val="22"/>
          <w:szCs w:val="22"/>
        </w:rPr>
      </w:pPr>
      <w:r w:rsidRPr="00070ED1">
        <w:rPr>
          <w:b w:val="0"/>
          <w:i w:val="0"/>
          <w:sz w:val="22"/>
          <w:szCs w:val="22"/>
        </w:rPr>
        <w:t>Persona que representa el emprendimiento, su información básica y de contacto</w:t>
      </w:r>
    </w:p>
    <w:p w14:paraId="2DFCD5A5" w14:textId="77777777" w:rsidR="00DF0AFD" w:rsidRPr="00070ED1" w:rsidRDefault="00DF0AFD" w:rsidP="00F62C79">
      <w:pPr>
        <w:pStyle w:val="Prrafodelista"/>
        <w:numPr>
          <w:ilvl w:val="0"/>
          <w:numId w:val="4"/>
        </w:numPr>
        <w:jc w:val="both"/>
        <w:rPr>
          <w:b w:val="0"/>
          <w:i w:val="0"/>
          <w:sz w:val="22"/>
          <w:szCs w:val="22"/>
        </w:rPr>
      </w:pPr>
      <w:r w:rsidRPr="00070ED1">
        <w:rPr>
          <w:b w:val="0"/>
          <w:i w:val="0"/>
          <w:sz w:val="22"/>
          <w:szCs w:val="22"/>
        </w:rPr>
        <w:t>Emprendimiento e información básica de reconocimiento con un modelo de negocio escalable y estructurado.</w:t>
      </w:r>
    </w:p>
    <w:p w14:paraId="579CDF5A" w14:textId="77777777" w:rsidR="00DF0AFD" w:rsidRPr="00070ED1" w:rsidRDefault="00DF0AFD" w:rsidP="00F62C79">
      <w:pPr>
        <w:pStyle w:val="Prrafodelista"/>
        <w:numPr>
          <w:ilvl w:val="0"/>
          <w:numId w:val="4"/>
        </w:numPr>
        <w:jc w:val="both"/>
        <w:rPr>
          <w:b w:val="0"/>
          <w:i w:val="0"/>
          <w:sz w:val="22"/>
          <w:szCs w:val="22"/>
        </w:rPr>
      </w:pPr>
      <w:r w:rsidRPr="00070ED1">
        <w:rPr>
          <w:b w:val="0"/>
          <w:i w:val="0"/>
          <w:sz w:val="22"/>
          <w:szCs w:val="22"/>
        </w:rPr>
        <w:t>Espacio para adjuntar documentación</w:t>
      </w:r>
    </w:p>
    <w:p w14:paraId="38315351" w14:textId="77777777" w:rsidR="00DF0AFD" w:rsidRPr="00070ED1" w:rsidRDefault="00DF0AFD" w:rsidP="00F62C79">
      <w:pPr>
        <w:pStyle w:val="Prrafodelista"/>
        <w:numPr>
          <w:ilvl w:val="0"/>
          <w:numId w:val="4"/>
        </w:numPr>
        <w:jc w:val="both"/>
        <w:rPr>
          <w:b w:val="0"/>
          <w:i w:val="0"/>
          <w:sz w:val="22"/>
          <w:szCs w:val="22"/>
        </w:rPr>
      </w:pPr>
      <w:r w:rsidRPr="00070ED1">
        <w:rPr>
          <w:b w:val="0"/>
          <w:i w:val="0"/>
          <w:sz w:val="22"/>
          <w:szCs w:val="22"/>
        </w:rPr>
        <w:t xml:space="preserve">Fotocopia del Documento de Identidad del participante. Si el postulante es de nacionalidad extranjera, deberá contar con el Permiso Especial de Permanencia expedido por la entidad competente. </w:t>
      </w:r>
    </w:p>
    <w:p w14:paraId="5756192D" w14:textId="411622FB" w:rsidR="00DF0AFD" w:rsidRPr="00070ED1" w:rsidRDefault="00DF0AFD" w:rsidP="00F62C79">
      <w:pPr>
        <w:pStyle w:val="Prrafodelista"/>
        <w:numPr>
          <w:ilvl w:val="0"/>
          <w:numId w:val="4"/>
        </w:numPr>
        <w:jc w:val="both"/>
        <w:rPr>
          <w:b w:val="0"/>
          <w:i w:val="0"/>
          <w:sz w:val="22"/>
          <w:szCs w:val="22"/>
        </w:rPr>
      </w:pPr>
      <w:commentRangeStart w:id="34"/>
      <w:commentRangeStart w:id="35"/>
      <w:r w:rsidRPr="00070ED1">
        <w:rPr>
          <w:b w:val="0"/>
          <w:i w:val="0"/>
          <w:sz w:val="22"/>
          <w:szCs w:val="22"/>
        </w:rPr>
        <w:t>Factura de servicio público del mes inmediatamente anterior del domicilio principal donde se ejerce la actividad económica</w:t>
      </w:r>
      <w:r w:rsidR="028E16AF" w:rsidRPr="00070ED1">
        <w:rPr>
          <w:b w:val="0"/>
          <w:i w:val="0"/>
          <w:sz w:val="22"/>
          <w:szCs w:val="22"/>
        </w:rPr>
        <w:t>, que evidencia que el emprendimiento es de la localidad.</w:t>
      </w:r>
      <w:commentRangeEnd w:id="34"/>
      <w:r w:rsidRPr="00070ED1">
        <w:rPr>
          <w:sz w:val="22"/>
          <w:szCs w:val="22"/>
        </w:rPr>
        <w:commentReference w:id="34"/>
      </w:r>
      <w:commentRangeEnd w:id="35"/>
      <w:r w:rsidRPr="00070ED1">
        <w:rPr>
          <w:sz w:val="22"/>
          <w:szCs w:val="22"/>
        </w:rPr>
        <w:commentReference w:id="35"/>
      </w:r>
    </w:p>
    <w:p w14:paraId="1D10A985" w14:textId="46B8BBD4" w:rsidR="00DF0AFD" w:rsidRPr="00070ED1" w:rsidRDefault="00FE0B57" w:rsidP="00F62C79">
      <w:pPr>
        <w:pStyle w:val="Prrafodelista"/>
        <w:numPr>
          <w:ilvl w:val="0"/>
          <w:numId w:val="4"/>
        </w:numPr>
        <w:jc w:val="both"/>
        <w:rPr>
          <w:b w:val="0"/>
          <w:i w:val="0"/>
          <w:sz w:val="22"/>
          <w:szCs w:val="22"/>
        </w:rPr>
      </w:pPr>
      <w:r w:rsidRPr="00070ED1">
        <w:rPr>
          <w:b w:val="0"/>
          <w:i w:val="0"/>
          <w:sz w:val="22"/>
          <w:szCs w:val="22"/>
        </w:rPr>
        <w:t>Fotografías del emprendimiento y/o mi pyme</w:t>
      </w:r>
    </w:p>
    <w:p w14:paraId="23440273" w14:textId="77777777" w:rsidR="00DF0AFD" w:rsidRPr="00070ED1" w:rsidRDefault="00DF0AFD" w:rsidP="00F62C79">
      <w:pPr>
        <w:pStyle w:val="Prrafodelista"/>
        <w:numPr>
          <w:ilvl w:val="0"/>
          <w:numId w:val="4"/>
        </w:numPr>
        <w:jc w:val="both"/>
        <w:rPr>
          <w:b w:val="0"/>
          <w:i w:val="0"/>
          <w:sz w:val="22"/>
          <w:szCs w:val="22"/>
        </w:rPr>
      </w:pPr>
      <w:r w:rsidRPr="00070ED1">
        <w:rPr>
          <w:b w:val="0"/>
          <w:i w:val="0"/>
          <w:sz w:val="22"/>
          <w:szCs w:val="22"/>
        </w:rPr>
        <w:t>No estar incurso en causales de disolución</w:t>
      </w:r>
    </w:p>
    <w:p w14:paraId="031EB2EC" w14:textId="77777777" w:rsidR="00DF0AFD" w:rsidRPr="00070ED1" w:rsidRDefault="00DF0AFD" w:rsidP="00F62C79">
      <w:pPr>
        <w:pStyle w:val="Prrafodelista"/>
        <w:numPr>
          <w:ilvl w:val="0"/>
          <w:numId w:val="4"/>
        </w:numPr>
        <w:jc w:val="both"/>
        <w:rPr>
          <w:b w:val="0"/>
          <w:i w:val="0"/>
          <w:sz w:val="22"/>
          <w:szCs w:val="22"/>
        </w:rPr>
      </w:pPr>
      <w:r w:rsidRPr="00070ED1">
        <w:rPr>
          <w:b w:val="0"/>
          <w:i w:val="0"/>
          <w:sz w:val="22"/>
          <w:szCs w:val="22"/>
        </w:rPr>
        <w:t xml:space="preserve">Grupo poblacional </w:t>
      </w:r>
    </w:p>
    <w:p w14:paraId="4BC2C39A" w14:textId="77777777" w:rsidR="00DF0AFD" w:rsidRPr="00070ED1" w:rsidRDefault="00DF0AFD" w:rsidP="00F62C79">
      <w:pPr>
        <w:pStyle w:val="Prrafodelista"/>
        <w:numPr>
          <w:ilvl w:val="0"/>
          <w:numId w:val="4"/>
        </w:numPr>
        <w:jc w:val="both"/>
        <w:rPr>
          <w:b w:val="0"/>
          <w:i w:val="0"/>
          <w:sz w:val="22"/>
          <w:szCs w:val="22"/>
        </w:rPr>
      </w:pPr>
      <w:r w:rsidRPr="00070ED1">
        <w:rPr>
          <w:b w:val="0"/>
          <w:i w:val="0"/>
          <w:sz w:val="22"/>
          <w:szCs w:val="22"/>
        </w:rPr>
        <w:t>Condición de vulnerabilidad</w:t>
      </w:r>
    </w:p>
    <w:p w14:paraId="09D6C9CF" w14:textId="77777777" w:rsidR="00DF0AFD" w:rsidRPr="00070ED1" w:rsidRDefault="00DF0AFD" w:rsidP="00DF0AFD">
      <w:pPr>
        <w:pStyle w:val="Prrafodelista"/>
        <w:jc w:val="both"/>
        <w:rPr>
          <w:b w:val="0"/>
          <w:i w:val="0"/>
          <w:sz w:val="22"/>
          <w:szCs w:val="22"/>
        </w:rPr>
      </w:pPr>
    </w:p>
    <w:p w14:paraId="1008D308" w14:textId="77777777" w:rsidR="00DF0AFD" w:rsidRPr="00070ED1" w:rsidRDefault="00DF0AFD" w:rsidP="4ABAE828">
      <w:pPr>
        <w:jc w:val="both"/>
        <w:rPr>
          <w:b/>
          <w:bCs/>
          <w:sz w:val="22"/>
          <w:szCs w:val="22"/>
          <w:lang w:val="es-MX"/>
        </w:rPr>
      </w:pPr>
      <w:commentRangeStart w:id="36"/>
      <w:commentRangeStart w:id="37"/>
      <w:r w:rsidRPr="00070ED1">
        <w:rPr>
          <w:b/>
          <w:bCs/>
          <w:sz w:val="22"/>
          <w:szCs w:val="22"/>
          <w:lang w:val="es-MX"/>
        </w:rPr>
        <w:lastRenderedPageBreak/>
        <w:t>ENTREGABLES</w:t>
      </w:r>
      <w:commentRangeEnd w:id="36"/>
      <w:r w:rsidRPr="00070ED1">
        <w:rPr>
          <w:sz w:val="22"/>
          <w:szCs w:val="22"/>
        </w:rPr>
        <w:commentReference w:id="36"/>
      </w:r>
      <w:commentRangeEnd w:id="37"/>
      <w:r w:rsidRPr="00070ED1">
        <w:rPr>
          <w:sz w:val="22"/>
          <w:szCs w:val="22"/>
        </w:rPr>
        <w:commentReference w:id="37"/>
      </w:r>
    </w:p>
    <w:p w14:paraId="3D94A2A9" w14:textId="77777777" w:rsidR="00DF0AFD" w:rsidRPr="00070ED1" w:rsidRDefault="00DF0AFD" w:rsidP="00DF0AFD">
      <w:pPr>
        <w:jc w:val="both"/>
        <w:rPr>
          <w:bCs/>
          <w:sz w:val="22"/>
          <w:szCs w:val="22"/>
          <w:lang w:val="es-MX"/>
        </w:rPr>
      </w:pPr>
    </w:p>
    <w:p w14:paraId="0A31158C" w14:textId="77777777" w:rsidR="00DF0AFD" w:rsidRPr="00070ED1" w:rsidRDefault="00DF0AFD" w:rsidP="00F62C79">
      <w:pPr>
        <w:pStyle w:val="Prrafodelista"/>
        <w:numPr>
          <w:ilvl w:val="0"/>
          <w:numId w:val="4"/>
        </w:numPr>
        <w:jc w:val="both"/>
        <w:rPr>
          <w:b w:val="0"/>
          <w:i w:val="0"/>
          <w:sz w:val="22"/>
          <w:szCs w:val="22"/>
        </w:rPr>
      </w:pPr>
      <w:commentRangeStart w:id="38"/>
      <w:commentRangeStart w:id="39"/>
      <w:r w:rsidRPr="00070ED1">
        <w:rPr>
          <w:b w:val="0"/>
          <w:i w:val="0"/>
          <w:sz w:val="22"/>
          <w:szCs w:val="22"/>
        </w:rPr>
        <w:t>Plan de trabajo</w:t>
      </w:r>
      <w:commentRangeEnd w:id="38"/>
      <w:r w:rsidRPr="00070ED1">
        <w:rPr>
          <w:sz w:val="22"/>
          <w:szCs w:val="22"/>
        </w:rPr>
        <w:commentReference w:id="38"/>
      </w:r>
      <w:commentRangeEnd w:id="39"/>
      <w:r w:rsidR="00944D19" w:rsidRPr="00070ED1">
        <w:rPr>
          <w:rStyle w:val="Refdecomentario"/>
          <w:b w:val="0"/>
          <w:i w:val="0"/>
          <w:sz w:val="22"/>
          <w:szCs w:val="22"/>
          <w:lang w:val="es-CO" w:eastAsia="en-US"/>
        </w:rPr>
        <w:commentReference w:id="39"/>
      </w:r>
    </w:p>
    <w:p w14:paraId="43421A4F" w14:textId="5CE81860" w:rsidR="367B8E30" w:rsidRPr="00070ED1" w:rsidRDefault="367B8E30" w:rsidP="00F62C79">
      <w:pPr>
        <w:pStyle w:val="Prrafodelista"/>
        <w:numPr>
          <w:ilvl w:val="0"/>
          <w:numId w:val="4"/>
        </w:numPr>
        <w:jc w:val="both"/>
        <w:rPr>
          <w:b w:val="0"/>
          <w:i w:val="0"/>
          <w:sz w:val="22"/>
          <w:szCs w:val="22"/>
        </w:rPr>
      </w:pPr>
      <w:r w:rsidRPr="00070ED1">
        <w:rPr>
          <w:b w:val="0"/>
          <w:i w:val="0"/>
          <w:sz w:val="22"/>
          <w:szCs w:val="22"/>
        </w:rPr>
        <w:t>Registro fotográfico de convocatoria</w:t>
      </w:r>
    </w:p>
    <w:p w14:paraId="181461C5" w14:textId="77777777" w:rsidR="00DF0AFD" w:rsidRPr="00070ED1" w:rsidRDefault="00DF0AFD" w:rsidP="00F62C79">
      <w:pPr>
        <w:pStyle w:val="Prrafodelista"/>
        <w:numPr>
          <w:ilvl w:val="0"/>
          <w:numId w:val="4"/>
        </w:numPr>
        <w:jc w:val="both"/>
        <w:rPr>
          <w:b w:val="0"/>
          <w:i w:val="0"/>
          <w:sz w:val="22"/>
          <w:szCs w:val="22"/>
        </w:rPr>
      </w:pPr>
      <w:r w:rsidRPr="00070ED1">
        <w:rPr>
          <w:b w:val="0"/>
          <w:i w:val="0"/>
          <w:sz w:val="22"/>
          <w:szCs w:val="22"/>
        </w:rPr>
        <w:t>Términos de Referencia</w:t>
      </w:r>
    </w:p>
    <w:p w14:paraId="60F78819" w14:textId="77777777" w:rsidR="00DF0AFD" w:rsidRPr="00070ED1" w:rsidRDefault="00DF0AFD" w:rsidP="00F62C79">
      <w:pPr>
        <w:pStyle w:val="Prrafodelista"/>
        <w:numPr>
          <w:ilvl w:val="0"/>
          <w:numId w:val="4"/>
        </w:numPr>
        <w:jc w:val="both"/>
        <w:rPr>
          <w:b w:val="0"/>
          <w:i w:val="0"/>
          <w:sz w:val="22"/>
          <w:szCs w:val="22"/>
        </w:rPr>
      </w:pPr>
      <w:r w:rsidRPr="00070ED1">
        <w:rPr>
          <w:b w:val="0"/>
          <w:i w:val="0"/>
          <w:sz w:val="22"/>
          <w:szCs w:val="22"/>
        </w:rPr>
        <w:t>Cronograma</w:t>
      </w:r>
    </w:p>
    <w:p w14:paraId="132D1681" w14:textId="77777777" w:rsidR="00DF0AFD" w:rsidRPr="00070ED1" w:rsidRDefault="00DF0AFD" w:rsidP="00F62C79">
      <w:pPr>
        <w:pStyle w:val="Prrafodelista"/>
        <w:numPr>
          <w:ilvl w:val="0"/>
          <w:numId w:val="4"/>
        </w:numPr>
        <w:jc w:val="both"/>
        <w:rPr>
          <w:b w:val="0"/>
          <w:i w:val="0"/>
          <w:sz w:val="22"/>
          <w:szCs w:val="22"/>
        </w:rPr>
      </w:pPr>
      <w:r w:rsidRPr="00070ED1">
        <w:rPr>
          <w:b w:val="0"/>
          <w:i w:val="0"/>
          <w:sz w:val="22"/>
          <w:szCs w:val="22"/>
        </w:rPr>
        <w:t>Reporte de inscripciones</w:t>
      </w:r>
    </w:p>
    <w:p w14:paraId="43C50A29" w14:textId="77777777" w:rsidR="00DF0AFD" w:rsidRPr="00070ED1" w:rsidRDefault="00DF0AFD" w:rsidP="00F62C79">
      <w:pPr>
        <w:pStyle w:val="Prrafodelista"/>
        <w:numPr>
          <w:ilvl w:val="0"/>
          <w:numId w:val="4"/>
        </w:numPr>
        <w:jc w:val="both"/>
        <w:rPr>
          <w:b w:val="0"/>
          <w:i w:val="0"/>
          <w:sz w:val="22"/>
          <w:szCs w:val="22"/>
        </w:rPr>
      </w:pPr>
      <w:r w:rsidRPr="00070ED1">
        <w:rPr>
          <w:b w:val="0"/>
          <w:i w:val="0"/>
          <w:sz w:val="22"/>
          <w:szCs w:val="22"/>
        </w:rPr>
        <w:t>Bases de datos de inscritos</w:t>
      </w:r>
    </w:p>
    <w:p w14:paraId="7923A2AE" w14:textId="77777777" w:rsidR="00DF0AFD" w:rsidRPr="00070ED1" w:rsidRDefault="00DF0AFD" w:rsidP="00DF0AFD">
      <w:pPr>
        <w:jc w:val="both"/>
        <w:rPr>
          <w:bCs/>
          <w:i/>
          <w:sz w:val="22"/>
          <w:szCs w:val="22"/>
          <w:lang w:val="es-MX"/>
        </w:rPr>
      </w:pPr>
    </w:p>
    <w:p w14:paraId="6724DA9B" w14:textId="77777777" w:rsidR="00DF0AFD" w:rsidRPr="00070ED1" w:rsidRDefault="00DF0AFD" w:rsidP="00DF0AFD">
      <w:pPr>
        <w:jc w:val="both"/>
        <w:rPr>
          <w:bCs/>
          <w:i/>
          <w:sz w:val="22"/>
          <w:szCs w:val="22"/>
          <w:lang w:val="es-MX"/>
        </w:rPr>
      </w:pPr>
    </w:p>
    <w:p w14:paraId="0BE34DA5" w14:textId="69844597" w:rsidR="00DF0AFD" w:rsidRPr="00070ED1" w:rsidRDefault="000A7944" w:rsidP="00DF0AFD">
      <w:pPr>
        <w:jc w:val="both"/>
        <w:rPr>
          <w:b/>
          <w:iCs/>
          <w:sz w:val="22"/>
          <w:szCs w:val="22"/>
          <w:lang w:val="es-MX"/>
        </w:rPr>
      </w:pPr>
      <w:r w:rsidRPr="00070ED1">
        <w:rPr>
          <w:b/>
          <w:iCs/>
          <w:sz w:val="22"/>
          <w:szCs w:val="22"/>
        </w:rPr>
        <w:t xml:space="preserve">4.2.1.4 </w:t>
      </w:r>
      <w:r w:rsidR="00DF0AFD" w:rsidRPr="00070ED1">
        <w:rPr>
          <w:b/>
          <w:iCs/>
          <w:sz w:val="22"/>
          <w:szCs w:val="22"/>
          <w:lang w:val="es-MX"/>
        </w:rPr>
        <w:t>ACTIVIDAD 2. SELECCIÓN</w:t>
      </w:r>
    </w:p>
    <w:p w14:paraId="2A26648C" w14:textId="77777777" w:rsidR="00DF0AFD" w:rsidRPr="00070ED1" w:rsidRDefault="00DF0AFD" w:rsidP="00DF0AFD">
      <w:pPr>
        <w:jc w:val="both"/>
        <w:rPr>
          <w:b/>
          <w:iCs/>
          <w:sz w:val="22"/>
          <w:szCs w:val="22"/>
          <w:lang w:val="es-MX"/>
        </w:rPr>
      </w:pPr>
    </w:p>
    <w:p w14:paraId="1DEC0BC7" w14:textId="77777777" w:rsidR="00DF0AFD" w:rsidRPr="00070ED1" w:rsidRDefault="00DF0AFD" w:rsidP="00DF0AFD">
      <w:pPr>
        <w:jc w:val="both"/>
        <w:rPr>
          <w:iCs/>
          <w:sz w:val="22"/>
          <w:szCs w:val="22"/>
        </w:rPr>
      </w:pPr>
      <w:r w:rsidRPr="00070ED1">
        <w:rPr>
          <w:iCs/>
          <w:sz w:val="22"/>
          <w:szCs w:val="22"/>
        </w:rPr>
        <w:t>El contratista deberá realizar verificación de los documentos solicitados y entregará las evidencias respectivas de aquellos que puedan participar en el proceso. identificando, creando una carpeta digital con cada seleccionado con los documentos soporte solicitados en la inscripción.</w:t>
      </w:r>
    </w:p>
    <w:p w14:paraId="038C9E9F" w14:textId="77777777" w:rsidR="00DF0AFD" w:rsidRPr="00070ED1" w:rsidRDefault="00DF0AFD" w:rsidP="00DF0AFD">
      <w:pPr>
        <w:jc w:val="both"/>
        <w:rPr>
          <w:iCs/>
          <w:sz w:val="22"/>
          <w:szCs w:val="22"/>
        </w:rPr>
      </w:pPr>
    </w:p>
    <w:p w14:paraId="620DF0D4" w14:textId="5B6D342D" w:rsidR="00DF0AFD" w:rsidRPr="00070ED1" w:rsidRDefault="00DF0AFD" w:rsidP="4ABAE828">
      <w:pPr>
        <w:jc w:val="both"/>
        <w:rPr>
          <w:sz w:val="22"/>
          <w:szCs w:val="22"/>
        </w:rPr>
      </w:pPr>
      <w:r w:rsidRPr="00070ED1">
        <w:rPr>
          <w:sz w:val="22"/>
          <w:szCs w:val="22"/>
        </w:rPr>
        <w:t>Se considerarán exitosos aquellos emprendimientos que cumplan con los términos de referencia</w:t>
      </w:r>
      <w:r w:rsidR="0018088C" w:rsidRPr="00070ED1">
        <w:rPr>
          <w:sz w:val="22"/>
          <w:szCs w:val="22"/>
        </w:rPr>
        <w:t xml:space="preserve"> </w:t>
      </w:r>
      <w:r w:rsidRPr="00070ED1">
        <w:rPr>
          <w:sz w:val="22"/>
          <w:szCs w:val="22"/>
        </w:rPr>
        <w:t>aprobados en comité técnico.</w:t>
      </w:r>
    </w:p>
    <w:p w14:paraId="4BDCD167" w14:textId="77777777" w:rsidR="00DF0AFD" w:rsidRPr="00070ED1" w:rsidRDefault="00DF0AFD" w:rsidP="00DF0AFD">
      <w:pPr>
        <w:jc w:val="both"/>
        <w:rPr>
          <w:iCs/>
          <w:sz w:val="22"/>
          <w:szCs w:val="22"/>
        </w:rPr>
      </w:pPr>
    </w:p>
    <w:p w14:paraId="715A34D5" w14:textId="77777777" w:rsidR="00DF0AFD" w:rsidRPr="00070ED1" w:rsidRDefault="00DF0AFD" w:rsidP="00DF0AFD">
      <w:pPr>
        <w:jc w:val="both"/>
        <w:rPr>
          <w:iCs/>
          <w:sz w:val="22"/>
          <w:szCs w:val="22"/>
        </w:rPr>
      </w:pPr>
      <w:r w:rsidRPr="00070ED1">
        <w:rPr>
          <w:iCs/>
          <w:sz w:val="22"/>
          <w:szCs w:val="22"/>
        </w:rPr>
        <w:t>El contratista deberá diseñar e implementar el instrumento/plataforma en el cual los empresarios seleccionados podrán encontrar información de interés, agenda de actividades, visualizar su avance, interactuar con otros emprendedores y creará un canal de comunicación abierta vía WhatsApp con los emprendedores seleccionados en el programa.</w:t>
      </w:r>
    </w:p>
    <w:p w14:paraId="2CA9B61B" w14:textId="77777777" w:rsidR="00DF0AFD" w:rsidRPr="00070ED1" w:rsidRDefault="00DF0AFD" w:rsidP="00DF0AFD">
      <w:pPr>
        <w:jc w:val="both"/>
        <w:rPr>
          <w:iCs/>
          <w:sz w:val="22"/>
          <w:szCs w:val="22"/>
        </w:rPr>
      </w:pPr>
    </w:p>
    <w:p w14:paraId="05BC04DA" w14:textId="41665FAD" w:rsidR="00DF0AFD" w:rsidRPr="00070ED1" w:rsidRDefault="00DF0AFD" w:rsidP="4ABAE828">
      <w:pPr>
        <w:jc w:val="both"/>
        <w:rPr>
          <w:sz w:val="22"/>
          <w:szCs w:val="22"/>
        </w:rPr>
      </w:pPr>
      <w:r w:rsidRPr="00070ED1">
        <w:rPr>
          <w:sz w:val="22"/>
          <w:szCs w:val="22"/>
        </w:rPr>
        <w:t xml:space="preserve">El contratista deberá cumplir con la selección de mínimo </w:t>
      </w:r>
      <w:r w:rsidR="00B62BEF" w:rsidRPr="00070ED1">
        <w:rPr>
          <w:sz w:val="22"/>
          <w:szCs w:val="22"/>
        </w:rPr>
        <w:t>veinte (20)</w:t>
      </w:r>
      <w:r w:rsidR="0018088C" w:rsidRPr="00070ED1">
        <w:rPr>
          <w:sz w:val="22"/>
          <w:szCs w:val="22"/>
        </w:rPr>
        <w:t xml:space="preserve"> </w:t>
      </w:r>
      <w:r w:rsidRPr="00070ED1">
        <w:rPr>
          <w:sz w:val="22"/>
          <w:szCs w:val="22"/>
        </w:rPr>
        <w:t xml:space="preserve">emprendedores con modelo de negocio.  </w:t>
      </w:r>
      <w:r w:rsidR="1A146730" w:rsidRPr="00070ED1">
        <w:rPr>
          <w:sz w:val="22"/>
          <w:szCs w:val="22"/>
        </w:rPr>
        <w:t>En caso de que</w:t>
      </w:r>
      <w:r w:rsidRPr="00070ED1">
        <w:rPr>
          <w:sz w:val="22"/>
          <w:szCs w:val="22"/>
        </w:rPr>
        <w:t xml:space="preserve"> los participantes cumplan con los siguientes criterios de enfoque poblacional, tendrán un mayor puntaje para la selección, lo cual se verá reflejado en la rúbrica de selección:</w:t>
      </w:r>
    </w:p>
    <w:p w14:paraId="1912C6E9" w14:textId="77777777" w:rsidR="00DF0AFD" w:rsidRPr="00070ED1" w:rsidRDefault="00DF0AFD" w:rsidP="00DF0AFD">
      <w:pPr>
        <w:jc w:val="both"/>
        <w:rPr>
          <w:iCs/>
          <w:sz w:val="22"/>
          <w:szCs w:val="22"/>
        </w:rPr>
      </w:pPr>
    </w:p>
    <w:p w14:paraId="40B3E58E" w14:textId="77777777" w:rsidR="0018088C" w:rsidRPr="00070ED1" w:rsidRDefault="00DF0AFD" w:rsidP="00F62C79">
      <w:pPr>
        <w:pStyle w:val="Prrafodelista"/>
        <w:numPr>
          <w:ilvl w:val="0"/>
          <w:numId w:val="5"/>
        </w:numPr>
        <w:jc w:val="both"/>
        <w:rPr>
          <w:b w:val="0"/>
          <w:i w:val="0"/>
          <w:iCs/>
          <w:sz w:val="22"/>
          <w:szCs w:val="22"/>
        </w:rPr>
      </w:pPr>
      <w:r w:rsidRPr="00070ED1">
        <w:rPr>
          <w:b w:val="0"/>
          <w:i w:val="0"/>
          <w:iCs/>
          <w:sz w:val="22"/>
          <w:szCs w:val="22"/>
        </w:rPr>
        <w:t>Mujeres víctimas del conflicto armado, madres cabeza de hogar, jóvenes, indígenas, mujeres campesinas, adultas mayores, mujeres rurales Cuidadores (hombres y mujeres) - Personas con discapacidad (hombres y mujeres), Comunidad LGBTI, comunidad NARP. </w:t>
      </w:r>
    </w:p>
    <w:p w14:paraId="66517A92" w14:textId="77777777" w:rsidR="00DF0AFD" w:rsidRPr="00070ED1" w:rsidRDefault="00DF0AFD" w:rsidP="00DF0AFD">
      <w:pPr>
        <w:jc w:val="both"/>
        <w:rPr>
          <w:bCs/>
          <w:sz w:val="22"/>
          <w:szCs w:val="22"/>
        </w:rPr>
      </w:pPr>
    </w:p>
    <w:p w14:paraId="5ED82D18" w14:textId="79FC0AEA" w:rsidR="00DF0AFD" w:rsidRPr="00070ED1" w:rsidRDefault="00DF0AFD" w:rsidP="5CA6B6AC">
      <w:pPr>
        <w:jc w:val="both"/>
        <w:rPr>
          <w:sz w:val="22"/>
          <w:szCs w:val="22"/>
        </w:rPr>
      </w:pPr>
      <w:r w:rsidRPr="5CA6B6AC">
        <w:rPr>
          <w:b/>
          <w:bCs/>
          <w:sz w:val="22"/>
          <w:szCs w:val="22"/>
        </w:rPr>
        <w:t>N</w:t>
      </w:r>
      <w:r w:rsidR="087BCB9D" w:rsidRPr="5CA6B6AC">
        <w:rPr>
          <w:b/>
          <w:bCs/>
          <w:sz w:val="22"/>
          <w:szCs w:val="22"/>
        </w:rPr>
        <w:t>ota 7</w:t>
      </w:r>
      <w:r w:rsidRPr="5CA6B6AC">
        <w:rPr>
          <w:b/>
          <w:bCs/>
          <w:sz w:val="22"/>
          <w:szCs w:val="22"/>
        </w:rPr>
        <w:t>:</w:t>
      </w:r>
      <w:r w:rsidRPr="5CA6B6AC">
        <w:rPr>
          <w:sz w:val="22"/>
          <w:szCs w:val="22"/>
        </w:rPr>
        <w:t xml:space="preserve"> Los criterios de enfoque diferencial deben cumplir con el 100% de los requisitos solicitados. En caso de cumplir serán priorizados en el registro exitoso previa autorización del comité técnico del proyecto.</w:t>
      </w:r>
    </w:p>
    <w:p w14:paraId="2646EDCD" w14:textId="77777777" w:rsidR="00DF0AFD" w:rsidRPr="00070ED1" w:rsidRDefault="00DF0AFD" w:rsidP="5CA6B6AC">
      <w:pPr>
        <w:pStyle w:val="Prrafodelista"/>
        <w:rPr>
          <w:b w:val="0"/>
          <w:i w:val="0"/>
          <w:sz w:val="22"/>
          <w:szCs w:val="22"/>
        </w:rPr>
      </w:pPr>
    </w:p>
    <w:p w14:paraId="0A1DA386" w14:textId="042A9FE7" w:rsidR="00DF0AFD" w:rsidRPr="00070ED1" w:rsidRDefault="00DF0AFD" w:rsidP="4ABAE828">
      <w:pPr>
        <w:jc w:val="both"/>
        <w:rPr>
          <w:sz w:val="22"/>
          <w:szCs w:val="22"/>
        </w:rPr>
      </w:pPr>
      <w:r w:rsidRPr="00070ED1">
        <w:rPr>
          <w:sz w:val="22"/>
          <w:szCs w:val="22"/>
        </w:rPr>
        <w:t xml:space="preserve">El contratista realizará el diagnóstico de cada </w:t>
      </w:r>
      <w:r w:rsidR="1E4D08DA" w:rsidRPr="00070ED1">
        <w:rPr>
          <w:sz w:val="22"/>
          <w:szCs w:val="22"/>
        </w:rPr>
        <w:t>uno</w:t>
      </w:r>
      <w:r w:rsidRPr="00070ED1">
        <w:rPr>
          <w:sz w:val="22"/>
          <w:szCs w:val="22"/>
        </w:rPr>
        <w:t xml:space="preserve"> de los emprendimientos seleccionados, con el fin de realizar el análisis de brechas. Obteniendo una base de datos con la caracterización final de cada uno de los beneficiarios y sus brechas empresariales, la cual será entregada al Fondo de Desarrollo local.</w:t>
      </w:r>
    </w:p>
    <w:p w14:paraId="2E16FB30" w14:textId="77777777" w:rsidR="00DF0AFD" w:rsidRPr="00070ED1" w:rsidRDefault="00DF0AFD" w:rsidP="00DF0AFD">
      <w:pPr>
        <w:jc w:val="both"/>
        <w:rPr>
          <w:iCs/>
          <w:sz w:val="22"/>
          <w:szCs w:val="22"/>
        </w:rPr>
      </w:pPr>
    </w:p>
    <w:p w14:paraId="42AF1A0F" w14:textId="77777777" w:rsidR="00DF0AFD" w:rsidRPr="00070ED1" w:rsidRDefault="00DF0AFD" w:rsidP="00DF0AFD">
      <w:pPr>
        <w:jc w:val="both"/>
        <w:rPr>
          <w:iCs/>
          <w:sz w:val="22"/>
          <w:szCs w:val="22"/>
        </w:rPr>
      </w:pPr>
      <w:r w:rsidRPr="00070ED1">
        <w:rPr>
          <w:b/>
          <w:iCs/>
          <w:sz w:val="22"/>
          <w:szCs w:val="22"/>
        </w:rPr>
        <w:t>Diagnóstico e identificación de brechas</w:t>
      </w:r>
      <w:r w:rsidRPr="00070ED1">
        <w:rPr>
          <w:iCs/>
          <w:sz w:val="22"/>
          <w:szCs w:val="22"/>
        </w:rPr>
        <w:t xml:space="preserve">: Corresponde a una evaluación que se hace al emprendedor de su unidad productiva en base a criterios, que permita conocer el estado de arte o situación actual. Este proceso se realiza a través de la realización de un cuestionario estructurado de preguntas respecto de variables asociadas a: producto/servicio, producción/operación, logística, comercial, financiero y manejo de herramientas digitales. Con ello se busca visualización el estado actual y facilitar la detección de oportunidades de mejora por parte de la formación buscando priorizar las necesidades de inversión que den respuesta a las brechas detectadas, y así canalizar los esfuerzos en objetivos específicos dependiendo del grado de desarrollo de cada ítem evaluado. </w:t>
      </w:r>
    </w:p>
    <w:p w14:paraId="52877F13" w14:textId="77777777" w:rsidR="00DF0AFD" w:rsidRPr="00070ED1" w:rsidRDefault="00DF0AFD" w:rsidP="00DF0AFD">
      <w:pPr>
        <w:jc w:val="both"/>
        <w:rPr>
          <w:iCs/>
          <w:sz w:val="22"/>
          <w:szCs w:val="22"/>
        </w:rPr>
      </w:pPr>
    </w:p>
    <w:p w14:paraId="5377694B" w14:textId="5DC5D8F8" w:rsidR="00DF0AFD" w:rsidRPr="00070ED1" w:rsidRDefault="00DF0AFD" w:rsidP="00FE0B57">
      <w:pPr>
        <w:jc w:val="both"/>
        <w:rPr>
          <w:iCs/>
          <w:sz w:val="22"/>
          <w:szCs w:val="22"/>
        </w:rPr>
      </w:pPr>
      <w:r w:rsidRPr="00070ED1">
        <w:rPr>
          <w:iCs/>
          <w:sz w:val="22"/>
          <w:szCs w:val="22"/>
        </w:rPr>
        <w:t xml:space="preserve">El contratista elaborará los instrumentos de recolección de información para el diagnóstico de cada emprendimiento y la identificación de brechas empresariales y productivas. </w:t>
      </w:r>
    </w:p>
    <w:p w14:paraId="0A218DD8" w14:textId="77777777" w:rsidR="00FE0B57" w:rsidRPr="00070ED1" w:rsidRDefault="00FE0B57" w:rsidP="00FE0B57">
      <w:pPr>
        <w:jc w:val="both"/>
        <w:rPr>
          <w:bCs/>
          <w:sz w:val="22"/>
          <w:szCs w:val="22"/>
        </w:rPr>
      </w:pPr>
    </w:p>
    <w:p w14:paraId="270F5603" w14:textId="7DBDD935" w:rsidR="00DF0AFD" w:rsidRPr="00070ED1" w:rsidRDefault="00DF0AFD" w:rsidP="5CA6B6AC">
      <w:pPr>
        <w:jc w:val="both"/>
        <w:rPr>
          <w:sz w:val="22"/>
          <w:szCs w:val="22"/>
        </w:rPr>
      </w:pPr>
      <w:r w:rsidRPr="5CA6B6AC">
        <w:rPr>
          <w:b/>
          <w:bCs/>
          <w:sz w:val="22"/>
          <w:szCs w:val="22"/>
        </w:rPr>
        <w:t>Nota</w:t>
      </w:r>
      <w:r w:rsidR="6F98AFD5" w:rsidRPr="5CA6B6AC">
        <w:rPr>
          <w:b/>
          <w:bCs/>
          <w:sz w:val="22"/>
          <w:szCs w:val="22"/>
        </w:rPr>
        <w:t xml:space="preserve"> 8</w:t>
      </w:r>
      <w:r w:rsidRPr="5CA6B6AC">
        <w:rPr>
          <w:b/>
          <w:bCs/>
          <w:sz w:val="22"/>
          <w:szCs w:val="22"/>
        </w:rPr>
        <w:t>:</w:t>
      </w:r>
      <w:r w:rsidRPr="5CA6B6AC">
        <w:rPr>
          <w:sz w:val="22"/>
          <w:szCs w:val="22"/>
        </w:rPr>
        <w:t xml:space="preserve"> Estos resultados serán aprobados en Comité técnico.</w:t>
      </w:r>
    </w:p>
    <w:p w14:paraId="03B0FE31" w14:textId="77777777" w:rsidR="00DF0AFD" w:rsidRPr="00070ED1" w:rsidRDefault="00DF0AFD" w:rsidP="00DF0AFD">
      <w:pPr>
        <w:jc w:val="both"/>
        <w:rPr>
          <w:bCs/>
          <w:sz w:val="22"/>
          <w:szCs w:val="22"/>
        </w:rPr>
      </w:pPr>
    </w:p>
    <w:p w14:paraId="38144C55" w14:textId="77777777" w:rsidR="00DF0AFD" w:rsidRPr="00070ED1" w:rsidRDefault="00DF0AFD" w:rsidP="00DF0AFD">
      <w:pPr>
        <w:jc w:val="both"/>
        <w:rPr>
          <w:iCs/>
          <w:sz w:val="22"/>
          <w:szCs w:val="22"/>
        </w:rPr>
      </w:pPr>
    </w:p>
    <w:p w14:paraId="7DC12AFF" w14:textId="77777777" w:rsidR="00DF0AFD" w:rsidRPr="00070ED1" w:rsidRDefault="00DF0AFD" w:rsidP="00DF0AFD">
      <w:pPr>
        <w:jc w:val="both"/>
        <w:rPr>
          <w:b/>
          <w:iCs/>
          <w:sz w:val="22"/>
          <w:szCs w:val="22"/>
        </w:rPr>
      </w:pPr>
      <w:r w:rsidRPr="00070ED1">
        <w:rPr>
          <w:b/>
          <w:iCs/>
          <w:sz w:val="22"/>
          <w:szCs w:val="22"/>
        </w:rPr>
        <w:t>ENTREGABLES</w:t>
      </w:r>
    </w:p>
    <w:p w14:paraId="769B7BD5" w14:textId="77777777" w:rsidR="00DF0AFD" w:rsidRPr="00070ED1" w:rsidRDefault="00DF0AFD" w:rsidP="00DF0AFD">
      <w:pPr>
        <w:jc w:val="both"/>
        <w:rPr>
          <w:b/>
          <w:iCs/>
          <w:sz w:val="22"/>
          <w:szCs w:val="22"/>
        </w:rPr>
      </w:pPr>
    </w:p>
    <w:p w14:paraId="45EA9CAE" w14:textId="77777777" w:rsidR="00DF0AFD" w:rsidRPr="00070ED1" w:rsidRDefault="00DF0AFD" w:rsidP="00F62C79">
      <w:pPr>
        <w:pStyle w:val="Prrafodelista"/>
        <w:numPr>
          <w:ilvl w:val="0"/>
          <w:numId w:val="6"/>
        </w:numPr>
        <w:jc w:val="both"/>
        <w:rPr>
          <w:b w:val="0"/>
          <w:i w:val="0"/>
          <w:iCs/>
          <w:sz w:val="22"/>
          <w:szCs w:val="22"/>
        </w:rPr>
      </w:pPr>
      <w:r w:rsidRPr="00070ED1">
        <w:rPr>
          <w:b w:val="0"/>
          <w:i w:val="0"/>
          <w:iCs/>
          <w:sz w:val="22"/>
          <w:szCs w:val="22"/>
        </w:rPr>
        <w:t>Informe del proceso desarrollado y los resultados obtenidos.</w:t>
      </w:r>
    </w:p>
    <w:p w14:paraId="54899441" w14:textId="77777777" w:rsidR="00DF0AFD" w:rsidRPr="00070ED1" w:rsidRDefault="00DF0AFD" w:rsidP="00F62C79">
      <w:pPr>
        <w:pStyle w:val="Prrafodelista"/>
        <w:numPr>
          <w:ilvl w:val="0"/>
          <w:numId w:val="6"/>
        </w:numPr>
        <w:jc w:val="both"/>
        <w:rPr>
          <w:b w:val="0"/>
          <w:i w:val="0"/>
          <w:iCs/>
          <w:sz w:val="22"/>
          <w:szCs w:val="22"/>
        </w:rPr>
      </w:pPr>
      <w:r w:rsidRPr="00070ED1">
        <w:rPr>
          <w:b w:val="0"/>
          <w:i w:val="0"/>
          <w:iCs/>
          <w:sz w:val="22"/>
          <w:szCs w:val="22"/>
        </w:rPr>
        <w:t>Base de datos de seleccionados</w:t>
      </w:r>
    </w:p>
    <w:p w14:paraId="3D0961AC" w14:textId="77777777" w:rsidR="00DF0AFD" w:rsidRPr="00070ED1" w:rsidRDefault="00DF0AFD" w:rsidP="00F62C79">
      <w:pPr>
        <w:pStyle w:val="Prrafodelista"/>
        <w:numPr>
          <w:ilvl w:val="0"/>
          <w:numId w:val="6"/>
        </w:numPr>
        <w:jc w:val="both"/>
        <w:rPr>
          <w:b w:val="0"/>
          <w:i w:val="0"/>
          <w:iCs/>
          <w:sz w:val="22"/>
          <w:szCs w:val="22"/>
        </w:rPr>
      </w:pPr>
      <w:r w:rsidRPr="00070ED1">
        <w:rPr>
          <w:b w:val="0"/>
          <w:i w:val="0"/>
          <w:iCs/>
          <w:sz w:val="22"/>
          <w:szCs w:val="22"/>
        </w:rPr>
        <w:t>Documento que da cuenta de la trazabilidad del proceso y los resultados de la selección de acuerdo con las visitas</w:t>
      </w:r>
    </w:p>
    <w:p w14:paraId="2BF4D814" w14:textId="77777777" w:rsidR="00DF0AFD" w:rsidRPr="00070ED1" w:rsidRDefault="00DF0AFD" w:rsidP="00F62C79">
      <w:pPr>
        <w:pStyle w:val="Prrafodelista"/>
        <w:numPr>
          <w:ilvl w:val="0"/>
          <w:numId w:val="6"/>
        </w:numPr>
        <w:jc w:val="both"/>
        <w:rPr>
          <w:b w:val="0"/>
          <w:i w:val="0"/>
          <w:iCs/>
          <w:sz w:val="22"/>
          <w:szCs w:val="22"/>
        </w:rPr>
      </w:pPr>
      <w:r w:rsidRPr="00070ED1">
        <w:rPr>
          <w:b w:val="0"/>
          <w:i w:val="0"/>
          <w:iCs/>
          <w:sz w:val="22"/>
          <w:szCs w:val="22"/>
        </w:rPr>
        <w:t>Diagnóstico y caracterización de cada emprendimiento seleccionado.</w:t>
      </w:r>
    </w:p>
    <w:p w14:paraId="6B1253E0" w14:textId="77777777" w:rsidR="00DF0AFD" w:rsidRPr="00070ED1" w:rsidRDefault="00DF0AFD" w:rsidP="00DF0AFD">
      <w:pPr>
        <w:jc w:val="both"/>
        <w:rPr>
          <w:iCs/>
          <w:sz w:val="22"/>
          <w:szCs w:val="22"/>
        </w:rPr>
      </w:pPr>
    </w:p>
    <w:p w14:paraId="3928A5B2" w14:textId="77777777" w:rsidR="00DF0AFD" w:rsidRPr="00070ED1" w:rsidRDefault="00DF0AFD" w:rsidP="00DF0AFD">
      <w:pPr>
        <w:jc w:val="both"/>
        <w:rPr>
          <w:bCs/>
          <w:sz w:val="22"/>
          <w:szCs w:val="22"/>
        </w:rPr>
      </w:pPr>
      <w:r w:rsidRPr="00070ED1">
        <w:rPr>
          <w:bCs/>
          <w:sz w:val="22"/>
          <w:szCs w:val="22"/>
        </w:rPr>
        <w:t>Estos documentos serán entregados en carpeta digital para cada uno de los seleccionados.</w:t>
      </w:r>
    </w:p>
    <w:p w14:paraId="6769781A" w14:textId="77777777" w:rsidR="00DF0AFD" w:rsidRPr="00070ED1" w:rsidRDefault="00DF0AFD" w:rsidP="00DF0AFD">
      <w:pPr>
        <w:jc w:val="both"/>
        <w:rPr>
          <w:bCs/>
          <w:sz w:val="22"/>
          <w:szCs w:val="22"/>
        </w:rPr>
      </w:pPr>
    </w:p>
    <w:p w14:paraId="54316080" w14:textId="77777777" w:rsidR="00DF0AFD" w:rsidRPr="00070ED1" w:rsidRDefault="00DF0AFD" w:rsidP="00DF0AFD">
      <w:pPr>
        <w:jc w:val="both"/>
        <w:rPr>
          <w:bCs/>
          <w:sz w:val="22"/>
          <w:szCs w:val="22"/>
        </w:rPr>
      </w:pPr>
    </w:p>
    <w:p w14:paraId="054FED4A" w14:textId="6583BCEF" w:rsidR="00DF0AFD" w:rsidRPr="00070ED1" w:rsidRDefault="000A7944" w:rsidP="00DF0AFD">
      <w:pPr>
        <w:jc w:val="both"/>
        <w:rPr>
          <w:b/>
          <w:spacing w:val="-4"/>
          <w:sz w:val="22"/>
          <w:szCs w:val="22"/>
        </w:rPr>
      </w:pPr>
      <w:r w:rsidRPr="00070ED1">
        <w:rPr>
          <w:b/>
          <w:iCs/>
          <w:sz w:val="22"/>
          <w:szCs w:val="22"/>
        </w:rPr>
        <w:t xml:space="preserve">4.2.1.5 </w:t>
      </w:r>
      <w:r w:rsidR="00DF0AFD" w:rsidRPr="00070ED1">
        <w:rPr>
          <w:b/>
          <w:sz w:val="22"/>
          <w:szCs w:val="22"/>
        </w:rPr>
        <w:t>ACTIVIDAD 3:</w:t>
      </w:r>
      <w:r w:rsidR="00DF0AFD" w:rsidRPr="00070ED1">
        <w:rPr>
          <w:b/>
          <w:spacing w:val="-4"/>
          <w:sz w:val="22"/>
          <w:szCs w:val="22"/>
        </w:rPr>
        <w:t xml:space="preserve"> FORMACIÓN Y ASESORIA</w:t>
      </w:r>
    </w:p>
    <w:p w14:paraId="664EDABD" w14:textId="77777777" w:rsidR="00DF0AFD" w:rsidRPr="00070ED1" w:rsidRDefault="00DF0AFD" w:rsidP="00DF0AFD">
      <w:pPr>
        <w:jc w:val="both"/>
        <w:rPr>
          <w:b/>
          <w:spacing w:val="-4"/>
          <w:sz w:val="22"/>
          <w:szCs w:val="22"/>
        </w:rPr>
      </w:pPr>
    </w:p>
    <w:p w14:paraId="7A2A80F7" w14:textId="77777777" w:rsidR="00DF0AFD" w:rsidRPr="00070ED1" w:rsidRDefault="00DF0AFD" w:rsidP="00DF0AFD">
      <w:pPr>
        <w:jc w:val="both"/>
        <w:rPr>
          <w:iCs/>
          <w:sz w:val="22"/>
          <w:szCs w:val="22"/>
        </w:rPr>
      </w:pPr>
      <w:r w:rsidRPr="00070ED1">
        <w:rPr>
          <w:iCs/>
          <w:sz w:val="22"/>
          <w:szCs w:val="22"/>
        </w:rPr>
        <w:t>El contratista desarrollará un proceso de asistencia técnica a los emprendimientos seleccionados que busquen innovar y mejorar las características morfológicas, funcionales y de presentación de sus productos y/o servicios iniciales, a través del acceso a una bolsa de asesorías/mentorías individuales.</w:t>
      </w:r>
    </w:p>
    <w:p w14:paraId="4BA26AAE" w14:textId="77777777" w:rsidR="00DF0AFD" w:rsidRPr="00070ED1" w:rsidRDefault="00DF0AFD" w:rsidP="00DF0AFD">
      <w:pPr>
        <w:jc w:val="both"/>
        <w:rPr>
          <w:iCs/>
          <w:sz w:val="22"/>
          <w:szCs w:val="22"/>
        </w:rPr>
      </w:pPr>
    </w:p>
    <w:p w14:paraId="30E3853B" w14:textId="78258BFB" w:rsidR="00DF0AFD" w:rsidRPr="00070ED1" w:rsidRDefault="00DF0AFD" w:rsidP="00DF0AFD">
      <w:pPr>
        <w:jc w:val="both"/>
        <w:rPr>
          <w:spacing w:val="-4"/>
          <w:sz w:val="22"/>
          <w:szCs w:val="22"/>
        </w:rPr>
      </w:pPr>
      <w:r w:rsidRPr="00070ED1">
        <w:rPr>
          <w:spacing w:val="-4"/>
          <w:sz w:val="22"/>
          <w:szCs w:val="22"/>
        </w:rPr>
        <w:t>Así mismo</w:t>
      </w:r>
      <w:r w:rsidRPr="00070ED1">
        <w:rPr>
          <w:bCs/>
          <w:spacing w:val="-4"/>
          <w:sz w:val="22"/>
          <w:szCs w:val="22"/>
        </w:rPr>
        <w:t xml:space="preserve">, </w:t>
      </w:r>
      <w:r w:rsidRPr="00070ED1">
        <w:rPr>
          <w:spacing w:val="-4"/>
          <w:sz w:val="22"/>
          <w:szCs w:val="22"/>
        </w:rPr>
        <w:t xml:space="preserve">deberá diseñar el contenido de formación teórico-práctica para emprendedores, en un máximo </w:t>
      </w:r>
      <w:r w:rsidRPr="00070ED1">
        <w:rPr>
          <w:spacing w:val="-4"/>
          <w:sz w:val="22"/>
          <w:szCs w:val="22"/>
          <w:highlight w:val="yellow"/>
        </w:rPr>
        <w:t xml:space="preserve">de </w:t>
      </w:r>
      <w:r w:rsidR="00870D06" w:rsidRPr="00070ED1">
        <w:rPr>
          <w:spacing w:val="-4"/>
          <w:sz w:val="22"/>
          <w:szCs w:val="22"/>
          <w:highlight w:val="yellow"/>
        </w:rPr>
        <w:t>84</w:t>
      </w:r>
      <w:r w:rsidRPr="00070ED1">
        <w:rPr>
          <w:spacing w:val="-4"/>
          <w:sz w:val="22"/>
          <w:szCs w:val="22"/>
          <w:highlight w:val="yellow"/>
        </w:rPr>
        <w:t xml:space="preserve"> horas totales, que incluya las siguientes temáticas</w:t>
      </w:r>
      <w:r w:rsidR="007C4A3F" w:rsidRPr="00070ED1">
        <w:rPr>
          <w:spacing w:val="-4"/>
          <w:sz w:val="22"/>
          <w:szCs w:val="22"/>
          <w:highlight w:val="yellow"/>
        </w:rPr>
        <w:t>, en tres sesiones de cuatro horas cada una</w:t>
      </w:r>
      <w:r w:rsidRPr="00070ED1">
        <w:rPr>
          <w:spacing w:val="-4"/>
          <w:sz w:val="22"/>
          <w:szCs w:val="22"/>
          <w:highlight w:val="yellow"/>
        </w:rPr>
        <w:t>:</w:t>
      </w:r>
    </w:p>
    <w:p w14:paraId="237AF11E" w14:textId="77777777" w:rsidR="00DF0AFD" w:rsidRPr="00070ED1" w:rsidRDefault="00DF0AFD" w:rsidP="00DF0AFD">
      <w:pPr>
        <w:jc w:val="both"/>
        <w:rPr>
          <w:spacing w:val="-4"/>
          <w:sz w:val="22"/>
          <w:szCs w:val="22"/>
        </w:rPr>
      </w:pPr>
    </w:p>
    <w:tbl>
      <w:tblPr>
        <w:tblW w:w="6807" w:type="dxa"/>
        <w:tblInd w:w="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74"/>
        <w:gridCol w:w="4780"/>
        <w:gridCol w:w="1220"/>
      </w:tblGrid>
      <w:tr w:rsidR="00DF0AFD" w:rsidRPr="00070ED1" w14:paraId="238AAC6C" w14:textId="77777777" w:rsidTr="00870D06">
        <w:trPr>
          <w:trHeight w:val="182"/>
        </w:trPr>
        <w:tc>
          <w:tcPr>
            <w:tcW w:w="807" w:type="dxa"/>
            <w:tcBorders>
              <w:top w:val="single" w:sz="4" w:space="0" w:color="auto"/>
              <w:left w:val="single" w:sz="4" w:space="0" w:color="auto"/>
              <w:bottom w:val="single" w:sz="4" w:space="0" w:color="auto"/>
              <w:right w:val="single" w:sz="4" w:space="0" w:color="auto"/>
            </w:tcBorders>
            <w:noWrap/>
            <w:vAlign w:val="center"/>
            <w:hideMark/>
          </w:tcPr>
          <w:p w14:paraId="3E80C6B8" w14:textId="77777777" w:rsidR="00DF0AFD" w:rsidRPr="00070ED1" w:rsidRDefault="00DF0AFD">
            <w:pPr>
              <w:spacing w:line="256" w:lineRule="auto"/>
              <w:jc w:val="center"/>
              <w:rPr>
                <w:b/>
                <w:sz w:val="22"/>
                <w:szCs w:val="22"/>
                <w:lang w:eastAsia="es-CO"/>
              </w:rPr>
            </w:pPr>
            <w:r w:rsidRPr="00070ED1">
              <w:rPr>
                <w:b/>
                <w:sz w:val="22"/>
                <w:szCs w:val="22"/>
                <w:lang w:eastAsia="es-CO"/>
              </w:rPr>
              <w:t>Modulo</w:t>
            </w:r>
          </w:p>
        </w:tc>
        <w:tc>
          <w:tcPr>
            <w:tcW w:w="4780" w:type="dxa"/>
            <w:tcBorders>
              <w:top w:val="single" w:sz="4" w:space="0" w:color="auto"/>
              <w:left w:val="single" w:sz="4" w:space="0" w:color="auto"/>
              <w:bottom w:val="single" w:sz="4" w:space="0" w:color="auto"/>
              <w:right w:val="single" w:sz="4" w:space="0" w:color="auto"/>
            </w:tcBorders>
            <w:noWrap/>
            <w:vAlign w:val="center"/>
            <w:hideMark/>
          </w:tcPr>
          <w:p w14:paraId="6D544ADF" w14:textId="77777777" w:rsidR="00DF0AFD" w:rsidRPr="00070ED1" w:rsidRDefault="00DF0AFD">
            <w:pPr>
              <w:spacing w:line="256" w:lineRule="auto"/>
              <w:jc w:val="center"/>
              <w:rPr>
                <w:b/>
                <w:sz w:val="22"/>
                <w:szCs w:val="22"/>
                <w:lang w:eastAsia="es-CO"/>
              </w:rPr>
            </w:pPr>
            <w:r w:rsidRPr="00070ED1">
              <w:rPr>
                <w:b/>
                <w:sz w:val="22"/>
                <w:szCs w:val="22"/>
                <w:lang w:eastAsia="es-CO"/>
              </w:rPr>
              <w:t>Componente</w:t>
            </w:r>
          </w:p>
        </w:tc>
        <w:tc>
          <w:tcPr>
            <w:tcW w:w="1220" w:type="dxa"/>
            <w:tcBorders>
              <w:top w:val="single" w:sz="4" w:space="0" w:color="auto"/>
              <w:left w:val="single" w:sz="4" w:space="0" w:color="auto"/>
              <w:bottom w:val="single" w:sz="4" w:space="0" w:color="auto"/>
              <w:right w:val="single" w:sz="4" w:space="0" w:color="auto"/>
            </w:tcBorders>
            <w:vAlign w:val="center"/>
            <w:hideMark/>
          </w:tcPr>
          <w:p w14:paraId="55C93888" w14:textId="77777777" w:rsidR="00DF0AFD" w:rsidRPr="00070ED1" w:rsidRDefault="00DF0AFD">
            <w:pPr>
              <w:spacing w:line="256" w:lineRule="auto"/>
              <w:jc w:val="center"/>
              <w:rPr>
                <w:b/>
                <w:sz w:val="22"/>
                <w:szCs w:val="22"/>
                <w:lang w:eastAsia="es-CO"/>
              </w:rPr>
            </w:pPr>
            <w:r w:rsidRPr="00070ED1">
              <w:rPr>
                <w:b/>
                <w:sz w:val="22"/>
                <w:szCs w:val="22"/>
                <w:lang w:eastAsia="es-CO"/>
              </w:rPr>
              <w:t>Intensidad Horaria</w:t>
            </w:r>
          </w:p>
        </w:tc>
      </w:tr>
      <w:tr w:rsidR="00DF0AFD" w:rsidRPr="00070ED1" w14:paraId="082F8A1E" w14:textId="77777777" w:rsidTr="00870D06">
        <w:trPr>
          <w:trHeight w:val="300"/>
        </w:trPr>
        <w:tc>
          <w:tcPr>
            <w:tcW w:w="807" w:type="dxa"/>
            <w:tcBorders>
              <w:top w:val="single" w:sz="4" w:space="0" w:color="auto"/>
              <w:left w:val="single" w:sz="4" w:space="0" w:color="auto"/>
              <w:bottom w:val="single" w:sz="4" w:space="0" w:color="auto"/>
              <w:right w:val="single" w:sz="4" w:space="0" w:color="auto"/>
            </w:tcBorders>
            <w:noWrap/>
            <w:vAlign w:val="bottom"/>
            <w:hideMark/>
          </w:tcPr>
          <w:p w14:paraId="1A057E1C" w14:textId="77777777" w:rsidR="00DF0AFD" w:rsidRPr="00070ED1" w:rsidRDefault="00DF0AFD">
            <w:pPr>
              <w:spacing w:line="256" w:lineRule="auto"/>
              <w:jc w:val="both"/>
              <w:rPr>
                <w:sz w:val="22"/>
                <w:szCs w:val="22"/>
                <w:lang w:eastAsia="es-CO"/>
              </w:rPr>
            </w:pPr>
            <w:r w:rsidRPr="00070ED1">
              <w:rPr>
                <w:sz w:val="22"/>
                <w:szCs w:val="22"/>
                <w:lang w:eastAsia="es-CO"/>
              </w:rPr>
              <w:t>I</w:t>
            </w:r>
          </w:p>
        </w:tc>
        <w:tc>
          <w:tcPr>
            <w:tcW w:w="4780" w:type="dxa"/>
            <w:tcBorders>
              <w:top w:val="single" w:sz="4" w:space="0" w:color="auto"/>
              <w:left w:val="single" w:sz="4" w:space="0" w:color="auto"/>
              <w:bottom w:val="single" w:sz="4" w:space="0" w:color="auto"/>
              <w:right w:val="single" w:sz="4" w:space="0" w:color="auto"/>
            </w:tcBorders>
            <w:noWrap/>
            <w:vAlign w:val="bottom"/>
            <w:hideMark/>
          </w:tcPr>
          <w:p w14:paraId="5FC3A79A" w14:textId="77777777" w:rsidR="00DF0AFD" w:rsidRPr="00070ED1" w:rsidRDefault="00DF0AFD">
            <w:pPr>
              <w:spacing w:line="256" w:lineRule="auto"/>
              <w:jc w:val="both"/>
              <w:rPr>
                <w:sz w:val="22"/>
                <w:szCs w:val="22"/>
                <w:lang w:eastAsia="es-CO"/>
              </w:rPr>
            </w:pPr>
            <w:r w:rsidRPr="00070ED1">
              <w:rPr>
                <w:sz w:val="22"/>
                <w:szCs w:val="22"/>
                <w:lang w:eastAsia="es-CO"/>
              </w:rPr>
              <w:t>Formación cultura emprendimiento</w:t>
            </w:r>
          </w:p>
        </w:tc>
        <w:tc>
          <w:tcPr>
            <w:tcW w:w="1220" w:type="dxa"/>
            <w:tcBorders>
              <w:top w:val="single" w:sz="4" w:space="0" w:color="auto"/>
              <w:left w:val="single" w:sz="4" w:space="0" w:color="auto"/>
              <w:bottom w:val="single" w:sz="4" w:space="0" w:color="auto"/>
              <w:right w:val="single" w:sz="4" w:space="0" w:color="auto"/>
            </w:tcBorders>
            <w:noWrap/>
          </w:tcPr>
          <w:p w14:paraId="700197F5" w14:textId="55D1866E" w:rsidR="00DF0AFD" w:rsidRPr="00070ED1" w:rsidRDefault="00870D06">
            <w:pPr>
              <w:spacing w:line="256" w:lineRule="auto"/>
              <w:jc w:val="center"/>
              <w:rPr>
                <w:sz w:val="22"/>
                <w:szCs w:val="22"/>
                <w:lang w:eastAsia="es-CO"/>
              </w:rPr>
            </w:pPr>
            <w:r w:rsidRPr="00070ED1">
              <w:rPr>
                <w:sz w:val="22"/>
                <w:szCs w:val="22"/>
                <w:lang w:eastAsia="es-CO"/>
              </w:rPr>
              <w:t>12</w:t>
            </w:r>
          </w:p>
        </w:tc>
      </w:tr>
      <w:tr w:rsidR="00DF0AFD" w:rsidRPr="00070ED1" w14:paraId="038F7366" w14:textId="77777777" w:rsidTr="00B62BEF">
        <w:trPr>
          <w:trHeight w:val="58"/>
        </w:trPr>
        <w:tc>
          <w:tcPr>
            <w:tcW w:w="807" w:type="dxa"/>
            <w:tcBorders>
              <w:top w:val="single" w:sz="4" w:space="0" w:color="auto"/>
              <w:left w:val="single" w:sz="4" w:space="0" w:color="auto"/>
              <w:bottom w:val="single" w:sz="4" w:space="0" w:color="auto"/>
              <w:right w:val="single" w:sz="4" w:space="0" w:color="auto"/>
            </w:tcBorders>
            <w:noWrap/>
            <w:vAlign w:val="bottom"/>
            <w:hideMark/>
          </w:tcPr>
          <w:p w14:paraId="22D25AF8" w14:textId="77777777" w:rsidR="00DF0AFD" w:rsidRPr="00070ED1" w:rsidRDefault="00DF0AFD">
            <w:pPr>
              <w:spacing w:line="256" w:lineRule="auto"/>
              <w:jc w:val="both"/>
              <w:rPr>
                <w:sz w:val="22"/>
                <w:szCs w:val="22"/>
                <w:lang w:eastAsia="es-CO"/>
              </w:rPr>
            </w:pPr>
            <w:r w:rsidRPr="00070ED1">
              <w:rPr>
                <w:sz w:val="22"/>
                <w:szCs w:val="22"/>
                <w:lang w:eastAsia="es-CO"/>
              </w:rPr>
              <w:t>II</w:t>
            </w:r>
          </w:p>
        </w:tc>
        <w:tc>
          <w:tcPr>
            <w:tcW w:w="4780" w:type="dxa"/>
            <w:tcBorders>
              <w:top w:val="single" w:sz="4" w:space="0" w:color="auto"/>
              <w:left w:val="single" w:sz="4" w:space="0" w:color="auto"/>
              <w:bottom w:val="single" w:sz="4" w:space="0" w:color="auto"/>
              <w:right w:val="single" w:sz="4" w:space="0" w:color="auto"/>
            </w:tcBorders>
            <w:noWrap/>
            <w:vAlign w:val="bottom"/>
            <w:hideMark/>
          </w:tcPr>
          <w:p w14:paraId="7AF8AD2A" w14:textId="77777777" w:rsidR="00DF0AFD" w:rsidRPr="00070ED1" w:rsidRDefault="00DF0AFD">
            <w:pPr>
              <w:spacing w:line="256" w:lineRule="auto"/>
              <w:jc w:val="both"/>
              <w:rPr>
                <w:sz w:val="22"/>
                <w:szCs w:val="22"/>
                <w:lang w:eastAsia="es-CO"/>
              </w:rPr>
            </w:pPr>
            <w:r w:rsidRPr="00070ED1">
              <w:rPr>
                <w:sz w:val="22"/>
                <w:szCs w:val="22"/>
                <w:lang w:eastAsia="es-CO"/>
              </w:rPr>
              <w:t>Formación aspectos legales y propiedad intelectual</w:t>
            </w:r>
          </w:p>
        </w:tc>
        <w:tc>
          <w:tcPr>
            <w:tcW w:w="1220" w:type="dxa"/>
            <w:tcBorders>
              <w:top w:val="single" w:sz="4" w:space="0" w:color="auto"/>
              <w:left w:val="single" w:sz="4" w:space="0" w:color="auto"/>
              <w:bottom w:val="single" w:sz="4" w:space="0" w:color="auto"/>
              <w:right w:val="single" w:sz="4" w:space="0" w:color="auto"/>
            </w:tcBorders>
            <w:noWrap/>
          </w:tcPr>
          <w:p w14:paraId="311812A1" w14:textId="5E2BDB40" w:rsidR="00DF0AFD" w:rsidRPr="00070ED1" w:rsidRDefault="00870D06">
            <w:pPr>
              <w:spacing w:line="256" w:lineRule="auto"/>
              <w:jc w:val="center"/>
              <w:rPr>
                <w:sz w:val="22"/>
                <w:szCs w:val="22"/>
                <w:lang w:eastAsia="es-CO"/>
              </w:rPr>
            </w:pPr>
            <w:r w:rsidRPr="00070ED1">
              <w:rPr>
                <w:sz w:val="22"/>
                <w:szCs w:val="22"/>
                <w:lang w:eastAsia="es-CO"/>
              </w:rPr>
              <w:t>12</w:t>
            </w:r>
          </w:p>
        </w:tc>
      </w:tr>
      <w:tr w:rsidR="00DF0AFD" w:rsidRPr="00070ED1" w14:paraId="013F01E3" w14:textId="77777777" w:rsidTr="00870D06">
        <w:trPr>
          <w:trHeight w:val="300"/>
        </w:trPr>
        <w:tc>
          <w:tcPr>
            <w:tcW w:w="807" w:type="dxa"/>
            <w:tcBorders>
              <w:top w:val="single" w:sz="4" w:space="0" w:color="auto"/>
              <w:left w:val="single" w:sz="4" w:space="0" w:color="auto"/>
              <w:bottom w:val="single" w:sz="4" w:space="0" w:color="auto"/>
              <w:right w:val="single" w:sz="4" w:space="0" w:color="auto"/>
            </w:tcBorders>
            <w:noWrap/>
            <w:vAlign w:val="bottom"/>
            <w:hideMark/>
          </w:tcPr>
          <w:p w14:paraId="314AB96B" w14:textId="77777777" w:rsidR="00DF0AFD" w:rsidRPr="00070ED1" w:rsidRDefault="00DF0AFD">
            <w:pPr>
              <w:spacing w:line="256" w:lineRule="auto"/>
              <w:jc w:val="both"/>
              <w:rPr>
                <w:sz w:val="22"/>
                <w:szCs w:val="22"/>
                <w:lang w:eastAsia="es-CO"/>
              </w:rPr>
            </w:pPr>
            <w:r w:rsidRPr="00070ED1">
              <w:rPr>
                <w:sz w:val="22"/>
                <w:szCs w:val="22"/>
                <w:lang w:eastAsia="es-CO"/>
              </w:rPr>
              <w:t>III</w:t>
            </w:r>
          </w:p>
        </w:tc>
        <w:tc>
          <w:tcPr>
            <w:tcW w:w="4780" w:type="dxa"/>
            <w:tcBorders>
              <w:top w:val="single" w:sz="4" w:space="0" w:color="auto"/>
              <w:left w:val="single" w:sz="4" w:space="0" w:color="auto"/>
              <w:bottom w:val="single" w:sz="4" w:space="0" w:color="auto"/>
              <w:right w:val="single" w:sz="4" w:space="0" w:color="auto"/>
            </w:tcBorders>
            <w:noWrap/>
            <w:vAlign w:val="bottom"/>
            <w:hideMark/>
          </w:tcPr>
          <w:p w14:paraId="1AB7FB8A" w14:textId="71800F4C" w:rsidR="00DF0AFD" w:rsidRPr="00070ED1" w:rsidRDefault="00DF0AFD">
            <w:pPr>
              <w:spacing w:line="256" w:lineRule="auto"/>
              <w:jc w:val="both"/>
              <w:rPr>
                <w:sz w:val="22"/>
                <w:szCs w:val="22"/>
                <w:lang w:eastAsia="es-CO"/>
              </w:rPr>
            </w:pPr>
            <w:r w:rsidRPr="00070ED1">
              <w:rPr>
                <w:sz w:val="22"/>
                <w:szCs w:val="22"/>
                <w:lang w:eastAsia="es-CO"/>
              </w:rPr>
              <w:t xml:space="preserve">Formación en </w:t>
            </w:r>
            <w:r w:rsidR="00870D06" w:rsidRPr="00070ED1">
              <w:rPr>
                <w:sz w:val="22"/>
                <w:szCs w:val="22"/>
                <w:lang w:eastAsia="es-CO"/>
              </w:rPr>
              <w:t xml:space="preserve">administración para no </w:t>
            </w:r>
            <w:r w:rsidR="00B62BEF" w:rsidRPr="00070ED1">
              <w:rPr>
                <w:sz w:val="22"/>
                <w:szCs w:val="22"/>
                <w:lang w:eastAsia="es-CO"/>
              </w:rPr>
              <w:t>administradores</w:t>
            </w:r>
          </w:p>
        </w:tc>
        <w:tc>
          <w:tcPr>
            <w:tcW w:w="1220" w:type="dxa"/>
            <w:tcBorders>
              <w:top w:val="single" w:sz="4" w:space="0" w:color="auto"/>
              <w:left w:val="single" w:sz="4" w:space="0" w:color="auto"/>
              <w:bottom w:val="single" w:sz="4" w:space="0" w:color="auto"/>
              <w:right w:val="single" w:sz="4" w:space="0" w:color="auto"/>
            </w:tcBorders>
            <w:noWrap/>
          </w:tcPr>
          <w:p w14:paraId="1F39A36B" w14:textId="000F4205" w:rsidR="00DF0AFD" w:rsidRPr="00070ED1" w:rsidRDefault="00870D06">
            <w:pPr>
              <w:spacing w:line="256" w:lineRule="auto"/>
              <w:jc w:val="center"/>
              <w:rPr>
                <w:sz w:val="22"/>
                <w:szCs w:val="22"/>
                <w:lang w:eastAsia="es-CO"/>
              </w:rPr>
            </w:pPr>
            <w:r w:rsidRPr="00070ED1">
              <w:rPr>
                <w:sz w:val="22"/>
                <w:szCs w:val="22"/>
                <w:lang w:eastAsia="es-CO"/>
              </w:rPr>
              <w:t>12</w:t>
            </w:r>
          </w:p>
        </w:tc>
      </w:tr>
      <w:tr w:rsidR="00DF0AFD" w:rsidRPr="00070ED1" w14:paraId="6FDCCB27" w14:textId="77777777" w:rsidTr="00870D06">
        <w:trPr>
          <w:trHeight w:val="300"/>
        </w:trPr>
        <w:tc>
          <w:tcPr>
            <w:tcW w:w="807" w:type="dxa"/>
            <w:tcBorders>
              <w:top w:val="single" w:sz="4" w:space="0" w:color="auto"/>
              <w:left w:val="single" w:sz="4" w:space="0" w:color="auto"/>
              <w:bottom w:val="single" w:sz="4" w:space="0" w:color="auto"/>
              <w:right w:val="single" w:sz="4" w:space="0" w:color="auto"/>
            </w:tcBorders>
            <w:noWrap/>
            <w:vAlign w:val="bottom"/>
            <w:hideMark/>
          </w:tcPr>
          <w:p w14:paraId="693815EA" w14:textId="77777777" w:rsidR="00DF0AFD" w:rsidRPr="00070ED1" w:rsidRDefault="00DF0AFD">
            <w:pPr>
              <w:spacing w:line="256" w:lineRule="auto"/>
              <w:jc w:val="both"/>
              <w:rPr>
                <w:sz w:val="22"/>
                <w:szCs w:val="22"/>
                <w:lang w:eastAsia="es-CO"/>
              </w:rPr>
            </w:pPr>
            <w:r w:rsidRPr="00070ED1">
              <w:rPr>
                <w:sz w:val="22"/>
                <w:szCs w:val="22"/>
                <w:lang w:eastAsia="es-CO"/>
              </w:rPr>
              <w:t>IV</w:t>
            </w:r>
          </w:p>
        </w:tc>
        <w:tc>
          <w:tcPr>
            <w:tcW w:w="4780" w:type="dxa"/>
            <w:tcBorders>
              <w:top w:val="single" w:sz="4" w:space="0" w:color="auto"/>
              <w:left w:val="single" w:sz="4" w:space="0" w:color="auto"/>
              <w:bottom w:val="single" w:sz="4" w:space="0" w:color="auto"/>
              <w:right w:val="single" w:sz="4" w:space="0" w:color="auto"/>
            </w:tcBorders>
            <w:noWrap/>
            <w:vAlign w:val="bottom"/>
            <w:hideMark/>
          </w:tcPr>
          <w:p w14:paraId="27AD918B" w14:textId="77777777" w:rsidR="00DF0AFD" w:rsidRPr="00070ED1" w:rsidRDefault="00DF0AFD">
            <w:pPr>
              <w:spacing w:line="256" w:lineRule="auto"/>
              <w:jc w:val="both"/>
              <w:rPr>
                <w:sz w:val="22"/>
                <w:szCs w:val="22"/>
                <w:lang w:eastAsia="es-CO"/>
              </w:rPr>
            </w:pPr>
            <w:r w:rsidRPr="00070ED1">
              <w:rPr>
                <w:sz w:val="22"/>
                <w:szCs w:val="22"/>
                <w:lang w:eastAsia="es-CO"/>
              </w:rPr>
              <w:t>Formación en economía circular</w:t>
            </w:r>
          </w:p>
        </w:tc>
        <w:tc>
          <w:tcPr>
            <w:tcW w:w="1220" w:type="dxa"/>
            <w:tcBorders>
              <w:top w:val="single" w:sz="4" w:space="0" w:color="auto"/>
              <w:left w:val="single" w:sz="4" w:space="0" w:color="auto"/>
              <w:bottom w:val="single" w:sz="4" w:space="0" w:color="auto"/>
              <w:right w:val="single" w:sz="4" w:space="0" w:color="auto"/>
            </w:tcBorders>
            <w:noWrap/>
          </w:tcPr>
          <w:p w14:paraId="48B55724" w14:textId="7A3D9960" w:rsidR="00DF0AFD" w:rsidRPr="00070ED1" w:rsidRDefault="00870D06">
            <w:pPr>
              <w:spacing w:line="256" w:lineRule="auto"/>
              <w:jc w:val="center"/>
              <w:rPr>
                <w:sz w:val="22"/>
                <w:szCs w:val="22"/>
                <w:lang w:eastAsia="es-CO"/>
              </w:rPr>
            </w:pPr>
            <w:r w:rsidRPr="00070ED1">
              <w:rPr>
                <w:sz w:val="22"/>
                <w:szCs w:val="22"/>
                <w:lang w:eastAsia="es-CO"/>
              </w:rPr>
              <w:t>12</w:t>
            </w:r>
          </w:p>
        </w:tc>
      </w:tr>
      <w:tr w:rsidR="00DF0AFD" w:rsidRPr="00070ED1" w14:paraId="5EB072C0" w14:textId="77777777" w:rsidTr="00870D06">
        <w:trPr>
          <w:trHeight w:val="300"/>
        </w:trPr>
        <w:tc>
          <w:tcPr>
            <w:tcW w:w="807" w:type="dxa"/>
            <w:tcBorders>
              <w:top w:val="single" w:sz="4" w:space="0" w:color="auto"/>
              <w:left w:val="single" w:sz="4" w:space="0" w:color="auto"/>
              <w:bottom w:val="single" w:sz="4" w:space="0" w:color="auto"/>
              <w:right w:val="single" w:sz="4" w:space="0" w:color="auto"/>
            </w:tcBorders>
            <w:noWrap/>
            <w:vAlign w:val="bottom"/>
            <w:hideMark/>
          </w:tcPr>
          <w:p w14:paraId="046A9786" w14:textId="77777777" w:rsidR="00DF0AFD" w:rsidRPr="00070ED1" w:rsidRDefault="00DF0AFD">
            <w:pPr>
              <w:spacing w:line="256" w:lineRule="auto"/>
              <w:jc w:val="both"/>
              <w:rPr>
                <w:sz w:val="22"/>
                <w:szCs w:val="22"/>
                <w:lang w:eastAsia="es-CO"/>
              </w:rPr>
            </w:pPr>
            <w:r w:rsidRPr="00070ED1">
              <w:rPr>
                <w:sz w:val="22"/>
                <w:szCs w:val="22"/>
                <w:lang w:eastAsia="es-CO"/>
              </w:rPr>
              <w:t>V</w:t>
            </w:r>
          </w:p>
        </w:tc>
        <w:tc>
          <w:tcPr>
            <w:tcW w:w="4780" w:type="dxa"/>
            <w:tcBorders>
              <w:top w:val="single" w:sz="4" w:space="0" w:color="auto"/>
              <w:left w:val="single" w:sz="4" w:space="0" w:color="auto"/>
              <w:bottom w:val="single" w:sz="4" w:space="0" w:color="auto"/>
              <w:right w:val="single" w:sz="4" w:space="0" w:color="auto"/>
            </w:tcBorders>
            <w:noWrap/>
            <w:vAlign w:val="bottom"/>
            <w:hideMark/>
          </w:tcPr>
          <w:p w14:paraId="0843A901" w14:textId="6186F132" w:rsidR="00DF0AFD" w:rsidRPr="00070ED1" w:rsidRDefault="00DF0AFD">
            <w:pPr>
              <w:spacing w:line="256" w:lineRule="auto"/>
              <w:jc w:val="both"/>
              <w:rPr>
                <w:sz w:val="22"/>
                <w:szCs w:val="22"/>
                <w:lang w:eastAsia="es-CO"/>
              </w:rPr>
            </w:pPr>
            <w:r w:rsidRPr="00070ED1">
              <w:rPr>
                <w:sz w:val="22"/>
                <w:szCs w:val="22"/>
                <w:lang w:eastAsia="es-CO"/>
              </w:rPr>
              <w:t>Formación diseño e innovación y desarrollo Teóric</w:t>
            </w:r>
            <w:r w:rsidR="00870D06" w:rsidRPr="00070ED1">
              <w:rPr>
                <w:sz w:val="22"/>
                <w:szCs w:val="22"/>
                <w:lang w:eastAsia="es-CO"/>
              </w:rPr>
              <w:t>o-practico</w:t>
            </w:r>
          </w:p>
        </w:tc>
        <w:tc>
          <w:tcPr>
            <w:tcW w:w="1220" w:type="dxa"/>
            <w:tcBorders>
              <w:top w:val="single" w:sz="4" w:space="0" w:color="auto"/>
              <w:left w:val="single" w:sz="4" w:space="0" w:color="auto"/>
              <w:bottom w:val="single" w:sz="4" w:space="0" w:color="auto"/>
              <w:right w:val="single" w:sz="4" w:space="0" w:color="auto"/>
            </w:tcBorders>
            <w:noWrap/>
          </w:tcPr>
          <w:p w14:paraId="26B73D1E" w14:textId="1F23D328" w:rsidR="00DF0AFD" w:rsidRPr="00070ED1" w:rsidRDefault="00870D06">
            <w:pPr>
              <w:spacing w:line="256" w:lineRule="auto"/>
              <w:jc w:val="center"/>
              <w:rPr>
                <w:sz w:val="22"/>
                <w:szCs w:val="22"/>
                <w:lang w:eastAsia="es-CO"/>
              </w:rPr>
            </w:pPr>
            <w:r w:rsidRPr="00070ED1">
              <w:rPr>
                <w:sz w:val="22"/>
                <w:szCs w:val="22"/>
                <w:lang w:eastAsia="es-CO"/>
              </w:rPr>
              <w:t>12</w:t>
            </w:r>
          </w:p>
        </w:tc>
      </w:tr>
      <w:tr w:rsidR="00DF0AFD" w:rsidRPr="00070ED1" w14:paraId="5DA54CB8" w14:textId="77777777" w:rsidTr="00870D06">
        <w:trPr>
          <w:trHeight w:val="300"/>
        </w:trPr>
        <w:tc>
          <w:tcPr>
            <w:tcW w:w="807" w:type="dxa"/>
            <w:tcBorders>
              <w:top w:val="single" w:sz="4" w:space="0" w:color="auto"/>
              <w:left w:val="single" w:sz="4" w:space="0" w:color="auto"/>
              <w:bottom w:val="single" w:sz="4" w:space="0" w:color="auto"/>
              <w:right w:val="single" w:sz="4" w:space="0" w:color="auto"/>
            </w:tcBorders>
            <w:noWrap/>
            <w:vAlign w:val="bottom"/>
            <w:hideMark/>
          </w:tcPr>
          <w:p w14:paraId="419C97B0" w14:textId="25C435FE" w:rsidR="00DF0AFD" w:rsidRPr="00070ED1" w:rsidRDefault="00DF0AFD">
            <w:pPr>
              <w:spacing w:line="256" w:lineRule="auto"/>
              <w:jc w:val="both"/>
              <w:rPr>
                <w:sz w:val="22"/>
                <w:szCs w:val="22"/>
                <w:lang w:eastAsia="es-CO"/>
              </w:rPr>
            </w:pPr>
            <w:r w:rsidRPr="00070ED1">
              <w:rPr>
                <w:sz w:val="22"/>
                <w:szCs w:val="22"/>
                <w:lang w:eastAsia="es-CO"/>
              </w:rPr>
              <w:t>VI</w:t>
            </w:r>
          </w:p>
        </w:tc>
        <w:tc>
          <w:tcPr>
            <w:tcW w:w="4780" w:type="dxa"/>
            <w:tcBorders>
              <w:top w:val="single" w:sz="4" w:space="0" w:color="auto"/>
              <w:left w:val="single" w:sz="4" w:space="0" w:color="auto"/>
              <w:bottom w:val="single" w:sz="4" w:space="0" w:color="auto"/>
              <w:right w:val="single" w:sz="4" w:space="0" w:color="auto"/>
            </w:tcBorders>
            <w:noWrap/>
            <w:vAlign w:val="bottom"/>
            <w:hideMark/>
          </w:tcPr>
          <w:p w14:paraId="2F7424D0" w14:textId="77777777" w:rsidR="00DF0AFD" w:rsidRPr="00070ED1" w:rsidRDefault="00DF0AFD">
            <w:pPr>
              <w:spacing w:line="256" w:lineRule="auto"/>
              <w:jc w:val="both"/>
              <w:rPr>
                <w:sz w:val="22"/>
                <w:szCs w:val="22"/>
                <w:lang w:eastAsia="es-CO"/>
              </w:rPr>
            </w:pPr>
            <w:r w:rsidRPr="00070ED1">
              <w:rPr>
                <w:sz w:val="22"/>
                <w:szCs w:val="22"/>
                <w:lang w:eastAsia="es-CO"/>
              </w:rPr>
              <w:t>Formación estrategias comerciales y marketing digital</w:t>
            </w:r>
          </w:p>
        </w:tc>
        <w:tc>
          <w:tcPr>
            <w:tcW w:w="1220" w:type="dxa"/>
            <w:tcBorders>
              <w:top w:val="single" w:sz="4" w:space="0" w:color="auto"/>
              <w:left w:val="single" w:sz="4" w:space="0" w:color="auto"/>
              <w:bottom w:val="single" w:sz="4" w:space="0" w:color="auto"/>
              <w:right w:val="single" w:sz="4" w:space="0" w:color="auto"/>
            </w:tcBorders>
            <w:noWrap/>
          </w:tcPr>
          <w:p w14:paraId="15B50C4B" w14:textId="0CE5F3FA" w:rsidR="00DF0AFD" w:rsidRPr="00070ED1" w:rsidRDefault="00870D06">
            <w:pPr>
              <w:spacing w:line="256" w:lineRule="auto"/>
              <w:jc w:val="center"/>
              <w:rPr>
                <w:sz w:val="22"/>
                <w:szCs w:val="22"/>
                <w:lang w:eastAsia="es-CO"/>
              </w:rPr>
            </w:pPr>
            <w:r w:rsidRPr="00070ED1">
              <w:rPr>
                <w:sz w:val="22"/>
                <w:szCs w:val="22"/>
                <w:lang w:eastAsia="es-CO"/>
              </w:rPr>
              <w:t>12</w:t>
            </w:r>
          </w:p>
        </w:tc>
      </w:tr>
      <w:tr w:rsidR="00DF0AFD" w:rsidRPr="00070ED1" w14:paraId="61C660BB" w14:textId="77777777" w:rsidTr="00870D06">
        <w:trPr>
          <w:trHeight w:val="315"/>
        </w:trPr>
        <w:tc>
          <w:tcPr>
            <w:tcW w:w="807" w:type="dxa"/>
            <w:tcBorders>
              <w:top w:val="single" w:sz="4" w:space="0" w:color="auto"/>
              <w:left w:val="single" w:sz="4" w:space="0" w:color="auto"/>
              <w:bottom w:val="single" w:sz="4" w:space="0" w:color="auto"/>
              <w:right w:val="single" w:sz="4" w:space="0" w:color="auto"/>
            </w:tcBorders>
            <w:noWrap/>
            <w:vAlign w:val="bottom"/>
            <w:hideMark/>
          </w:tcPr>
          <w:p w14:paraId="297D26E1" w14:textId="4D4566EC" w:rsidR="00DF0AFD" w:rsidRPr="00070ED1" w:rsidRDefault="00DF0AFD">
            <w:pPr>
              <w:spacing w:line="256" w:lineRule="auto"/>
              <w:jc w:val="both"/>
              <w:rPr>
                <w:sz w:val="22"/>
                <w:szCs w:val="22"/>
                <w:lang w:eastAsia="es-CO"/>
              </w:rPr>
            </w:pPr>
            <w:r w:rsidRPr="00070ED1">
              <w:rPr>
                <w:sz w:val="22"/>
                <w:szCs w:val="22"/>
                <w:lang w:eastAsia="es-CO"/>
              </w:rPr>
              <w:t>VI</w:t>
            </w:r>
            <w:r w:rsidR="00870D06" w:rsidRPr="00070ED1">
              <w:rPr>
                <w:sz w:val="22"/>
                <w:szCs w:val="22"/>
                <w:lang w:eastAsia="es-CO"/>
              </w:rPr>
              <w:t>I</w:t>
            </w:r>
          </w:p>
        </w:tc>
        <w:tc>
          <w:tcPr>
            <w:tcW w:w="4780" w:type="dxa"/>
            <w:tcBorders>
              <w:top w:val="single" w:sz="4" w:space="0" w:color="auto"/>
              <w:left w:val="single" w:sz="4" w:space="0" w:color="auto"/>
              <w:bottom w:val="single" w:sz="4" w:space="0" w:color="auto"/>
              <w:right w:val="single" w:sz="4" w:space="0" w:color="auto"/>
            </w:tcBorders>
            <w:noWrap/>
            <w:vAlign w:val="bottom"/>
            <w:hideMark/>
          </w:tcPr>
          <w:p w14:paraId="41495F21" w14:textId="77777777" w:rsidR="00DF0AFD" w:rsidRPr="00070ED1" w:rsidRDefault="00DF0AFD">
            <w:pPr>
              <w:spacing w:line="256" w:lineRule="auto"/>
              <w:jc w:val="both"/>
              <w:rPr>
                <w:sz w:val="22"/>
                <w:szCs w:val="22"/>
                <w:lang w:eastAsia="es-CO"/>
              </w:rPr>
            </w:pPr>
            <w:r w:rsidRPr="00070ED1">
              <w:rPr>
                <w:sz w:val="22"/>
                <w:szCs w:val="22"/>
                <w:lang w:eastAsia="es-CO"/>
              </w:rPr>
              <w:t>Formación fortalecimiento empresarial</w:t>
            </w:r>
          </w:p>
        </w:tc>
        <w:tc>
          <w:tcPr>
            <w:tcW w:w="1220" w:type="dxa"/>
            <w:tcBorders>
              <w:top w:val="single" w:sz="4" w:space="0" w:color="auto"/>
              <w:left w:val="single" w:sz="4" w:space="0" w:color="auto"/>
              <w:bottom w:val="single" w:sz="4" w:space="0" w:color="auto"/>
              <w:right w:val="single" w:sz="4" w:space="0" w:color="auto"/>
            </w:tcBorders>
            <w:noWrap/>
          </w:tcPr>
          <w:p w14:paraId="36D34337" w14:textId="09413613" w:rsidR="00DF0AFD" w:rsidRPr="00070ED1" w:rsidRDefault="00870D06">
            <w:pPr>
              <w:spacing w:line="256" w:lineRule="auto"/>
              <w:jc w:val="center"/>
              <w:rPr>
                <w:sz w:val="22"/>
                <w:szCs w:val="22"/>
                <w:lang w:eastAsia="es-CO"/>
              </w:rPr>
            </w:pPr>
            <w:r w:rsidRPr="00070ED1">
              <w:rPr>
                <w:sz w:val="22"/>
                <w:szCs w:val="22"/>
                <w:lang w:eastAsia="es-CO"/>
              </w:rPr>
              <w:t>12</w:t>
            </w:r>
          </w:p>
        </w:tc>
      </w:tr>
      <w:tr w:rsidR="00DF0AFD" w:rsidRPr="00070ED1" w14:paraId="5F0D1CC5" w14:textId="77777777" w:rsidTr="00870D06">
        <w:trPr>
          <w:trHeight w:val="315"/>
        </w:trPr>
        <w:tc>
          <w:tcPr>
            <w:tcW w:w="807" w:type="dxa"/>
            <w:tcBorders>
              <w:top w:val="single" w:sz="4" w:space="0" w:color="auto"/>
              <w:left w:val="single" w:sz="4" w:space="0" w:color="auto"/>
              <w:bottom w:val="single" w:sz="4" w:space="0" w:color="auto"/>
              <w:right w:val="single" w:sz="4" w:space="0" w:color="auto"/>
            </w:tcBorders>
            <w:noWrap/>
            <w:vAlign w:val="bottom"/>
          </w:tcPr>
          <w:p w14:paraId="1279D847" w14:textId="77777777" w:rsidR="00DF0AFD" w:rsidRPr="00070ED1" w:rsidRDefault="00DF0AFD">
            <w:pPr>
              <w:spacing w:line="256" w:lineRule="auto"/>
              <w:jc w:val="both"/>
              <w:rPr>
                <w:b/>
                <w:sz w:val="22"/>
                <w:szCs w:val="22"/>
                <w:lang w:eastAsia="es-CO"/>
              </w:rPr>
            </w:pPr>
          </w:p>
        </w:tc>
        <w:tc>
          <w:tcPr>
            <w:tcW w:w="4780" w:type="dxa"/>
            <w:tcBorders>
              <w:top w:val="single" w:sz="4" w:space="0" w:color="auto"/>
              <w:left w:val="single" w:sz="4" w:space="0" w:color="auto"/>
              <w:bottom w:val="single" w:sz="4" w:space="0" w:color="auto"/>
              <w:right w:val="single" w:sz="4" w:space="0" w:color="auto"/>
            </w:tcBorders>
            <w:noWrap/>
            <w:vAlign w:val="bottom"/>
            <w:hideMark/>
          </w:tcPr>
          <w:p w14:paraId="676AD64F" w14:textId="367CF4BD" w:rsidR="00DF0AFD" w:rsidRPr="00070ED1" w:rsidRDefault="00FE0B57">
            <w:pPr>
              <w:spacing w:line="256" w:lineRule="auto"/>
              <w:jc w:val="both"/>
              <w:rPr>
                <w:b/>
                <w:sz w:val="22"/>
                <w:szCs w:val="22"/>
                <w:lang w:eastAsia="es-CO"/>
              </w:rPr>
            </w:pPr>
            <w:r w:rsidRPr="00070ED1">
              <w:rPr>
                <w:b/>
                <w:sz w:val="22"/>
                <w:szCs w:val="22"/>
                <w:lang w:eastAsia="es-CO"/>
              </w:rPr>
              <w:t>TOTAL,</w:t>
            </w:r>
            <w:r w:rsidR="00DF0AFD" w:rsidRPr="00070ED1">
              <w:rPr>
                <w:b/>
                <w:sz w:val="22"/>
                <w:szCs w:val="22"/>
                <w:lang w:eastAsia="es-CO"/>
              </w:rPr>
              <w:t xml:space="preserve"> HORAS </w:t>
            </w:r>
          </w:p>
        </w:tc>
        <w:tc>
          <w:tcPr>
            <w:tcW w:w="1220" w:type="dxa"/>
            <w:tcBorders>
              <w:top w:val="single" w:sz="4" w:space="0" w:color="auto"/>
              <w:left w:val="single" w:sz="4" w:space="0" w:color="auto"/>
              <w:bottom w:val="single" w:sz="4" w:space="0" w:color="auto"/>
              <w:right w:val="single" w:sz="4" w:space="0" w:color="auto"/>
            </w:tcBorders>
            <w:noWrap/>
            <w:vAlign w:val="bottom"/>
            <w:hideMark/>
          </w:tcPr>
          <w:p w14:paraId="08AC8F96" w14:textId="145F53BD" w:rsidR="00DF0AFD" w:rsidRPr="00070ED1" w:rsidRDefault="00870D06">
            <w:pPr>
              <w:spacing w:line="256" w:lineRule="auto"/>
              <w:jc w:val="center"/>
              <w:rPr>
                <w:b/>
                <w:sz w:val="22"/>
                <w:szCs w:val="22"/>
                <w:lang w:eastAsia="es-CO"/>
              </w:rPr>
            </w:pPr>
            <w:r w:rsidRPr="00070ED1">
              <w:rPr>
                <w:b/>
                <w:sz w:val="22"/>
                <w:szCs w:val="22"/>
                <w:lang w:eastAsia="es-CO"/>
              </w:rPr>
              <w:t>84</w:t>
            </w:r>
          </w:p>
        </w:tc>
      </w:tr>
    </w:tbl>
    <w:p w14:paraId="1515A303" w14:textId="77777777" w:rsidR="00DF0AFD" w:rsidRPr="00070ED1" w:rsidRDefault="00DF0AFD" w:rsidP="4ABAE828">
      <w:pPr>
        <w:jc w:val="both"/>
        <w:rPr>
          <w:spacing w:val="-4"/>
          <w:sz w:val="22"/>
          <w:szCs w:val="22"/>
        </w:rPr>
      </w:pPr>
      <w:commentRangeStart w:id="40"/>
      <w:commentRangeStart w:id="41"/>
      <w:commentRangeStart w:id="42"/>
    </w:p>
    <w:p w14:paraId="7A1B5DB6" w14:textId="7679BE11" w:rsidR="00DF0AFD" w:rsidRPr="00070ED1" w:rsidRDefault="00DF0AFD" w:rsidP="4ABAE828">
      <w:pPr>
        <w:jc w:val="both"/>
        <w:rPr>
          <w:spacing w:val="-4"/>
          <w:sz w:val="22"/>
          <w:szCs w:val="22"/>
        </w:rPr>
      </w:pPr>
      <w:r w:rsidRPr="00070ED1">
        <w:rPr>
          <w:sz w:val="22"/>
          <w:szCs w:val="22"/>
        </w:rPr>
        <w:t>El costo de formación deberá incluir: Instalaciones, recurso humano, insignias digitales, materiales de clase, diplomas, estación de café en cada sesión de clases</w:t>
      </w:r>
      <w:r w:rsidR="00FE0B57" w:rsidRPr="00070ED1">
        <w:rPr>
          <w:sz w:val="22"/>
          <w:szCs w:val="22"/>
        </w:rPr>
        <w:t xml:space="preserve"> y</w:t>
      </w:r>
      <w:r w:rsidRPr="00070ED1">
        <w:rPr>
          <w:sz w:val="22"/>
          <w:szCs w:val="22"/>
        </w:rPr>
        <w:t xml:space="preserve"> acompañamiento personalizado para el entregable de cada módulo.</w:t>
      </w:r>
      <w:r w:rsidR="00FE0B57" w:rsidRPr="00070ED1">
        <w:rPr>
          <w:sz w:val="22"/>
          <w:szCs w:val="22"/>
        </w:rPr>
        <w:t xml:space="preserve"> Se realizará el 70% de clases virtual y el 30% presencial.</w:t>
      </w:r>
      <w:commentRangeEnd w:id="40"/>
      <w:r w:rsidRPr="00070ED1">
        <w:rPr>
          <w:sz w:val="22"/>
          <w:szCs w:val="22"/>
        </w:rPr>
        <w:commentReference w:id="40"/>
      </w:r>
      <w:commentRangeEnd w:id="41"/>
      <w:r w:rsidRPr="00070ED1">
        <w:rPr>
          <w:sz w:val="22"/>
          <w:szCs w:val="22"/>
        </w:rPr>
        <w:commentReference w:id="41"/>
      </w:r>
      <w:commentRangeEnd w:id="42"/>
      <w:r w:rsidR="007C4A3F" w:rsidRPr="00070ED1">
        <w:rPr>
          <w:rStyle w:val="Refdecomentario"/>
          <w:sz w:val="22"/>
          <w:szCs w:val="22"/>
        </w:rPr>
        <w:commentReference w:id="42"/>
      </w:r>
    </w:p>
    <w:p w14:paraId="0AEAF7D7" w14:textId="77777777" w:rsidR="00DF0AFD" w:rsidRPr="00070ED1" w:rsidRDefault="00DF0AFD" w:rsidP="00DF0AFD">
      <w:pPr>
        <w:jc w:val="both"/>
        <w:rPr>
          <w:spacing w:val="-4"/>
          <w:sz w:val="22"/>
          <w:szCs w:val="22"/>
        </w:rPr>
      </w:pPr>
    </w:p>
    <w:p w14:paraId="7332B7D0" w14:textId="2A45189F" w:rsidR="00DF0AFD" w:rsidRPr="00070ED1" w:rsidRDefault="00DF0AFD" w:rsidP="00DF0AFD">
      <w:pPr>
        <w:jc w:val="both"/>
        <w:rPr>
          <w:spacing w:val="-4"/>
          <w:sz w:val="22"/>
          <w:szCs w:val="22"/>
        </w:rPr>
      </w:pPr>
      <w:r w:rsidRPr="00070ED1">
        <w:rPr>
          <w:spacing w:val="-4"/>
          <w:sz w:val="22"/>
          <w:szCs w:val="22"/>
        </w:rPr>
        <w:t xml:space="preserve">Al final de la formación el contratista entregará en compañía de cada emprendedor un documento técnico donde se evidencie el proceso realizado durante la formación y aplicación de conocimientos adquiridos a sus </w:t>
      </w:r>
      <w:r w:rsidRPr="00070ED1">
        <w:rPr>
          <w:spacing w:val="-4"/>
          <w:sz w:val="22"/>
          <w:szCs w:val="22"/>
        </w:rPr>
        <w:lastRenderedPageBreak/>
        <w:t xml:space="preserve">productos y servicios y cuál fue su transformación e innovación durante este periodo, entregando evaluación y resultados, así mismo el plan de inversión donde se describirán las materias primas, insumos y/o productos que necesita para reactivar su </w:t>
      </w:r>
      <w:r w:rsidR="000A7944" w:rsidRPr="00070ED1">
        <w:rPr>
          <w:spacing w:val="-4"/>
          <w:sz w:val="22"/>
          <w:szCs w:val="22"/>
        </w:rPr>
        <w:t>economía, con la elaboración del plan de negocios (consultoría personalizada)</w:t>
      </w:r>
    </w:p>
    <w:p w14:paraId="7BC2960D" w14:textId="77777777" w:rsidR="00DF0AFD" w:rsidRPr="00070ED1" w:rsidRDefault="00DF0AFD" w:rsidP="00DF0AFD">
      <w:pPr>
        <w:jc w:val="both"/>
        <w:rPr>
          <w:spacing w:val="-4"/>
          <w:sz w:val="22"/>
          <w:szCs w:val="22"/>
        </w:rPr>
      </w:pPr>
    </w:p>
    <w:p w14:paraId="73037BB6" w14:textId="77777777" w:rsidR="00DF0AFD" w:rsidRPr="00070ED1" w:rsidRDefault="00DF0AFD" w:rsidP="00DF0AFD">
      <w:pPr>
        <w:jc w:val="both"/>
        <w:rPr>
          <w:spacing w:val="-4"/>
          <w:sz w:val="22"/>
          <w:szCs w:val="22"/>
        </w:rPr>
      </w:pPr>
      <w:r w:rsidRPr="00070ED1">
        <w:rPr>
          <w:spacing w:val="-4"/>
          <w:sz w:val="22"/>
          <w:szCs w:val="22"/>
        </w:rPr>
        <w:t>El emprendedor formado deberá entregar de acuerdo con el proceso de formación, el plan de inversión ajustado a su actividad económica, en el cual invertirá el recurso de la capitalización con su respectivo estudio de mercado.  De acuerdo con la evaluación y resultados entregados, el contratista deberá seleccionar de acuerdo a la evaluación en transformación, innovación, diseño y desarrollo de los planes de inversión, así:</w:t>
      </w:r>
    </w:p>
    <w:p w14:paraId="67ADF338" w14:textId="77777777" w:rsidR="00DF0AFD" w:rsidRPr="00070ED1" w:rsidRDefault="00DF0AFD" w:rsidP="00DF0AFD">
      <w:pPr>
        <w:jc w:val="both"/>
        <w:rPr>
          <w:spacing w:val="-4"/>
          <w:sz w:val="22"/>
          <w:szCs w:val="22"/>
        </w:rPr>
      </w:pPr>
    </w:p>
    <w:p w14:paraId="10025684" w14:textId="0A149955" w:rsidR="00DF0AFD" w:rsidRPr="00070ED1" w:rsidRDefault="00FE0B57" w:rsidP="00F62C79">
      <w:pPr>
        <w:pStyle w:val="Prrafodelista"/>
        <w:numPr>
          <w:ilvl w:val="0"/>
          <w:numId w:val="67"/>
        </w:numPr>
        <w:jc w:val="both"/>
        <w:rPr>
          <w:b w:val="0"/>
          <w:i w:val="0"/>
          <w:spacing w:val="-4"/>
          <w:sz w:val="22"/>
          <w:szCs w:val="22"/>
        </w:rPr>
      </w:pPr>
      <w:r w:rsidRPr="00070ED1">
        <w:rPr>
          <w:b w:val="0"/>
          <w:i w:val="0"/>
          <w:spacing w:val="-4"/>
          <w:sz w:val="22"/>
          <w:szCs w:val="22"/>
          <w:lang w:val="es-CO"/>
        </w:rPr>
        <w:t>Los</w:t>
      </w:r>
      <w:r w:rsidR="00B62BEF" w:rsidRPr="00070ED1">
        <w:rPr>
          <w:b w:val="0"/>
          <w:i w:val="0"/>
          <w:spacing w:val="-4"/>
          <w:sz w:val="22"/>
          <w:szCs w:val="22"/>
        </w:rPr>
        <w:t xml:space="preserve"> emprendimientos recibirán la capitalización de $</w:t>
      </w:r>
      <w:r w:rsidR="00E53B99" w:rsidRPr="00070ED1">
        <w:rPr>
          <w:b w:val="0"/>
          <w:i w:val="0"/>
          <w:spacing w:val="-4"/>
          <w:sz w:val="22"/>
          <w:szCs w:val="22"/>
        </w:rPr>
        <w:t>5.000.000 incluidos descuentos de ley para</w:t>
      </w:r>
      <w:r w:rsidR="00B62BEF" w:rsidRPr="00070ED1">
        <w:rPr>
          <w:b w:val="0"/>
          <w:i w:val="0"/>
          <w:spacing w:val="-4"/>
          <w:sz w:val="22"/>
          <w:szCs w:val="22"/>
        </w:rPr>
        <w:t xml:space="preserve"> cada uno.</w:t>
      </w:r>
    </w:p>
    <w:p w14:paraId="761FA04A" w14:textId="77777777" w:rsidR="00B62BEF" w:rsidRPr="00070ED1" w:rsidRDefault="00B62BEF" w:rsidP="00DF0AFD">
      <w:pPr>
        <w:pStyle w:val="Prrafodelista"/>
        <w:jc w:val="both"/>
        <w:rPr>
          <w:i w:val="0"/>
          <w:spacing w:val="-4"/>
          <w:sz w:val="22"/>
          <w:szCs w:val="22"/>
        </w:rPr>
      </w:pPr>
    </w:p>
    <w:p w14:paraId="44BDCFE8" w14:textId="77777777" w:rsidR="00DF0AFD" w:rsidRPr="00070ED1" w:rsidRDefault="00DF0AFD" w:rsidP="00DF0AFD">
      <w:pPr>
        <w:jc w:val="both"/>
        <w:rPr>
          <w:b/>
          <w:bCs/>
          <w:spacing w:val="-4"/>
          <w:sz w:val="22"/>
          <w:szCs w:val="22"/>
          <w:u w:val="single"/>
        </w:rPr>
      </w:pPr>
      <w:r w:rsidRPr="00070ED1">
        <w:rPr>
          <w:b/>
          <w:bCs/>
          <w:spacing w:val="-4"/>
          <w:sz w:val="22"/>
          <w:szCs w:val="22"/>
          <w:u w:val="single"/>
        </w:rPr>
        <w:t>ENTREGABLES</w:t>
      </w:r>
    </w:p>
    <w:p w14:paraId="40DDDBD6" w14:textId="77777777" w:rsidR="00DF0AFD" w:rsidRPr="00070ED1" w:rsidRDefault="00DF0AFD" w:rsidP="00DF0AFD">
      <w:pPr>
        <w:jc w:val="both"/>
        <w:rPr>
          <w:bCs/>
          <w:spacing w:val="-4"/>
          <w:sz w:val="22"/>
          <w:szCs w:val="22"/>
          <w:u w:val="single"/>
        </w:rPr>
      </w:pPr>
    </w:p>
    <w:p w14:paraId="1A477171" w14:textId="77777777" w:rsidR="00DF0AFD" w:rsidRPr="00070ED1" w:rsidRDefault="00DF0AFD" w:rsidP="00F62C79">
      <w:pPr>
        <w:pStyle w:val="Prrafodelista"/>
        <w:numPr>
          <w:ilvl w:val="0"/>
          <w:numId w:val="7"/>
        </w:numPr>
        <w:jc w:val="both"/>
        <w:rPr>
          <w:b w:val="0"/>
          <w:i w:val="0"/>
          <w:spacing w:val="-4"/>
          <w:sz w:val="22"/>
          <w:szCs w:val="22"/>
        </w:rPr>
      </w:pPr>
      <w:r w:rsidRPr="00070ED1">
        <w:rPr>
          <w:b w:val="0"/>
          <w:i w:val="0"/>
          <w:spacing w:val="-4"/>
          <w:sz w:val="22"/>
          <w:szCs w:val="22"/>
        </w:rPr>
        <w:t>Documento técnico inicial por emprendedor</w:t>
      </w:r>
    </w:p>
    <w:p w14:paraId="41D7C794" w14:textId="75CF64B2" w:rsidR="00DF0AFD" w:rsidRPr="00070ED1" w:rsidRDefault="00DF0AFD" w:rsidP="00F62C79">
      <w:pPr>
        <w:pStyle w:val="Prrafodelista"/>
        <w:numPr>
          <w:ilvl w:val="0"/>
          <w:numId w:val="7"/>
        </w:numPr>
        <w:jc w:val="both"/>
        <w:rPr>
          <w:b w:val="0"/>
          <w:i w:val="0"/>
          <w:spacing w:val="-4"/>
          <w:sz w:val="22"/>
          <w:szCs w:val="22"/>
        </w:rPr>
      </w:pPr>
      <w:commentRangeStart w:id="43"/>
      <w:commentRangeStart w:id="44"/>
      <w:commentRangeStart w:id="45"/>
      <w:r w:rsidRPr="00070ED1">
        <w:rPr>
          <w:b w:val="0"/>
          <w:i w:val="0"/>
          <w:spacing w:val="-4"/>
          <w:sz w:val="22"/>
          <w:szCs w:val="22"/>
        </w:rPr>
        <w:t>Plan de Trabajo</w:t>
      </w:r>
      <w:commentRangeEnd w:id="43"/>
      <w:r w:rsidRPr="00070ED1">
        <w:rPr>
          <w:sz w:val="22"/>
          <w:szCs w:val="22"/>
        </w:rPr>
        <w:commentReference w:id="43"/>
      </w:r>
      <w:commentRangeEnd w:id="44"/>
      <w:r w:rsidR="009279EE" w:rsidRPr="00070ED1">
        <w:rPr>
          <w:rStyle w:val="Refdecomentario"/>
          <w:b w:val="0"/>
          <w:i w:val="0"/>
          <w:sz w:val="22"/>
          <w:szCs w:val="22"/>
          <w:lang w:val="es-CO" w:eastAsia="en-US"/>
        </w:rPr>
        <w:commentReference w:id="44"/>
      </w:r>
      <w:commentRangeEnd w:id="45"/>
      <w:r w:rsidR="009279EE" w:rsidRPr="00070ED1">
        <w:rPr>
          <w:rStyle w:val="Refdecomentario"/>
          <w:b w:val="0"/>
          <w:i w:val="0"/>
          <w:sz w:val="22"/>
          <w:szCs w:val="22"/>
          <w:lang w:val="es-CO" w:eastAsia="en-US"/>
        </w:rPr>
        <w:commentReference w:id="45"/>
      </w:r>
      <w:r w:rsidR="009279EE" w:rsidRPr="00070ED1">
        <w:rPr>
          <w:b w:val="0"/>
          <w:i w:val="0"/>
          <w:spacing w:val="-4"/>
          <w:sz w:val="22"/>
          <w:szCs w:val="22"/>
        </w:rPr>
        <w:t xml:space="preserve"> (contenido académico de cada clase, listados de asistencia)</w:t>
      </w:r>
    </w:p>
    <w:p w14:paraId="0E105634" w14:textId="777B701E" w:rsidR="00DF0AFD" w:rsidRPr="00070ED1" w:rsidRDefault="00DF0AFD" w:rsidP="00F62C79">
      <w:pPr>
        <w:pStyle w:val="Prrafodelista"/>
        <w:numPr>
          <w:ilvl w:val="0"/>
          <w:numId w:val="7"/>
        </w:numPr>
        <w:jc w:val="both"/>
        <w:rPr>
          <w:b w:val="0"/>
          <w:i w:val="0"/>
          <w:spacing w:val="-4"/>
          <w:sz w:val="22"/>
          <w:szCs w:val="22"/>
        </w:rPr>
      </w:pPr>
      <w:r w:rsidRPr="00070ED1">
        <w:rPr>
          <w:b w:val="0"/>
          <w:i w:val="0"/>
          <w:spacing w:val="-4"/>
          <w:sz w:val="22"/>
          <w:szCs w:val="22"/>
        </w:rPr>
        <w:t xml:space="preserve">Plan de Inversión </w:t>
      </w:r>
      <w:r w:rsidR="244E3508" w:rsidRPr="00070ED1">
        <w:rPr>
          <w:b w:val="0"/>
          <w:i w:val="0"/>
          <w:spacing w:val="-4"/>
          <w:sz w:val="22"/>
          <w:szCs w:val="22"/>
        </w:rPr>
        <w:t>por emprendedor</w:t>
      </w:r>
    </w:p>
    <w:p w14:paraId="23C7CFC6" w14:textId="77777777" w:rsidR="00DF0AFD" w:rsidRPr="00070ED1" w:rsidRDefault="00DF0AFD" w:rsidP="00F62C79">
      <w:pPr>
        <w:pStyle w:val="Prrafodelista"/>
        <w:numPr>
          <w:ilvl w:val="0"/>
          <w:numId w:val="7"/>
        </w:numPr>
        <w:jc w:val="both"/>
        <w:rPr>
          <w:b w:val="0"/>
          <w:i w:val="0"/>
          <w:spacing w:val="-4"/>
          <w:sz w:val="22"/>
          <w:szCs w:val="22"/>
        </w:rPr>
      </w:pPr>
      <w:r w:rsidRPr="00070ED1">
        <w:rPr>
          <w:b w:val="0"/>
          <w:i w:val="0"/>
          <w:spacing w:val="-4"/>
          <w:sz w:val="22"/>
          <w:szCs w:val="22"/>
        </w:rPr>
        <w:t>Documento técnico final por emprendedor</w:t>
      </w:r>
    </w:p>
    <w:p w14:paraId="437AB253" w14:textId="77777777" w:rsidR="00DF0AFD" w:rsidRPr="00070ED1" w:rsidRDefault="00DF0AFD" w:rsidP="00F62C79">
      <w:pPr>
        <w:pStyle w:val="Prrafodelista"/>
        <w:numPr>
          <w:ilvl w:val="0"/>
          <w:numId w:val="7"/>
        </w:numPr>
        <w:jc w:val="both"/>
        <w:rPr>
          <w:b w:val="0"/>
          <w:i w:val="0"/>
          <w:spacing w:val="-4"/>
          <w:sz w:val="22"/>
          <w:szCs w:val="22"/>
        </w:rPr>
      </w:pPr>
      <w:r w:rsidRPr="00070ED1">
        <w:rPr>
          <w:b w:val="0"/>
          <w:i w:val="0"/>
          <w:spacing w:val="-4"/>
          <w:sz w:val="22"/>
          <w:szCs w:val="22"/>
        </w:rPr>
        <w:t>Reporte de Evaluación y resultados</w:t>
      </w:r>
    </w:p>
    <w:p w14:paraId="5517FA5C" w14:textId="186A169D" w:rsidR="00DF0AFD" w:rsidRPr="00070ED1" w:rsidRDefault="00DF0AFD" w:rsidP="00F62C79">
      <w:pPr>
        <w:pStyle w:val="Prrafodelista"/>
        <w:numPr>
          <w:ilvl w:val="0"/>
          <w:numId w:val="7"/>
        </w:numPr>
        <w:jc w:val="both"/>
        <w:rPr>
          <w:b w:val="0"/>
          <w:i w:val="0"/>
          <w:spacing w:val="-4"/>
          <w:sz w:val="22"/>
          <w:szCs w:val="22"/>
        </w:rPr>
      </w:pPr>
      <w:r w:rsidRPr="00070ED1">
        <w:rPr>
          <w:b w:val="0"/>
          <w:i w:val="0"/>
          <w:spacing w:val="-4"/>
          <w:sz w:val="22"/>
          <w:szCs w:val="22"/>
        </w:rPr>
        <w:t xml:space="preserve">Certificado Académico </w:t>
      </w:r>
      <w:r w:rsidR="70B8D152" w:rsidRPr="00070ED1">
        <w:rPr>
          <w:b w:val="0"/>
          <w:i w:val="0"/>
          <w:spacing w:val="-4"/>
          <w:sz w:val="22"/>
          <w:szCs w:val="22"/>
        </w:rPr>
        <w:t>de</w:t>
      </w:r>
      <w:r w:rsidRPr="00070ED1">
        <w:rPr>
          <w:b w:val="0"/>
          <w:i w:val="0"/>
          <w:spacing w:val="-4"/>
          <w:sz w:val="22"/>
          <w:szCs w:val="22"/>
        </w:rPr>
        <w:t xml:space="preserve"> cada</w:t>
      </w:r>
      <w:r w:rsidR="009279EE" w:rsidRPr="00070ED1">
        <w:rPr>
          <w:b w:val="0"/>
          <w:i w:val="0"/>
          <w:spacing w:val="-4"/>
          <w:sz w:val="22"/>
          <w:szCs w:val="22"/>
        </w:rPr>
        <w:t xml:space="preserve"> emprendimiento</w:t>
      </w:r>
      <w:r w:rsidRPr="00070ED1">
        <w:rPr>
          <w:b w:val="0"/>
          <w:i w:val="0"/>
          <w:spacing w:val="-4"/>
          <w:sz w:val="22"/>
          <w:szCs w:val="22"/>
        </w:rPr>
        <w:t xml:space="preserve"> </w:t>
      </w:r>
      <w:commentRangeStart w:id="46"/>
      <w:commentRangeStart w:id="47"/>
      <w:commentRangeStart w:id="48"/>
      <w:r w:rsidRPr="00070ED1">
        <w:rPr>
          <w:b w:val="0"/>
          <w:i w:val="0"/>
          <w:spacing w:val="-4"/>
          <w:sz w:val="22"/>
          <w:szCs w:val="22"/>
        </w:rPr>
        <w:t>participante</w:t>
      </w:r>
      <w:commentRangeEnd w:id="46"/>
      <w:r w:rsidRPr="00070ED1">
        <w:rPr>
          <w:sz w:val="22"/>
          <w:szCs w:val="22"/>
        </w:rPr>
        <w:commentReference w:id="46"/>
      </w:r>
      <w:commentRangeEnd w:id="47"/>
      <w:r w:rsidR="009279EE" w:rsidRPr="00070ED1">
        <w:rPr>
          <w:rStyle w:val="Refdecomentario"/>
          <w:b w:val="0"/>
          <w:i w:val="0"/>
          <w:sz w:val="22"/>
          <w:szCs w:val="22"/>
          <w:lang w:val="es-CO" w:eastAsia="en-US"/>
        </w:rPr>
        <w:commentReference w:id="47"/>
      </w:r>
      <w:commentRangeEnd w:id="48"/>
      <w:r w:rsidR="009279EE" w:rsidRPr="00070ED1">
        <w:rPr>
          <w:rStyle w:val="Refdecomentario"/>
          <w:b w:val="0"/>
          <w:i w:val="0"/>
          <w:sz w:val="22"/>
          <w:szCs w:val="22"/>
          <w:lang w:val="es-CO" w:eastAsia="en-US"/>
        </w:rPr>
        <w:commentReference w:id="48"/>
      </w:r>
      <w:r w:rsidRPr="00070ED1">
        <w:rPr>
          <w:b w:val="0"/>
          <w:i w:val="0"/>
          <w:spacing w:val="-4"/>
          <w:sz w:val="22"/>
          <w:szCs w:val="22"/>
        </w:rPr>
        <w:t xml:space="preserve"> </w:t>
      </w:r>
    </w:p>
    <w:p w14:paraId="13EC7DF5" w14:textId="77777777" w:rsidR="00DF0AFD" w:rsidRPr="00070ED1" w:rsidRDefault="00DF0AFD" w:rsidP="00F62C79">
      <w:pPr>
        <w:pStyle w:val="Prrafodelista"/>
        <w:numPr>
          <w:ilvl w:val="0"/>
          <w:numId w:val="7"/>
        </w:numPr>
        <w:jc w:val="both"/>
        <w:rPr>
          <w:b w:val="0"/>
          <w:i w:val="0"/>
          <w:spacing w:val="-4"/>
          <w:sz w:val="22"/>
          <w:szCs w:val="22"/>
        </w:rPr>
      </w:pPr>
      <w:r w:rsidRPr="00070ED1">
        <w:rPr>
          <w:b w:val="0"/>
          <w:i w:val="0"/>
          <w:spacing w:val="-4"/>
          <w:sz w:val="22"/>
          <w:szCs w:val="22"/>
        </w:rPr>
        <w:t>Insignia digital a cada emprendimiento</w:t>
      </w:r>
    </w:p>
    <w:p w14:paraId="72A8CE02" w14:textId="77777777" w:rsidR="00DF0AFD" w:rsidRPr="00070ED1" w:rsidRDefault="00DF0AFD" w:rsidP="00F62C79">
      <w:pPr>
        <w:pStyle w:val="Prrafodelista"/>
        <w:numPr>
          <w:ilvl w:val="0"/>
          <w:numId w:val="7"/>
        </w:numPr>
        <w:jc w:val="both"/>
        <w:rPr>
          <w:b w:val="0"/>
          <w:i w:val="0"/>
          <w:spacing w:val="-4"/>
          <w:sz w:val="22"/>
          <w:szCs w:val="22"/>
        </w:rPr>
      </w:pPr>
      <w:r w:rsidRPr="00070ED1">
        <w:rPr>
          <w:b w:val="0"/>
          <w:i w:val="0"/>
          <w:spacing w:val="-4"/>
          <w:sz w:val="22"/>
          <w:szCs w:val="22"/>
        </w:rPr>
        <w:t>Fotografías</w:t>
      </w:r>
    </w:p>
    <w:p w14:paraId="50F410CC" w14:textId="77777777" w:rsidR="00DF0AFD" w:rsidRPr="00070ED1" w:rsidRDefault="00DF0AFD" w:rsidP="00DF0AFD">
      <w:pPr>
        <w:jc w:val="both"/>
        <w:rPr>
          <w:bCs/>
          <w:i/>
          <w:iCs/>
          <w:spacing w:val="-4"/>
          <w:sz w:val="22"/>
          <w:szCs w:val="22"/>
        </w:rPr>
      </w:pPr>
    </w:p>
    <w:p w14:paraId="3E353581" w14:textId="77777777" w:rsidR="00DF0AFD" w:rsidRPr="00070ED1" w:rsidRDefault="00DF0AFD" w:rsidP="00DF0AFD">
      <w:pPr>
        <w:jc w:val="both"/>
        <w:rPr>
          <w:spacing w:val="-4"/>
          <w:sz w:val="22"/>
          <w:szCs w:val="22"/>
        </w:rPr>
      </w:pPr>
      <w:r w:rsidRPr="00070ED1">
        <w:rPr>
          <w:spacing w:val="-4"/>
          <w:sz w:val="22"/>
          <w:szCs w:val="22"/>
        </w:rPr>
        <w:t>Cada documento deberá encontrarse en una carpeta digital por emprendedor.</w:t>
      </w:r>
    </w:p>
    <w:p w14:paraId="346C22BA" w14:textId="4DEC2BE0" w:rsidR="5CA6B6AC" w:rsidRDefault="5CA6B6AC" w:rsidP="5CA6B6AC">
      <w:pPr>
        <w:jc w:val="both"/>
        <w:rPr>
          <w:b/>
          <w:bCs/>
          <w:sz w:val="22"/>
          <w:szCs w:val="22"/>
        </w:rPr>
      </w:pPr>
    </w:p>
    <w:p w14:paraId="29EF792C" w14:textId="4BD42EEC" w:rsidR="5CA6B6AC" w:rsidRDefault="5CA6B6AC" w:rsidP="5CA6B6AC">
      <w:pPr>
        <w:jc w:val="both"/>
        <w:rPr>
          <w:b/>
          <w:bCs/>
          <w:sz w:val="22"/>
          <w:szCs w:val="22"/>
        </w:rPr>
      </w:pPr>
    </w:p>
    <w:p w14:paraId="3182DCE8" w14:textId="2BE92E75" w:rsidR="5CA6B6AC" w:rsidRDefault="5CA6B6AC" w:rsidP="5CA6B6AC">
      <w:pPr>
        <w:jc w:val="both"/>
        <w:rPr>
          <w:b/>
          <w:bCs/>
          <w:sz w:val="22"/>
          <w:szCs w:val="22"/>
        </w:rPr>
      </w:pPr>
    </w:p>
    <w:p w14:paraId="7001C5B1" w14:textId="51D14BF2" w:rsidR="00DF0AFD" w:rsidRPr="00070ED1" w:rsidRDefault="000A7944" w:rsidP="00DF0AFD">
      <w:pPr>
        <w:jc w:val="both"/>
        <w:rPr>
          <w:b/>
          <w:spacing w:val="-4"/>
          <w:sz w:val="22"/>
          <w:szCs w:val="22"/>
        </w:rPr>
      </w:pPr>
      <w:r w:rsidRPr="00070ED1">
        <w:rPr>
          <w:b/>
          <w:iCs/>
          <w:sz w:val="22"/>
          <w:szCs w:val="22"/>
        </w:rPr>
        <w:t xml:space="preserve">4.2.1.6 </w:t>
      </w:r>
      <w:r w:rsidR="00DF0AFD" w:rsidRPr="00070ED1">
        <w:rPr>
          <w:b/>
          <w:spacing w:val="-4"/>
          <w:sz w:val="22"/>
          <w:szCs w:val="22"/>
        </w:rPr>
        <w:t>ACTIVIDAD 4. ENTREGA DE CAPITALIZACIONES</w:t>
      </w:r>
    </w:p>
    <w:p w14:paraId="3E5E06B5" w14:textId="0643DE8F" w:rsidR="00E03FFA" w:rsidRPr="00070ED1" w:rsidRDefault="0607B281" w:rsidP="22D37B8E">
      <w:pPr>
        <w:jc w:val="both"/>
        <w:rPr>
          <w:b/>
          <w:bCs/>
          <w:spacing w:val="-4"/>
          <w:sz w:val="22"/>
          <w:szCs w:val="22"/>
        </w:rPr>
      </w:pPr>
      <w:r w:rsidRPr="00070ED1">
        <w:rPr>
          <w:b/>
          <w:bCs/>
          <w:sz w:val="22"/>
          <w:szCs w:val="22"/>
        </w:rPr>
        <w:t xml:space="preserve"> </w:t>
      </w:r>
    </w:p>
    <w:p w14:paraId="485F4370" w14:textId="45051BE0" w:rsidR="00E03FFA" w:rsidRPr="00070ED1" w:rsidRDefault="00E03FFA" w:rsidP="00E03FFA">
      <w:pPr>
        <w:jc w:val="both"/>
        <w:rPr>
          <w:sz w:val="22"/>
          <w:szCs w:val="22"/>
        </w:rPr>
      </w:pPr>
      <w:r w:rsidRPr="00070ED1">
        <w:rPr>
          <w:sz w:val="22"/>
          <w:szCs w:val="22"/>
        </w:rPr>
        <w:t>La presente actividad tiene como objetivo fortalecer las capacidades productivas de los emprendimientos beneficiarios mediante la entrega de un incentivo económico en bono canjeable, que permita consolidar y potenciar sus unidades de negocio, contribuyendo así al crecimiento económico local.</w:t>
      </w:r>
    </w:p>
    <w:p w14:paraId="700B2C6D" w14:textId="580CC153" w:rsidR="00E03FFA" w:rsidRPr="00070ED1" w:rsidRDefault="00E03FFA" w:rsidP="00E03FFA">
      <w:pPr>
        <w:jc w:val="both"/>
        <w:rPr>
          <w:sz w:val="22"/>
          <w:szCs w:val="22"/>
        </w:rPr>
      </w:pPr>
    </w:p>
    <w:p w14:paraId="09AAFCE7" w14:textId="3DA73153" w:rsidR="00E03FFA" w:rsidRPr="00070ED1" w:rsidRDefault="00E03FFA" w:rsidP="00E03FFA">
      <w:pPr>
        <w:jc w:val="both"/>
        <w:rPr>
          <w:sz w:val="22"/>
          <w:szCs w:val="22"/>
        </w:rPr>
      </w:pPr>
      <w:r w:rsidRPr="00070ED1">
        <w:rPr>
          <w:sz w:val="22"/>
          <w:szCs w:val="22"/>
        </w:rPr>
        <w:t xml:space="preserve">Se entregará el incentivo de capitalización de la siguiente manera: </w:t>
      </w:r>
    </w:p>
    <w:p w14:paraId="521C0CE0" w14:textId="1D433088" w:rsidR="00E03FFA" w:rsidRPr="00070ED1" w:rsidRDefault="00E03FFA" w:rsidP="00E03FFA">
      <w:pPr>
        <w:jc w:val="both"/>
        <w:rPr>
          <w:sz w:val="22"/>
          <w:szCs w:val="22"/>
        </w:rPr>
      </w:pPr>
    </w:p>
    <w:tbl>
      <w:tblPr>
        <w:tblStyle w:val="Tablaconcuadrcula"/>
        <w:tblW w:w="0" w:type="auto"/>
        <w:jc w:val="center"/>
        <w:tblLook w:val="04A0" w:firstRow="1" w:lastRow="0" w:firstColumn="1" w:lastColumn="0" w:noHBand="0" w:noVBand="1"/>
      </w:tblPr>
      <w:tblGrid>
        <w:gridCol w:w="2830"/>
        <w:gridCol w:w="4111"/>
      </w:tblGrid>
      <w:tr w:rsidR="002015CD" w:rsidRPr="00AF5095" w14:paraId="5756653C" w14:textId="77777777" w:rsidTr="008750A6">
        <w:trPr>
          <w:jc w:val="center"/>
        </w:trPr>
        <w:tc>
          <w:tcPr>
            <w:tcW w:w="2830" w:type="dxa"/>
            <w:shd w:val="clear" w:color="auto" w:fill="D9D9D9" w:themeFill="background1" w:themeFillShade="D9"/>
          </w:tcPr>
          <w:p w14:paraId="6C560F78" w14:textId="77777777" w:rsidR="002015CD" w:rsidRPr="0008672D" w:rsidRDefault="002015CD" w:rsidP="008750A6">
            <w:pPr>
              <w:jc w:val="center"/>
              <w:rPr>
                <w:b/>
              </w:rPr>
            </w:pPr>
            <w:r w:rsidRPr="0008672D">
              <w:rPr>
                <w:b/>
              </w:rPr>
              <w:t>DESCRIPCION</w:t>
            </w:r>
          </w:p>
        </w:tc>
        <w:tc>
          <w:tcPr>
            <w:tcW w:w="4111" w:type="dxa"/>
            <w:shd w:val="clear" w:color="auto" w:fill="D9D9D9" w:themeFill="background1" w:themeFillShade="D9"/>
          </w:tcPr>
          <w:p w14:paraId="3C9C6834" w14:textId="77777777" w:rsidR="002015CD" w:rsidRPr="00AF5095" w:rsidRDefault="002015CD" w:rsidP="008750A6">
            <w:pPr>
              <w:jc w:val="center"/>
              <w:rPr>
                <w:b/>
              </w:rPr>
            </w:pPr>
            <w:r w:rsidRPr="0008672D">
              <w:rPr>
                <w:b/>
              </w:rPr>
              <w:t>VALOR INCENTIVO</w:t>
            </w:r>
            <w:r w:rsidRPr="00AF5095">
              <w:rPr>
                <w:b/>
              </w:rPr>
              <w:t xml:space="preserve"> </w:t>
            </w:r>
          </w:p>
        </w:tc>
      </w:tr>
      <w:tr w:rsidR="002015CD" w:rsidRPr="00AF5095" w14:paraId="28211EFA" w14:textId="77777777" w:rsidTr="008750A6">
        <w:trPr>
          <w:jc w:val="center"/>
        </w:trPr>
        <w:tc>
          <w:tcPr>
            <w:tcW w:w="2830" w:type="dxa"/>
          </w:tcPr>
          <w:p w14:paraId="2876A08A" w14:textId="77777777" w:rsidR="002015CD" w:rsidRPr="00AF5095" w:rsidRDefault="002015CD" w:rsidP="008750A6">
            <w:pPr>
              <w:jc w:val="both"/>
            </w:pPr>
            <w:r>
              <w:t>Valor Bono</w:t>
            </w:r>
          </w:p>
        </w:tc>
        <w:tc>
          <w:tcPr>
            <w:tcW w:w="4111" w:type="dxa"/>
          </w:tcPr>
          <w:p w14:paraId="69F99DA1" w14:textId="4E6C6FC5" w:rsidR="002015CD" w:rsidRPr="00AF5095" w:rsidRDefault="002015CD" w:rsidP="008750A6">
            <w:pPr>
              <w:jc w:val="right"/>
            </w:pPr>
            <w:r>
              <w:t>$</w:t>
            </w:r>
            <w:r w:rsidR="00C8482B">
              <w:t>5.652.500</w:t>
            </w:r>
          </w:p>
        </w:tc>
      </w:tr>
      <w:tr w:rsidR="002015CD" w:rsidRPr="00AF5095" w14:paraId="58A7870F" w14:textId="77777777" w:rsidTr="008750A6">
        <w:trPr>
          <w:jc w:val="center"/>
        </w:trPr>
        <w:tc>
          <w:tcPr>
            <w:tcW w:w="2830" w:type="dxa"/>
          </w:tcPr>
          <w:p w14:paraId="19AE2F78" w14:textId="77777777" w:rsidR="002015CD" w:rsidRPr="00AF5095" w:rsidRDefault="002015CD" w:rsidP="008750A6">
            <w:pPr>
              <w:jc w:val="both"/>
            </w:pPr>
            <w:r>
              <w:t>Gastos Administración (5%)</w:t>
            </w:r>
          </w:p>
        </w:tc>
        <w:tc>
          <w:tcPr>
            <w:tcW w:w="4111" w:type="dxa"/>
          </w:tcPr>
          <w:p w14:paraId="4A5FCF7B" w14:textId="27C403BC" w:rsidR="002015CD" w:rsidRPr="00AF5095" w:rsidRDefault="002015CD" w:rsidP="008750A6">
            <w:pPr>
              <w:jc w:val="right"/>
            </w:pPr>
            <w:r>
              <w:t>$</w:t>
            </w:r>
            <w:r w:rsidR="00A45871">
              <w:t>297.500</w:t>
            </w:r>
          </w:p>
        </w:tc>
      </w:tr>
      <w:tr w:rsidR="002015CD" w:rsidRPr="00AF5095" w14:paraId="7D4D9471" w14:textId="77777777" w:rsidTr="008750A6">
        <w:trPr>
          <w:jc w:val="center"/>
        </w:trPr>
        <w:tc>
          <w:tcPr>
            <w:tcW w:w="2830" w:type="dxa"/>
          </w:tcPr>
          <w:p w14:paraId="2DF54170" w14:textId="77777777" w:rsidR="002015CD" w:rsidRPr="00AF5095" w:rsidRDefault="002015CD" w:rsidP="008750A6">
            <w:pPr>
              <w:jc w:val="both"/>
              <w:rPr>
                <w:b/>
                <w:bCs/>
              </w:rPr>
            </w:pPr>
            <w:r w:rsidRPr="00AF5095">
              <w:rPr>
                <w:b/>
                <w:bCs/>
              </w:rPr>
              <w:t>Valor Capitalización</w:t>
            </w:r>
          </w:p>
        </w:tc>
        <w:tc>
          <w:tcPr>
            <w:tcW w:w="4111" w:type="dxa"/>
          </w:tcPr>
          <w:p w14:paraId="34DC2A3F" w14:textId="407C468E" w:rsidR="002015CD" w:rsidRPr="00AF5095" w:rsidRDefault="002015CD" w:rsidP="008750A6">
            <w:pPr>
              <w:jc w:val="right"/>
              <w:rPr>
                <w:b/>
                <w:bCs/>
              </w:rPr>
            </w:pPr>
            <w:r>
              <w:rPr>
                <w:b/>
                <w:bCs/>
              </w:rPr>
              <w:t>$</w:t>
            </w:r>
            <w:r>
              <w:rPr>
                <w:b/>
                <w:bCs/>
              </w:rPr>
              <w:t>5.950.000</w:t>
            </w:r>
          </w:p>
        </w:tc>
      </w:tr>
    </w:tbl>
    <w:p w14:paraId="013C4911" w14:textId="77777777" w:rsidR="00E03FFA" w:rsidRPr="00070ED1" w:rsidRDefault="00E03FFA" w:rsidP="00E03FFA">
      <w:pPr>
        <w:jc w:val="both"/>
        <w:rPr>
          <w:sz w:val="22"/>
          <w:szCs w:val="22"/>
        </w:rPr>
      </w:pPr>
    </w:p>
    <w:p w14:paraId="413FDE5B" w14:textId="4F2ADD72" w:rsidR="00E03FFA" w:rsidRDefault="00365D89" w:rsidP="00E03FFA">
      <w:pPr>
        <w:jc w:val="both"/>
      </w:pPr>
      <w:r>
        <w:rPr>
          <w:sz w:val="22"/>
          <w:szCs w:val="22"/>
        </w:rPr>
        <w:t xml:space="preserve">*** </w:t>
      </w:r>
      <w:r w:rsidR="0080382D" w:rsidRPr="00AF5095">
        <w:t>Esta tabla es de carácter informativo, al momento de la presentación pública se aclarará con los participantes los posibles descuentos por iniciativa de acuerdo con las particularidades tributarias aplicables a los casos</w:t>
      </w:r>
      <w:r w:rsidR="0080382D">
        <w:t>, dejando claro que el IVA de la capitalización se generará en el momento de la redención del bono con los productos que se adquieran de acuerdo al plan de inversión generado.</w:t>
      </w:r>
    </w:p>
    <w:p w14:paraId="04B4F4FE" w14:textId="77777777" w:rsidR="0080382D" w:rsidRPr="00070ED1" w:rsidRDefault="0080382D" w:rsidP="00E03FFA">
      <w:pPr>
        <w:jc w:val="both"/>
        <w:rPr>
          <w:sz w:val="22"/>
          <w:szCs w:val="22"/>
        </w:rPr>
      </w:pPr>
    </w:p>
    <w:p w14:paraId="57805D72" w14:textId="77777777" w:rsidR="00E03FFA" w:rsidRPr="00070ED1" w:rsidRDefault="00E03FFA" w:rsidP="00E03FFA">
      <w:pPr>
        <w:autoSpaceDE w:val="0"/>
        <w:autoSpaceDN w:val="0"/>
        <w:adjustRightInd w:val="0"/>
        <w:jc w:val="both"/>
        <w:rPr>
          <w:color w:val="000000"/>
          <w:sz w:val="22"/>
          <w:szCs w:val="22"/>
        </w:rPr>
      </w:pPr>
      <w:r w:rsidRPr="00070ED1">
        <w:rPr>
          <w:color w:val="000000"/>
          <w:sz w:val="22"/>
          <w:szCs w:val="22"/>
        </w:rPr>
        <w:t xml:space="preserve">A continuación, se presentan las características y condiciones técnicas para el canje del bono, lo cual se requiere para promover el fortalecimiento de las unidades productivas beneficiadas. </w:t>
      </w:r>
    </w:p>
    <w:p w14:paraId="728DB9D3" w14:textId="77777777" w:rsidR="00E03FFA" w:rsidRPr="00070ED1" w:rsidRDefault="00E03FFA" w:rsidP="00E03FFA">
      <w:pPr>
        <w:autoSpaceDE w:val="0"/>
        <w:autoSpaceDN w:val="0"/>
        <w:adjustRightInd w:val="0"/>
        <w:jc w:val="both"/>
        <w:rPr>
          <w:color w:val="000000"/>
          <w:sz w:val="22"/>
          <w:szCs w:val="22"/>
        </w:rPr>
      </w:pPr>
    </w:p>
    <w:p w14:paraId="421EC492" w14:textId="77777777" w:rsidR="00E03FFA" w:rsidRPr="00070ED1" w:rsidRDefault="00E03FFA" w:rsidP="00E03FFA">
      <w:pPr>
        <w:autoSpaceDE w:val="0"/>
        <w:autoSpaceDN w:val="0"/>
        <w:adjustRightInd w:val="0"/>
        <w:jc w:val="both"/>
        <w:rPr>
          <w:color w:val="000000"/>
          <w:sz w:val="22"/>
          <w:szCs w:val="22"/>
        </w:rPr>
      </w:pPr>
      <w:r w:rsidRPr="00070ED1">
        <w:rPr>
          <w:color w:val="000000"/>
          <w:sz w:val="22"/>
          <w:szCs w:val="22"/>
        </w:rPr>
        <w:lastRenderedPageBreak/>
        <w:t xml:space="preserve">Estas características y condiciones deberán ser cumplidas por el contratista que resulte adjudicatario en el proceso de contratación: </w:t>
      </w:r>
    </w:p>
    <w:p w14:paraId="3167E4B0" w14:textId="77777777" w:rsidR="00E03FFA" w:rsidRPr="00070ED1" w:rsidRDefault="00E03FFA" w:rsidP="00E03FFA">
      <w:pPr>
        <w:autoSpaceDE w:val="0"/>
        <w:autoSpaceDN w:val="0"/>
        <w:adjustRightInd w:val="0"/>
        <w:jc w:val="both"/>
        <w:rPr>
          <w:bCs/>
          <w:iCs/>
          <w:color w:val="000000"/>
          <w:sz w:val="22"/>
          <w:szCs w:val="22"/>
        </w:rPr>
      </w:pPr>
    </w:p>
    <w:p w14:paraId="79BD10FF" w14:textId="240DCC01" w:rsidR="00E03FFA" w:rsidRPr="00070ED1" w:rsidRDefault="00E03FFA" w:rsidP="00F62C79">
      <w:pPr>
        <w:pStyle w:val="Prrafodelista"/>
        <w:numPr>
          <w:ilvl w:val="0"/>
          <w:numId w:val="49"/>
        </w:numPr>
        <w:autoSpaceDE w:val="0"/>
        <w:autoSpaceDN w:val="0"/>
        <w:adjustRightInd w:val="0"/>
        <w:jc w:val="both"/>
        <w:rPr>
          <w:b w:val="0"/>
          <w:i w:val="0"/>
          <w:color w:val="000000"/>
          <w:sz w:val="22"/>
          <w:szCs w:val="22"/>
        </w:rPr>
      </w:pPr>
      <w:r w:rsidRPr="00070ED1">
        <w:rPr>
          <w:b w:val="0"/>
          <w:i w:val="0"/>
          <w:color w:val="000000" w:themeColor="text1"/>
          <w:sz w:val="22"/>
          <w:szCs w:val="22"/>
        </w:rPr>
        <w:t xml:space="preserve">Cada unidad productiva deberá presentar el plan </w:t>
      </w:r>
      <w:r w:rsidR="00FD0267" w:rsidRPr="00070ED1">
        <w:rPr>
          <w:b w:val="0"/>
          <w:i w:val="0"/>
          <w:color w:val="000000" w:themeColor="text1"/>
          <w:sz w:val="22"/>
          <w:szCs w:val="22"/>
        </w:rPr>
        <w:t xml:space="preserve">de negocio y plan de </w:t>
      </w:r>
      <w:r w:rsidRPr="00070ED1">
        <w:rPr>
          <w:b w:val="0"/>
          <w:i w:val="0"/>
          <w:color w:val="000000" w:themeColor="text1"/>
          <w:sz w:val="22"/>
          <w:szCs w:val="22"/>
        </w:rPr>
        <w:t xml:space="preserve">inversión, </w:t>
      </w:r>
      <w:commentRangeStart w:id="49"/>
      <w:r w:rsidRPr="00070ED1">
        <w:rPr>
          <w:b w:val="0"/>
          <w:i w:val="0"/>
          <w:color w:val="000000" w:themeColor="text1"/>
          <w:sz w:val="22"/>
          <w:szCs w:val="22"/>
        </w:rPr>
        <w:t>construido en la consultoría del componente de formación</w:t>
      </w:r>
      <w:commentRangeEnd w:id="49"/>
      <w:r w:rsidRPr="00070ED1">
        <w:rPr>
          <w:sz w:val="22"/>
          <w:szCs w:val="22"/>
        </w:rPr>
        <w:commentReference w:id="49"/>
      </w:r>
      <w:r w:rsidR="00FD0267" w:rsidRPr="00070ED1">
        <w:rPr>
          <w:b w:val="0"/>
          <w:i w:val="0"/>
          <w:color w:val="000000" w:themeColor="text1"/>
          <w:sz w:val="22"/>
          <w:szCs w:val="22"/>
        </w:rPr>
        <w:t xml:space="preserve"> Modulo 6. Consultoría individual</w:t>
      </w:r>
      <w:r w:rsidRPr="00070ED1">
        <w:rPr>
          <w:b w:val="0"/>
          <w:i w:val="0"/>
          <w:color w:val="000000" w:themeColor="text1"/>
          <w:sz w:val="22"/>
          <w:szCs w:val="22"/>
        </w:rPr>
        <w:t xml:space="preserve">, con los elementos que desea adquirir utilizando el bono. Una vez que se hayan formulado todos los planes, el contratista deberá presentarlos en comité técnico donde se evaluará de acuerdo con la actividad económica de cada participante </w:t>
      </w:r>
      <w:r w:rsidR="00FD0267" w:rsidRPr="00070ED1">
        <w:rPr>
          <w:b w:val="0"/>
          <w:i w:val="0"/>
          <w:color w:val="000000" w:themeColor="text1"/>
          <w:sz w:val="22"/>
          <w:szCs w:val="22"/>
        </w:rPr>
        <w:t>y se realizara su aprobación.</w:t>
      </w:r>
    </w:p>
    <w:p w14:paraId="6541F767" w14:textId="52D4ABFB" w:rsidR="00E03FFA" w:rsidRPr="00070ED1" w:rsidRDefault="00E03FFA" w:rsidP="00F62C79">
      <w:pPr>
        <w:pStyle w:val="Prrafodelista"/>
        <w:numPr>
          <w:ilvl w:val="0"/>
          <w:numId w:val="49"/>
        </w:numPr>
        <w:autoSpaceDE w:val="0"/>
        <w:autoSpaceDN w:val="0"/>
        <w:adjustRightInd w:val="0"/>
        <w:jc w:val="both"/>
        <w:rPr>
          <w:b w:val="0"/>
          <w:i w:val="0"/>
          <w:color w:val="000000"/>
          <w:sz w:val="22"/>
          <w:szCs w:val="22"/>
        </w:rPr>
      </w:pPr>
      <w:r w:rsidRPr="00070ED1">
        <w:rPr>
          <w:b w:val="0"/>
          <w:i w:val="0"/>
          <w:color w:val="000000" w:themeColor="text1"/>
          <w:sz w:val="22"/>
          <w:szCs w:val="22"/>
        </w:rPr>
        <w:t>El (la) contratista implementará</w:t>
      </w:r>
      <w:commentRangeStart w:id="50"/>
      <w:commentRangeStart w:id="51"/>
      <w:r w:rsidRPr="00070ED1">
        <w:rPr>
          <w:b w:val="0"/>
          <w:i w:val="0"/>
          <w:color w:val="000000" w:themeColor="text1"/>
          <w:sz w:val="22"/>
          <w:szCs w:val="22"/>
        </w:rPr>
        <w:t xml:space="preserve"> una metodología y un cronograma</w:t>
      </w:r>
      <w:commentRangeEnd w:id="50"/>
      <w:r w:rsidRPr="00070ED1">
        <w:rPr>
          <w:sz w:val="22"/>
          <w:szCs w:val="22"/>
        </w:rPr>
        <w:commentReference w:id="50"/>
      </w:r>
      <w:commentRangeEnd w:id="51"/>
      <w:r w:rsidR="00FD0267" w:rsidRPr="00070ED1">
        <w:rPr>
          <w:rStyle w:val="Refdecomentario"/>
          <w:b w:val="0"/>
          <w:i w:val="0"/>
          <w:sz w:val="22"/>
          <w:szCs w:val="22"/>
          <w:lang w:val="es-CO" w:eastAsia="en-US"/>
        </w:rPr>
        <w:commentReference w:id="51"/>
      </w:r>
      <w:r w:rsidRPr="00070ED1">
        <w:rPr>
          <w:b w:val="0"/>
          <w:i w:val="0"/>
          <w:color w:val="000000" w:themeColor="text1"/>
          <w:sz w:val="22"/>
          <w:szCs w:val="22"/>
        </w:rPr>
        <w:t xml:space="preserve"> para el canje de los bonos, al igual deberá presentar un acta de entrega firmada a satisfacción, registro fotográfico de la entrega y copia de las facturas de cada elemento adquirido por la unidad productiva beneficiada. </w:t>
      </w:r>
      <w:r w:rsidR="00FD0267" w:rsidRPr="00070ED1">
        <w:rPr>
          <w:b w:val="0"/>
          <w:i w:val="0"/>
          <w:color w:val="000000" w:themeColor="text1"/>
          <w:sz w:val="22"/>
          <w:szCs w:val="22"/>
        </w:rPr>
        <w:t>Realizando el acompañamiento al emprendedor en el proceso de compra.</w:t>
      </w:r>
    </w:p>
    <w:p w14:paraId="2EBD127F" w14:textId="77777777" w:rsidR="00E03FFA" w:rsidRPr="00070ED1" w:rsidRDefault="00E03FFA" w:rsidP="00F62C79">
      <w:pPr>
        <w:pStyle w:val="Prrafodelista"/>
        <w:numPr>
          <w:ilvl w:val="0"/>
          <w:numId w:val="49"/>
        </w:numPr>
        <w:autoSpaceDE w:val="0"/>
        <w:autoSpaceDN w:val="0"/>
        <w:adjustRightInd w:val="0"/>
        <w:jc w:val="both"/>
        <w:rPr>
          <w:b w:val="0"/>
          <w:bCs/>
          <w:i w:val="0"/>
          <w:iCs/>
          <w:color w:val="000000"/>
          <w:sz w:val="22"/>
          <w:szCs w:val="22"/>
        </w:rPr>
      </w:pPr>
      <w:r w:rsidRPr="00070ED1">
        <w:rPr>
          <w:b w:val="0"/>
          <w:bCs/>
          <w:i w:val="0"/>
          <w:iCs/>
          <w:color w:val="000000"/>
          <w:sz w:val="22"/>
          <w:szCs w:val="22"/>
        </w:rPr>
        <w:t xml:space="preserve">El canje se deberá efectuar en puntos o almacenes puestos a disposición, aprobados mediante visita técnica previa que realiza el equipo de trabajo del Contratista. (En ninguna circunstancia se hará entrega a la persona beneficiaria del valor total o parcial del bono en efectivo). </w:t>
      </w:r>
    </w:p>
    <w:p w14:paraId="267B5114" w14:textId="2314ED65" w:rsidR="00E03FFA" w:rsidRPr="00070ED1" w:rsidRDefault="00E03FFA" w:rsidP="00F62C79">
      <w:pPr>
        <w:pStyle w:val="Prrafodelista"/>
        <w:numPr>
          <w:ilvl w:val="0"/>
          <w:numId w:val="49"/>
        </w:numPr>
        <w:autoSpaceDE w:val="0"/>
        <w:autoSpaceDN w:val="0"/>
        <w:adjustRightInd w:val="0"/>
        <w:jc w:val="both"/>
        <w:rPr>
          <w:b w:val="0"/>
          <w:i w:val="0"/>
          <w:color w:val="000000"/>
          <w:sz w:val="22"/>
          <w:szCs w:val="22"/>
        </w:rPr>
      </w:pPr>
      <w:r w:rsidRPr="00070ED1">
        <w:rPr>
          <w:b w:val="0"/>
          <w:i w:val="0"/>
          <w:color w:val="000000" w:themeColor="text1"/>
          <w:sz w:val="22"/>
          <w:szCs w:val="22"/>
        </w:rPr>
        <w:t xml:space="preserve">A la semana siguiente de la entrega del bono canjeable, el (la) contratista hará la visita de verificación de implementación, uso y aprovechamiento de la maquinaria y/o implementos, materias primas y/o insumos canjeados. </w:t>
      </w:r>
    </w:p>
    <w:p w14:paraId="63E235EB" w14:textId="72EFF73F" w:rsidR="00E03FFA" w:rsidRPr="00070ED1" w:rsidRDefault="00E03FFA" w:rsidP="00F62C79">
      <w:pPr>
        <w:pStyle w:val="Prrafodelista"/>
        <w:numPr>
          <w:ilvl w:val="0"/>
          <w:numId w:val="49"/>
        </w:numPr>
        <w:autoSpaceDE w:val="0"/>
        <w:autoSpaceDN w:val="0"/>
        <w:adjustRightInd w:val="0"/>
        <w:jc w:val="both"/>
        <w:rPr>
          <w:b w:val="0"/>
          <w:bCs/>
          <w:i w:val="0"/>
          <w:iCs/>
          <w:color w:val="000000"/>
          <w:sz w:val="22"/>
          <w:szCs w:val="22"/>
        </w:rPr>
      </w:pPr>
      <w:r w:rsidRPr="00070ED1">
        <w:rPr>
          <w:b w:val="0"/>
          <w:bCs/>
          <w:i w:val="0"/>
          <w:iCs/>
          <w:color w:val="000000"/>
          <w:sz w:val="22"/>
          <w:szCs w:val="22"/>
        </w:rPr>
        <w:t xml:space="preserve">La unidad productiva </w:t>
      </w:r>
      <w:r w:rsidR="00FF4D32" w:rsidRPr="00070ED1">
        <w:rPr>
          <w:b w:val="0"/>
          <w:bCs/>
          <w:i w:val="0"/>
          <w:iCs/>
          <w:color w:val="000000"/>
          <w:sz w:val="22"/>
          <w:szCs w:val="22"/>
        </w:rPr>
        <w:t>beneficiada solo</w:t>
      </w:r>
      <w:r w:rsidRPr="00070ED1">
        <w:rPr>
          <w:b w:val="0"/>
          <w:bCs/>
          <w:i w:val="0"/>
          <w:iCs/>
          <w:color w:val="000000"/>
          <w:sz w:val="22"/>
          <w:szCs w:val="22"/>
        </w:rPr>
        <w:t xml:space="preserve"> podrá redimir sus maquinarias y/o implementos, materias primas y/o insumos en dos (2) proveedores. </w:t>
      </w:r>
    </w:p>
    <w:p w14:paraId="783B6769" w14:textId="7828BB72" w:rsidR="00E03FFA" w:rsidRPr="00070ED1" w:rsidRDefault="00E03FFA" w:rsidP="00F62C79">
      <w:pPr>
        <w:pStyle w:val="Prrafodelista"/>
        <w:numPr>
          <w:ilvl w:val="0"/>
          <w:numId w:val="49"/>
        </w:numPr>
        <w:autoSpaceDE w:val="0"/>
        <w:autoSpaceDN w:val="0"/>
        <w:adjustRightInd w:val="0"/>
        <w:jc w:val="both"/>
        <w:rPr>
          <w:b w:val="0"/>
          <w:bCs/>
          <w:i w:val="0"/>
          <w:iCs/>
          <w:color w:val="000000"/>
          <w:sz w:val="22"/>
          <w:szCs w:val="22"/>
        </w:rPr>
      </w:pPr>
      <w:r w:rsidRPr="00070ED1">
        <w:rPr>
          <w:b w:val="0"/>
          <w:bCs/>
          <w:i w:val="0"/>
          <w:iCs/>
          <w:color w:val="000000"/>
          <w:sz w:val="22"/>
          <w:szCs w:val="22"/>
        </w:rPr>
        <w:t xml:space="preserve">La unidad productiva </w:t>
      </w:r>
      <w:r w:rsidR="00FF4D32" w:rsidRPr="00070ED1">
        <w:rPr>
          <w:b w:val="0"/>
          <w:bCs/>
          <w:i w:val="0"/>
          <w:iCs/>
          <w:color w:val="000000"/>
          <w:sz w:val="22"/>
          <w:szCs w:val="22"/>
        </w:rPr>
        <w:t>beneficiada tendrá</w:t>
      </w:r>
      <w:r w:rsidRPr="00070ED1">
        <w:rPr>
          <w:b w:val="0"/>
          <w:bCs/>
          <w:i w:val="0"/>
          <w:iCs/>
          <w:color w:val="000000"/>
          <w:sz w:val="22"/>
          <w:szCs w:val="22"/>
        </w:rPr>
        <w:t xml:space="preserve"> la posibilidad de postular a sus propios proveedores para adquirir sus maquinarias y/o implementos, materias primas y/o insumos, siempre y cuando el proveedor cuente con la documentación mínima para el desarrollo de la transacción comercial, por ejemplo, RUT, Cámara de comercio, documento de identidad del representante legal y/o certificación bancaria, según la naturaleza del proveedor. </w:t>
      </w:r>
    </w:p>
    <w:p w14:paraId="19FB2EB1" w14:textId="77777777" w:rsidR="00E03FFA" w:rsidRPr="00070ED1" w:rsidRDefault="00E03FFA" w:rsidP="00F62C79">
      <w:pPr>
        <w:pStyle w:val="Prrafodelista"/>
        <w:numPr>
          <w:ilvl w:val="0"/>
          <w:numId w:val="49"/>
        </w:numPr>
        <w:autoSpaceDE w:val="0"/>
        <w:autoSpaceDN w:val="0"/>
        <w:adjustRightInd w:val="0"/>
        <w:jc w:val="both"/>
        <w:rPr>
          <w:b w:val="0"/>
          <w:bCs/>
          <w:i w:val="0"/>
          <w:iCs/>
          <w:color w:val="000000"/>
          <w:sz w:val="22"/>
          <w:szCs w:val="22"/>
        </w:rPr>
      </w:pPr>
      <w:r w:rsidRPr="00070ED1">
        <w:rPr>
          <w:b w:val="0"/>
          <w:bCs/>
          <w:i w:val="0"/>
          <w:iCs/>
          <w:color w:val="000000"/>
          <w:sz w:val="22"/>
          <w:szCs w:val="22"/>
        </w:rPr>
        <w:t xml:space="preserve">La unidad productiva deberá presentar un listado NO mayor a 10 (diez) productos de maquinarias y/o implementos, materias primas y/o insumos. </w:t>
      </w:r>
    </w:p>
    <w:p w14:paraId="543B0667" w14:textId="77777777" w:rsidR="00E03FFA" w:rsidRPr="00070ED1" w:rsidRDefault="00E03FFA" w:rsidP="00F62C79">
      <w:pPr>
        <w:pStyle w:val="Prrafodelista"/>
        <w:numPr>
          <w:ilvl w:val="0"/>
          <w:numId w:val="49"/>
        </w:numPr>
        <w:autoSpaceDE w:val="0"/>
        <w:autoSpaceDN w:val="0"/>
        <w:adjustRightInd w:val="0"/>
        <w:jc w:val="both"/>
        <w:rPr>
          <w:b w:val="0"/>
          <w:bCs/>
          <w:i w:val="0"/>
          <w:iCs/>
          <w:color w:val="000000"/>
          <w:sz w:val="22"/>
          <w:szCs w:val="22"/>
        </w:rPr>
      </w:pPr>
      <w:r w:rsidRPr="00070ED1">
        <w:rPr>
          <w:b w:val="0"/>
          <w:bCs/>
          <w:i w:val="0"/>
          <w:iCs/>
          <w:color w:val="000000"/>
          <w:sz w:val="22"/>
          <w:szCs w:val="22"/>
        </w:rPr>
        <w:t>Cada producto de la lista deberá ser detallado con las especificaciones técnicas, cantidades y unidades de medida. (Los productos que sean similares o que tengan las mismas características físicas, pero tiene un embalaje o unidad de medida distintas, serán considerados productos diferentes).</w:t>
      </w:r>
    </w:p>
    <w:p w14:paraId="77718FE8" w14:textId="77777777" w:rsidR="00E03FFA" w:rsidRPr="00070ED1" w:rsidRDefault="00E03FFA" w:rsidP="00F62C79">
      <w:pPr>
        <w:pStyle w:val="Prrafodelista"/>
        <w:numPr>
          <w:ilvl w:val="0"/>
          <w:numId w:val="49"/>
        </w:numPr>
        <w:autoSpaceDE w:val="0"/>
        <w:autoSpaceDN w:val="0"/>
        <w:adjustRightInd w:val="0"/>
        <w:jc w:val="both"/>
        <w:rPr>
          <w:b w:val="0"/>
          <w:bCs/>
          <w:i w:val="0"/>
          <w:iCs/>
          <w:color w:val="000000"/>
          <w:sz w:val="22"/>
          <w:szCs w:val="22"/>
        </w:rPr>
      </w:pPr>
      <w:r w:rsidRPr="00070ED1">
        <w:rPr>
          <w:b w:val="0"/>
          <w:bCs/>
          <w:i w:val="0"/>
          <w:iCs/>
          <w:color w:val="000000"/>
          <w:sz w:val="22"/>
          <w:szCs w:val="22"/>
        </w:rPr>
        <w:t xml:space="preserve">El listado de productos presentado deberá alinearse a la actividad económica de la unidad productiva participante y tendrá que impactar directamente en el fortalecimiento del proceso operacional o productivo de la unidad económica. </w:t>
      </w:r>
    </w:p>
    <w:p w14:paraId="5FB2FFCC" w14:textId="32D2EFD3" w:rsidR="00E03FFA" w:rsidRPr="00070ED1" w:rsidRDefault="00E03FFA" w:rsidP="00F62C79">
      <w:pPr>
        <w:pStyle w:val="Prrafodelista"/>
        <w:numPr>
          <w:ilvl w:val="0"/>
          <w:numId w:val="49"/>
        </w:numPr>
        <w:autoSpaceDE w:val="0"/>
        <w:autoSpaceDN w:val="0"/>
        <w:adjustRightInd w:val="0"/>
        <w:jc w:val="both"/>
        <w:rPr>
          <w:b w:val="0"/>
          <w:i w:val="0"/>
          <w:color w:val="000000"/>
          <w:sz w:val="22"/>
          <w:szCs w:val="22"/>
        </w:rPr>
      </w:pPr>
      <w:r w:rsidRPr="00070ED1">
        <w:rPr>
          <w:b w:val="0"/>
          <w:i w:val="0"/>
          <w:color w:val="000000" w:themeColor="text1"/>
          <w:sz w:val="22"/>
          <w:szCs w:val="22"/>
        </w:rPr>
        <w:t xml:space="preserve">Las siguientes maquinará y/o implementos, materias primas y/o insumos </w:t>
      </w:r>
      <w:r w:rsidRPr="00070ED1">
        <w:rPr>
          <w:i w:val="0"/>
          <w:color w:val="000000" w:themeColor="text1"/>
          <w:sz w:val="22"/>
          <w:szCs w:val="22"/>
        </w:rPr>
        <w:t>no</w:t>
      </w:r>
      <w:r w:rsidRPr="00070ED1">
        <w:rPr>
          <w:b w:val="0"/>
          <w:i w:val="0"/>
          <w:color w:val="000000" w:themeColor="text1"/>
          <w:sz w:val="22"/>
          <w:szCs w:val="22"/>
        </w:rPr>
        <w:t xml:space="preserve"> podrán ser adquiridos con el bono. </w:t>
      </w:r>
    </w:p>
    <w:p w14:paraId="710C1278" w14:textId="77777777" w:rsidR="00E03FFA" w:rsidRPr="00070ED1" w:rsidRDefault="00E03FFA" w:rsidP="00F62C79">
      <w:pPr>
        <w:pStyle w:val="Prrafodelista"/>
        <w:numPr>
          <w:ilvl w:val="0"/>
          <w:numId w:val="51"/>
        </w:numPr>
        <w:autoSpaceDE w:val="0"/>
        <w:autoSpaceDN w:val="0"/>
        <w:adjustRightInd w:val="0"/>
        <w:jc w:val="both"/>
        <w:rPr>
          <w:b w:val="0"/>
          <w:i w:val="0"/>
          <w:color w:val="000000"/>
          <w:sz w:val="22"/>
          <w:szCs w:val="22"/>
        </w:rPr>
      </w:pPr>
      <w:r w:rsidRPr="00070ED1">
        <w:rPr>
          <w:b w:val="0"/>
          <w:i w:val="0"/>
          <w:color w:val="000000" w:themeColor="text1"/>
          <w:sz w:val="22"/>
          <w:szCs w:val="22"/>
        </w:rPr>
        <w:t xml:space="preserve">Materiales de construcción y/o remodelación. </w:t>
      </w:r>
    </w:p>
    <w:p w14:paraId="772D6BDE" w14:textId="77777777" w:rsidR="00E03FFA" w:rsidRPr="00070ED1" w:rsidRDefault="00E03FFA" w:rsidP="00F62C79">
      <w:pPr>
        <w:pStyle w:val="Prrafodelista"/>
        <w:numPr>
          <w:ilvl w:val="0"/>
          <w:numId w:val="51"/>
        </w:numPr>
        <w:autoSpaceDE w:val="0"/>
        <w:autoSpaceDN w:val="0"/>
        <w:adjustRightInd w:val="0"/>
        <w:jc w:val="both"/>
        <w:rPr>
          <w:b w:val="0"/>
          <w:i w:val="0"/>
          <w:color w:val="000000"/>
          <w:sz w:val="22"/>
          <w:szCs w:val="22"/>
        </w:rPr>
      </w:pPr>
      <w:r w:rsidRPr="00070ED1">
        <w:rPr>
          <w:b w:val="0"/>
          <w:i w:val="0"/>
          <w:color w:val="000000" w:themeColor="text1"/>
          <w:sz w:val="22"/>
          <w:szCs w:val="22"/>
        </w:rPr>
        <w:t xml:space="preserve">Cigarrillos y bebidas alcohólicas. </w:t>
      </w:r>
    </w:p>
    <w:p w14:paraId="2490219B" w14:textId="77777777" w:rsidR="00E03FFA" w:rsidRPr="00070ED1" w:rsidRDefault="00E03FFA" w:rsidP="00F62C79">
      <w:pPr>
        <w:pStyle w:val="Prrafodelista"/>
        <w:numPr>
          <w:ilvl w:val="0"/>
          <w:numId w:val="51"/>
        </w:numPr>
        <w:autoSpaceDE w:val="0"/>
        <w:autoSpaceDN w:val="0"/>
        <w:adjustRightInd w:val="0"/>
        <w:jc w:val="both"/>
        <w:rPr>
          <w:b w:val="0"/>
          <w:i w:val="0"/>
          <w:color w:val="000000"/>
          <w:sz w:val="22"/>
          <w:szCs w:val="22"/>
        </w:rPr>
      </w:pPr>
      <w:r w:rsidRPr="00070ED1">
        <w:rPr>
          <w:b w:val="0"/>
          <w:i w:val="0"/>
          <w:color w:val="000000" w:themeColor="text1"/>
          <w:sz w:val="22"/>
          <w:szCs w:val="22"/>
        </w:rPr>
        <w:t xml:space="preserve">Bienes que tengan restricción para la comercialización o distribución establecida por el Gobierno Nacional. </w:t>
      </w:r>
    </w:p>
    <w:p w14:paraId="0AE11C31" w14:textId="3566492B" w:rsidR="00E03FFA" w:rsidRPr="00070ED1" w:rsidRDefault="00E03FFA" w:rsidP="00F62C79">
      <w:pPr>
        <w:pStyle w:val="Prrafodelista"/>
        <w:numPr>
          <w:ilvl w:val="0"/>
          <w:numId w:val="51"/>
        </w:numPr>
        <w:autoSpaceDE w:val="0"/>
        <w:autoSpaceDN w:val="0"/>
        <w:adjustRightInd w:val="0"/>
        <w:jc w:val="both"/>
        <w:rPr>
          <w:b w:val="0"/>
          <w:i w:val="0"/>
          <w:color w:val="000000"/>
          <w:sz w:val="22"/>
          <w:szCs w:val="22"/>
        </w:rPr>
      </w:pPr>
      <w:r w:rsidRPr="00070ED1">
        <w:rPr>
          <w:b w:val="0"/>
          <w:i w:val="0"/>
          <w:color w:val="000000" w:themeColor="text1"/>
          <w:sz w:val="22"/>
          <w:szCs w:val="22"/>
        </w:rPr>
        <w:t xml:space="preserve">Servicios. </w:t>
      </w:r>
    </w:p>
    <w:p w14:paraId="790342AA" w14:textId="77777777" w:rsidR="00E03FFA" w:rsidRPr="00070ED1" w:rsidRDefault="00E03FFA" w:rsidP="00F62C79">
      <w:pPr>
        <w:pStyle w:val="Prrafodelista"/>
        <w:numPr>
          <w:ilvl w:val="0"/>
          <w:numId w:val="49"/>
        </w:numPr>
        <w:autoSpaceDE w:val="0"/>
        <w:autoSpaceDN w:val="0"/>
        <w:adjustRightInd w:val="0"/>
        <w:jc w:val="both"/>
        <w:rPr>
          <w:b w:val="0"/>
          <w:bCs/>
          <w:i w:val="0"/>
          <w:iCs/>
          <w:color w:val="000000"/>
          <w:sz w:val="22"/>
          <w:szCs w:val="22"/>
        </w:rPr>
      </w:pPr>
      <w:r w:rsidRPr="00070ED1">
        <w:rPr>
          <w:b w:val="0"/>
          <w:bCs/>
          <w:i w:val="0"/>
          <w:iCs/>
          <w:color w:val="000000"/>
          <w:sz w:val="22"/>
          <w:szCs w:val="22"/>
        </w:rPr>
        <w:t xml:space="preserve">Los bonos canjeables pueden ser emitidos por almacenes de grandes superficies, entidades autorizadas reguladas por el Ministerio de Hacienda, vigilados y supervisados por la Superintendencia financiera y/o Superintendencia de Industria y Comercio, otro tipo de empresas debidamente constituidas u otra entidad reconocida y con amplia trayectoria en el mercado; que tenga la capacidad de expedir tarjeta bono regalo y/o bonos canjeables; a manera de ejemplo. Por lo anterior, todo lo relacionado con el bono estará regulado por la norma vigente. </w:t>
      </w:r>
    </w:p>
    <w:p w14:paraId="0D215CD0" w14:textId="77777777" w:rsidR="00E03FFA" w:rsidRPr="00070ED1" w:rsidRDefault="00E03FFA" w:rsidP="00F62C79">
      <w:pPr>
        <w:pStyle w:val="Prrafodelista"/>
        <w:numPr>
          <w:ilvl w:val="0"/>
          <w:numId w:val="49"/>
        </w:numPr>
        <w:autoSpaceDE w:val="0"/>
        <w:autoSpaceDN w:val="0"/>
        <w:adjustRightInd w:val="0"/>
        <w:jc w:val="both"/>
        <w:rPr>
          <w:b w:val="0"/>
          <w:bCs/>
          <w:i w:val="0"/>
          <w:iCs/>
          <w:color w:val="000000"/>
          <w:sz w:val="22"/>
          <w:szCs w:val="22"/>
        </w:rPr>
      </w:pPr>
      <w:r w:rsidRPr="00070ED1">
        <w:rPr>
          <w:b w:val="0"/>
          <w:bCs/>
          <w:i w:val="0"/>
          <w:iCs/>
          <w:color w:val="000000"/>
          <w:sz w:val="22"/>
          <w:szCs w:val="22"/>
        </w:rPr>
        <w:lastRenderedPageBreak/>
        <w:t>El contratista deberá realizar la verificación física de los bienes entregados a cada emprendimiento, documentando mediante actas de entrega, soportes fotográficos y registros de recepción firmados por los beneficiarios. Cualquier bien o servicio entregado deberá destinarse exclusivamente al fortalecimiento del emprendimiento, siendo prohibida su venta o uso distinto al aprobado en el Plan de Inversión.</w:t>
      </w:r>
    </w:p>
    <w:p w14:paraId="53F23E26" w14:textId="7D034B85" w:rsidR="00E03FFA" w:rsidRPr="00070ED1" w:rsidRDefault="00E03FFA" w:rsidP="00F62C79">
      <w:pPr>
        <w:pStyle w:val="Prrafodelista"/>
        <w:numPr>
          <w:ilvl w:val="0"/>
          <w:numId w:val="49"/>
        </w:numPr>
        <w:autoSpaceDE w:val="0"/>
        <w:autoSpaceDN w:val="0"/>
        <w:adjustRightInd w:val="0"/>
        <w:jc w:val="both"/>
        <w:rPr>
          <w:b w:val="0"/>
          <w:bCs/>
          <w:i w:val="0"/>
          <w:iCs/>
          <w:color w:val="000000"/>
          <w:sz w:val="22"/>
          <w:szCs w:val="22"/>
        </w:rPr>
      </w:pPr>
      <w:r w:rsidRPr="00070ED1">
        <w:rPr>
          <w:b w:val="0"/>
          <w:bCs/>
          <w:i w:val="0"/>
          <w:iCs/>
          <w:color w:val="000000"/>
          <w:sz w:val="22"/>
          <w:szCs w:val="22"/>
        </w:rPr>
        <w:t xml:space="preserve">La adquisición y entrega de los elementos avalados para entrega a cada unidad productiva beneficiada, estará a cargo del contratista, quien </w:t>
      </w:r>
      <w:r w:rsidR="00FF4D32" w:rsidRPr="00070ED1">
        <w:rPr>
          <w:b w:val="0"/>
          <w:bCs/>
          <w:i w:val="0"/>
          <w:iCs/>
          <w:color w:val="000000"/>
          <w:sz w:val="22"/>
          <w:szCs w:val="22"/>
        </w:rPr>
        <w:t>realizará</w:t>
      </w:r>
      <w:r w:rsidRPr="00070ED1">
        <w:rPr>
          <w:b w:val="0"/>
          <w:bCs/>
          <w:i w:val="0"/>
          <w:iCs/>
          <w:color w:val="000000"/>
          <w:sz w:val="22"/>
          <w:szCs w:val="22"/>
        </w:rPr>
        <w:t xml:space="preserve"> el acompañamiento en el canje del bono, donde deberá enviar fotografías en sitio en el momento de la compra de los elementos.</w:t>
      </w:r>
    </w:p>
    <w:p w14:paraId="365890F1" w14:textId="77777777" w:rsidR="00E03FFA" w:rsidRPr="00070ED1" w:rsidRDefault="00E03FFA" w:rsidP="00E03FFA">
      <w:pPr>
        <w:autoSpaceDE w:val="0"/>
        <w:autoSpaceDN w:val="0"/>
        <w:adjustRightInd w:val="0"/>
        <w:ind w:left="360"/>
        <w:jc w:val="both"/>
        <w:rPr>
          <w:bCs/>
          <w:iCs/>
          <w:color w:val="000000"/>
          <w:sz w:val="22"/>
          <w:szCs w:val="22"/>
        </w:rPr>
      </w:pPr>
    </w:p>
    <w:p w14:paraId="0F47268D" w14:textId="2FE20DF7" w:rsidR="00E03FFA" w:rsidRPr="00070ED1" w:rsidRDefault="00E03FFA" w:rsidP="00E03FFA">
      <w:pPr>
        <w:autoSpaceDE w:val="0"/>
        <w:autoSpaceDN w:val="0"/>
        <w:adjustRightInd w:val="0"/>
        <w:jc w:val="both"/>
        <w:rPr>
          <w:color w:val="000000"/>
          <w:sz w:val="22"/>
          <w:szCs w:val="22"/>
        </w:rPr>
      </w:pPr>
      <w:r w:rsidRPr="5CA6B6AC">
        <w:rPr>
          <w:b/>
          <w:bCs/>
          <w:color w:val="000000" w:themeColor="text1"/>
          <w:sz w:val="22"/>
          <w:szCs w:val="22"/>
        </w:rPr>
        <w:t>Nota</w:t>
      </w:r>
      <w:r w:rsidR="606BCF22" w:rsidRPr="5CA6B6AC">
        <w:rPr>
          <w:b/>
          <w:bCs/>
          <w:color w:val="000000" w:themeColor="text1"/>
          <w:sz w:val="22"/>
          <w:szCs w:val="22"/>
        </w:rPr>
        <w:t xml:space="preserve"> 9</w:t>
      </w:r>
      <w:r w:rsidRPr="5CA6B6AC">
        <w:rPr>
          <w:b/>
          <w:bCs/>
          <w:color w:val="000000" w:themeColor="text1"/>
          <w:sz w:val="22"/>
          <w:szCs w:val="22"/>
        </w:rPr>
        <w:t xml:space="preserve">: </w:t>
      </w:r>
      <w:r w:rsidRPr="5CA6B6AC">
        <w:rPr>
          <w:color w:val="000000" w:themeColor="text1"/>
          <w:sz w:val="22"/>
          <w:szCs w:val="22"/>
        </w:rPr>
        <w:t xml:space="preserve">El(la) contratista deberá consultar toda la normativa aplicada al manejo de bonos es espacial lo señalado en el Decreto 358 de 2020, Resolución DIAN 000042 de 2020 y circular 006 de la super intendencia de industria y comercio. </w:t>
      </w:r>
    </w:p>
    <w:p w14:paraId="379EB488" w14:textId="77777777" w:rsidR="00E03FFA" w:rsidRPr="00070ED1" w:rsidRDefault="00E03FFA" w:rsidP="00E03FFA">
      <w:pPr>
        <w:autoSpaceDE w:val="0"/>
        <w:autoSpaceDN w:val="0"/>
        <w:adjustRightInd w:val="0"/>
        <w:jc w:val="both"/>
        <w:rPr>
          <w:color w:val="000000"/>
          <w:sz w:val="22"/>
          <w:szCs w:val="22"/>
        </w:rPr>
      </w:pPr>
    </w:p>
    <w:p w14:paraId="5E809FEB" w14:textId="77654B2C" w:rsidR="00E03FFA" w:rsidRPr="00070ED1" w:rsidRDefault="00E03FFA" w:rsidP="00E03FFA">
      <w:pPr>
        <w:autoSpaceDE w:val="0"/>
        <w:autoSpaceDN w:val="0"/>
        <w:adjustRightInd w:val="0"/>
        <w:jc w:val="both"/>
        <w:rPr>
          <w:color w:val="000000"/>
          <w:sz w:val="22"/>
          <w:szCs w:val="22"/>
        </w:rPr>
      </w:pPr>
      <w:r w:rsidRPr="5CA6B6AC">
        <w:rPr>
          <w:b/>
          <w:bCs/>
          <w:color w:val="000000" w:themeColor="text1"/>
          <w:sz w:val="22"/>
          <w:szCs w:val="22"/>
        </w:rPr>
        <w:t xml:space="preserve">Nota </w:t>
      </w:r>
      <w:r w:rsidR="5450C5DC" w:rsidRPr="5CA6B6AC">
        <w:rPr>
          <w:b/>
          <w:bCs/>
          <w:color w:val="000000" w:themeColor="text1"/>
          <w:sz w:val="22"/>
          <w:szCs w:val="22"/>
        </w:rPr>
        <w:t>10</w:t>
      </w:r>
      <w:r w:rsidRPr="5CA6B6AC">
        <w:rPr>
          <w:b/>
          <w:bCs/>
          <w:color w:val="000000" w:themeColor="text1"/>
          <w:sz w:val="22"/>
          <w:szCs w:val="22"/>
        </w:rPr>
        <w:t>:</w:t>
      </w:r>
      <w:r w:rsidRPr="5CA6B6AC">
        <w:rPr>
          <w:color w:val="000000" w:themeColor="text1"/>
          <w:sz w:val="22"/>
          <w:szCs w:val="22"/>
        </w:rPr>
        <w:t xml:space="preserve"> Para el pago de los Gastos Administrativos, el operador deberá certificar la entrega de los bonos a los beneficiarios del proyecto, de conformidad con la forma de pago definida en los documentos del contrato.</w:t>
      </w:r>
    </w:p>
    <w:p w14:paraId="345B4ACD" w14:textId="47996FA9" w:rsidR="00E03FFA" w:rsidRPr="00070ED1" w:rsidRDefault="00E03FFA" w:rsidP="00E03FFA">
      <w:pPr>
        <w:autoSpaceDE w:val="0"/>
        <w:autoSpaceDN w:val="0"/>
        <w:adjustRightInd w:val="0"/>
        <w:jc w:val="both"/>
        <w:rPr>
          <w:color w:val="000000"/>
          <w:sz w:val="22"/>
          <w:szCs w:val="22"/>
        </w:rPr>
      </w:pPr>
    </w:p>
    <w:p w14:paraId="645D7777" w14:textId="04D12BE8" w:rsidR="00E03FFA" w:rsidRPr="00070ED1" w:rsidRDefault="00E03FFA" w:rsidP="00E03FFA">
      <w:pPr>
        <w:autoSpaceDE w:val="0"/>
        <w:autoSpaceDN w:val="0"/>
        <w:adjustRightInd w:val="0"/>
        <w:jc w:val="both"/>
        <w:rPr>
          <w:color w:val="000000"/>
          <w:sz w:val="22"/>
          <w:szCs w:val="22"/>
        </w:rPr>
      </w:pPr>
      <w:r w:rsidRPr="5CA6B6AC">
        <w:rPr>
          <w:b/>
          <w:bCs/>
          <w:color w:val="000000" w:themeColor="text1"/>
          <w:sz w:val="22"/>
          <w:szCs w:val="22"/>
        </w:rPr>
        <w:t>Nota</w:t>
      </w:r>
      <w:r w:rsidR="32AF6921" w:rsidRPr="5CA6B6AC">
        <w:rPr>
          <w:b/>
          <w:bCs/>
          <w:color w:val="000000" w:themeColor="text1"/>
          <w:sz w:val="22"/>
          <w:szCs w:val="22"/>
        </w:rPr>
        <w:t xml:space="preserve"> 11</w:t>
      </w:r>
      <w:r w:rsidRPr="5CA6B6AC">
        <w:rPr>
          <w:b/>
          <w:bCs/>
          <w:color w:val="000000" w:themeColor="text1"/>
          <w:sz w:val="22"/>
          <w:szCs w:val="22"/>
        </w:rPr>
        <w:t>:</w:t>
      </w:r>
      <w:r w:rsidRPr="5CA6B6AC">
        <w:rPr>
          <w:color w:val="000000" w:themeColor="text1"/>
          <w:sz w:val="22"/>
          <w:szCs w:val="22"/>
        </w:rPr>
        <w:t xml:space="preserve"> El contratista deberá realizar el acompañamiento al beneficiario del canje del bono, donde recibirá la factura con la que legalizará el recurso, el acta de entrega con el listado de insumos adquiridos y las fotografías de cada uno de los elementos.</w:t>
      </w:r>
    </w:p>
    <w:p w14:paraId="0783E466" w14:textId="77777777" w:rsidR="00E03FFA" w:rsidRPr="00070ED1" w:rsidRDefault="00E03FFA" w:rsidP="00E03FFA">
      <w:pPr>
        <w:autoSpaceDE w:val="0"/>
        <w:autoSpaceDN w:val="0"/>
        <w:adjustRightInd w:val="0"/>
        <w:jc w:val="both"/>
        <w:rPr>
          <w:color w:val="000000"/>
          <w:sz w:val="22"/>
          <w:szCs w:val="22"/>
        </w:rPr>
      </w:pPr>
    </w:p>
    <w:p w14:paraId="69DDD15A" w14:textId="71A8C39D" w:rsidR="00E03FFA" w:rsidRPr="00070ED1" w:rsidRDefault="00E03FFA" w:rsidP="00E03FFA">
      <w:pPr>
        <w:autoSpaceDE w:val="0"/>
        <w:autoSpaceDN w:val="0"/>
        <w:adjustRightInd w:val="0"/>
        <w:jc w:val="both"/>
        <w:rPr>
          <w:color w:val="000000"/>
          <w:sz w:val="22"/>
          <w:szCs w:val="22"/>
        </w:rPr>
      </w:pPr>
      <w:r w:rsidRPr="5CA6B6AC">
        <w:rPr>
          <w:b/>
          <w:bCs/>
          <w:color w:val="000000" w:themeColor="text1"/>
          <w:sz w:val="22"/>
          <w:szCs w:val="22"/>
        </w:rPr>
        <w:t xml:space="preserve">Nota </w:t>
      </w:r>
      <w:r w:rsidR="28711684" w:rsidRPr="5CA6B6AC">
        <w:rPr>
          <w:b/>
          <w:bCs/>
          <w:color w:val="000000" w:themeColor="text1"/>
          <w:sz w:val="22"/>
          <w:szCs w:val="22"/>
        </w:rPr>
        <w:t xml:space="preserve">12: </w:t>
      </w:r>
      <w:r w:rsidRPr="5CA6B6AC">
        <w:rPr>
          <w:color w:val="000000" w:themeColor="text1"/>
          <w:sz w:val="22"/>
          <w:szCs w:val="22"/>
        </w:rPr>
        <w:t>El contratista enviara un cronograma de canje de bonos al apoyo a la supervisión antes de realizar esta actividad, para acompañamiento por parte del FDLM.</w:t>
      </w:r>
    </w:p>
    <w:p w14:paraId="7DB561A7" w14:textId="77777777" w:rsidR="00E03FFA" w:rsidRPr="00070ED1" w:rsidRDefault="00E03FFA" w:rsidP="00E03FFA">
      <w:pPr>
        <w:autoSpaceDE w:val="0"/>
        <w:autoSpaceDN w:val="0"/>
        <w:adjustRightInd w:val="0"/>
        <w:jc w:val="both"/>
        <w:rPr>
          <w:color w:val="000000"/>
          <w:sz w:val="22"/>
          <w:szCs w:val="22"/>
        </w:rPr>
      </w:pPr>
    </w:p>
    <w:p w14:paraId="4C28EF27" w14:textId="7E678478" w:rsidR="5CA6B6AC" w:rsidRDefault="5CA6B6AC" w:rsidP="5CA6B6AC">
      <w:pPr>
        <w:jc w:val="both"/>
        <w:rPr>
          <w:color w:val="000000" w:themeColor="text1"/>
          <w:sz w:val="22"/>
          <w:szCs w:val="22"/>
        </w:rPr>
      </w:pPr>
    </w:p>
    <w:p w14:paraId="32E9CFAB" w14:textId="39CCA3A8" w:rsidR="5CA6B6AC" w:rsidRDefault="5CA6B6AC" w:rsidP="5CA6B6AC">
      <w:pPr>
        <w:jc w:val="both"/>
        <w:rPr>
          <w:color w:val="000000" w:themeColor="text1"/>
          <w:sz w:val="22"/>
          <w:szCs w:val="22"/>
        </w:rPr>
      </w:pPr>
    </w:p>
    <w:p w14:paraId="32703C74" w14:textId="6479E1AE" w:rsidR="00E03FFA" w:rsidRPr="00070ED1" w:rsidRDefault="00E03FFA" w:rsidP="00E03FFA">
      <w:pPr>
        <w:jc w:val="both"/>
        <w:rPr>
          <w:b/>
          <w:bCs/>
          <w:sz w:val="22"/>
          <w:szCs w:val="22"/>
        </w:rPr>
      </w:pPr>
      <w:r w:rsidRPr="00070ED1">
        <w:rPr>
          <w:b/>
          <w:bCs/>
          <w:sz w:val="22"/>
          <w:szCs w:val="22"/>
        </w:rPr>
        <w:t>Requisitos de los Beneficiarios para Acceder al Incentivo de Capitalización</w:t>
      </w:r>
    </w:p>
    <w:p w14:paraId="32D3C254" w14:textId="77777777" w:rsidR="00E03FFA" w:rsidRPr="00070ED1" w:rsidRDefault="00E03FFA" w:rsidP="00E03FFA">
      <w:pPr>
        <w:jc w:val="both"/>
        <w:rPr>
          <w:b/>
          <w:bCs/>
          <w:sz w:val="22"/>
          <w:szCs w:val="22"/>
        </w:rPr>
      </w:pPr>
    </w:p>
    <w:p w14:paraId="16CC007D" w14:textId="00D2DC7F" w:rsidR="00E03FFA" w:rsidRPr="00070ED1" w:rsidRDefault="00E03FFA" w:rsidP="00E03FFA">
      <w:pPr>
        <w:jc w:val="both"/>
        <w:rPr>
          <w:sz w:val="22"/>
          <w:szCs w:val="22"/>
        </w:rPr>
      </w:pPr>
      <w:r w:rsidRPr="00070ED1">
        <w:rPr>
          <w:sz w:val="22"/>
          <w:szCs w:val="22"/>
        </w:rPr>
        <w:t>Para ser beneficiario del incentivo económico, cada emprendedor deberá cumplir estrictamente con los siguientes requisitos:</w:t>
      </w:r>
    </w:p>
    <w:p w14:paraId="3461AEA8" w14:textId="77777777" w:rsidR="00E03FFA" w:rsidRPr="00070ED1" w:rsidRDefault="00E03FFA" w:rsidP="00E03FFA">
      <w:pPr>
        <w:jc w:val="both"/>
        <w:rPr>
          <w:sz w:val="22"/>
          <w:szCs w:val="22"/>
        </w:rPr>
      </w:pPr>
    </w:p>
    <w:p w14:paraId="2B3B86CA" w14:textId="77777777" w:rsidR="00E03FFA" w:rsidRPr="00070ED1" w:rsidRDefault="00E03FFA" w:rsidP="00F62C79">
      <w:pPr>
        <w:numPr>
          <w:ilvl w:val="0"/>
          <w:numId w:val="43"/>
        </w:numPr>
        <w:spacing w:after="160"/>
        <w:jc w:val="both"/>
        <w:rPr>
          <w:sz w:val="22"/>
          <w:szCs w:val="22"/>
        </w:rPr>
      </w:pPr>
      <w:r w:rsidRPr="00070ED1">
        <w:rPr>
          <w:sz w:val="22"/>
          <w:szCs w:val="22"/>
        </w:rPr>
        <w:t>Cumplimiento de la formación: Haber asistido y participado activamente en al menos el 80% de las sesiones del proceso de formación, desarrollando la totalidad de actividades y entregables exigidos en este componente.</w:t>
      </w:r>
    </w:p>
    <w:p w14:paraId="25AEC2E2" w14:textId="77777777" w:rsidR="00E03FFA" w:rsidRPr="00070ED1" w:rsidRDefault="00E03FFA" w:rsidP="00F62C79">
      <w:pPr>
        <w:numPr>
          <w:ilvl w:val="0"/>
          <w:numId w:val="43"/>
        </w:numPr>
        <w:spacing w:after="160"/>
        <w:jc w:val="both"/>
        <w:rPr>
          <w:sz w:val="22"/>
          <w:szCs w:val="22"/>
        </w:rPr>
      </w:pPr>
      <w:r w:rsidRPr="00070ED1">
        <w:rPr>
          <w:sz w:val="22"/>
          <w:szCs w:val="22"/>
        </w:rPr>
        <w:t>Compromiso con el acompañamiento: Asistir puntualmente y en su totalidad a todas las sesiones de acompañamiento individual y grupal programadas en el marco del proyecto.</w:t>
      </w:r>
    </w:p>
    <w:p w14:paraId="3C77273A" w14:textId="77777777" w:rsidR="00E03FFA" w:rsidRPr="00070ED1" w:rsidRDefault="00E03FFA" w:rsidP="00F62C79">
      <w:pPr>
        <w:numPr>
          <w:ilvl w:val="0"/>
          <w:numId w:val="43"/>
        </w:numPr>
        <w:spacing w:after="160"/>
        <w:jc w:val="both"/>
        <w:rPr>
          <w:sz w:val="22"/>
          <w:szCs w:val="22"/>
        </w:rPr>
      </w:pPr>
      <w:r w:rsidRPr="00070ED1">
        <w:rPr>
          <w:sz w:val="22"/>
          <w:szCs w:val="22"/>
        </w:rPr>
        <w:t>Participación activa: Contribuir de manera activa y constructiva en las sesiones de acompañamiento, seguimiento y evaluación, demostrando disposición para fortalecer sus competencias técnicas, administrativas y financieras.</w:t>
      </w:r>
    </w:p>
    <w:p w14:paraId="4228AEB7" w14:textId="77777777" w:rsidR="00E03FFA" w:rsidRPr="00070ED1" w:rsidRDefault="00E03FFA" w:rsidP="00F62C79">
      <w:pPr>
        <w:numPr>
          <w:ilvl w:val="0"/>
          <w:numId w:val="43"/>
        </w:numPr>
        <w:spacing w:after="160"/>
        <w:jc w:val="both"/>
        <w:rPr>
          <w:sz w:val="22"/>
          <w:szCs w:val="22"/>
        </w:rPr>
      </w:pPr>
      <w:r w:rsidRPr="00070ED1">
        <w:rPr>
          <w:sz w:val="22"/>
          <w:szCs w:val="22"/>
        </w:rPr>
        <w:t>Suministro de información: Brindar información veraz, completa y oportuna requerida para el levantamiento de la línea base, diagnóstico inicial, formulación del plan de mejora y levantamiento de línea de salida.</w:t>
      </w:r>
    </w:p>
    <w:p w14:paraId="2DC389BC" w14:textId="6EC02970" w:rsidR="00E03FFA" w:rsidRPr="00070ED1" w:rsidRDefault="00E03FFA" w:rsidP="00F62C79">
      <w:pPr>
        <w:numPr>
          <w:ilvl w:val="0"/>
          <w:numId w:val="43"/>
        </w:numPr>
        <w:spacing w:after="160"/>
        <w:jc w:val="both"/>
        <w:rPr>
          <w:sz w:val="22"/>
          <w:szCs w:val="22"/>
        </w:rPr>
      </w:pPr>
      <w:commentRangeStart w:id="52"/>
      <w:commentRangeStart w:id="53"/>
      <w:r w:rsidRPr="00070ED1">
        <w:rPr>
          <w:sz w:val="22"/>
          <w:szCs w:val="22"/>
        </w:rPr>
        <w:t>Uso adecuado del recurso: Comprometerse a destinar los recursos recibidos exclusivamente al fortalecimiento y crecimiento del emprendimiento, conforme al plan de mejora aprobado.</w:t>
      </w:r>
      <w:commentRangeEnd w:id="52"/>
      <w:r w:rsidRPr="00070ED1">
        <w:rPr>
          <w:sz w:val="22"/>
          <w:szCs w:val="22"/>
        </w:rPr>
        <w:commentReference w:id="52"/>
      </w:r>
      <w:commentRangeEnd w:id="53"/>
      <w:r w:rsidR="00FD0267" w:rsidRPr="00070ED1">
        <w:rPr>
          <w:rStyle w:val="Refdecomentario"/>
          <w:sz w:val="22"/>
          <w:szCs w:val="22"/>
        </w:rPr>
        <w:commentReference w:id="53"/>
      </w:r>
      <w:r w:rsidR="00FD0267" w:rsidRPr="00070ED1">
        <w:rPr>
          <w:sz w:val="22"/>
          <w:szCs w:val="22"/>
        </w:rPr>
        <w:t xml:space="preserve"> Esta información hace parte de la carta de compromiso que firma el emprendedor.</w:t>
      </w:r>
    </w:p>
    <w:p w14:paraId="4187B050" w14:textId="12E34922" w:rsidR="00E03FFA" w:rsidRPr="00070ED1" w:rsidRDefault="00FD0267" w:rsidP="00F62C79">
      <w:pPr>
        <w:numPr>
          <w:ilvl w:val="0"/>
          <w:numId w:val="43"/>
        </w:numPr>
        <w:spacing w:after="160"/>
        <w:jc w:val="both"/>
        <w:rPr>
          <w:sz w:val="22"/>
          <w:szCs w:val="22"/>
        </w:rPr>
      </w:pPr>
      <w:r w:rsidRPr="00070ED1">
        <w:rPr>
          <w:sz w:val="22"/>
          <w:szCs w:val="22"/>
        </w:rPr>
        <w:lastRenderedPageBreak/>
        <w:t xml:space="preserve"> </w:t>
      </w:r>
      <w:r w:rsidR="00E03FFA" w:rsidRPr="00070ED1">
        <w:rPr>
          <w:sz w:val="22"/>
          <w:szCs w:val="22"/>
        </w:rPr>
        <w:t>Disponibilidad de tiempo: Garantizar el tiempo necesario para cumplir con el proceso de mentoría y demás actividades complementarias, aceptación de las visitas que realizara el contratista a la unidad productiva.</w:t>
      </w:r>
    </w:p>
    <w:p w14:paraId="0D83BDB0" w14:textId="77777777" w:rsidR="00E03FFA" w:rsidRPr="00070ED1" w:rsidRDefault="00E03FFA" w:rsidP="00F62C79">
      <w:pPr>
        <w:numPr>
          <w:ilvl w:val="0"/>
          <w:numId w:val="43"/>
        </w:numPr>
        <w:spacing w:after="160"/>
        <w:jc w:val="both"/>
        <w:rPr>
          <w:sz w:val="22"/>
          <w:szCs w:val="22"/>
        </w:rPr>
      </w:pPr>
      <w:r w:rsidRPr="00070ED1">
        <w:rPr>
          <w:sz w:val="22"/>
          <w:szCs w:val="22"/>
        </w:rPr>
        <w:t>Firma de soportes: Firmar las actas de asistencia, actas de entrega, acta de compromiso y cualquier otro documento de soporte que respalde su participación y cumplimiento de las actividades programadas.</w:t>
      </w:r>
    </w:p>
    <w:p w14:paraId="1210CD80" w14:textId="77777777" w:rsidR="00E03FFA" w:rsidRPr="00070ED1" w:rsidRDefault="00E03FFA" w:rsidP="00F62C79">
      <w:pPr>
        <w:numPr>
          <w:ilvl w:val="0"/>
          <w:numId w:val="43"/>
        </w:numPr>
        <w:spacing w:after="160"/>
        <w:jc w:val="both"/>
        <w:rPr>
          <w:sz w:val="22"/>
          <w:szCs w:val="22"/>
        </w:rPr>
      </w:pPr>
      <w:r w:rsidRPr="00070ED1">
        <w:rPr>
          <w:sz w:val="22"/>
          <w:szCs w:val="22"/>
        </w:rPr>
        <w:t>Comunicación de novedades: Informar de manera oportuna cualquier situación que pueda afectar su permanencia o cumplimiento dentro del proceso de formación o de la entrega del incentivo de capitalización.</w:t>
      </w:r>
    </w:p>
    <w:p w14:paraId="29A862B2" w14:textId="0E2A671F" w:rsidR="00E03FFA" w:rsidRPr="00070ED1" w:rsidRDefault="00E03FFA" w:rsidP="00F62C79">
      <w:pPr>
        <w:numPr>
          <w:ilvl w:val="0"/>
          <w:numId w:val="43"/>
        </w:numPr>
        <w:spacing w:after="160"/>
        <w:jc w:val="both"/>
        <w:rPr>
          <w:sz w:val="22"/>
          <w:szCs w:val="22"/>
        </w:rPr>
      </w:pPr>
      <w:r w:rsidRPr="00070ED1">
        <w:rPr>
          <w:sz w:val="22"/>
          <w:szCs w:val="22"/>
        </w:rPr>
        <w:t>Responsabilidad individual: Asumir plena responsabilidad frente al incumplimiento, inasistencia o inconstancia en las actividades, entendiéndose que esto podrá afectar su derecho al incentivo de capitalización.</w:t>
      </w:r>
    </w:p>
    <w:p w14:paraId="152B39A2" w14:textId="77777777" w:rsidR="00E03FFA" w:rsidRPr="00070ED1" w:rsidRDefault="00E03FFA" w:rsidP="00E03FFA">
      <w:pPr>
        <w:jc w:val="both"/>
        <w:rPr>
          <w:sz w:val="22"/>
          <w:szCs w:val="22"/>
        </w:rPr>
      </w:pPr>
    </w:p>
    <w:p w14:paraId="364EA60A" w14:textId="0BC2D43A" w:rsidR="00E03FFA" w:rsidRPr="00070ED1" w:rsidRDefault="00E03FFA" w:rsidP="00E03FFA">
      <w:pPr>
        <w:jc w:val="both"/>
        <w:rPr>
          <w:sz w:val="22"/>
          <w:szCs w:val="22"/>
        </w:rPr>
      </w:pPr>
      <w:r w:rsidRPr="00070ED1">
        <w:rPr>
          <w:sz w:val="22"/>
          <w:szCs w:val="22"/>
        </w:rPr>
        <w:t>Cada una de las operaciones económicas realizadas por el contratista deberá observar la normatividad vigente, en especial la tributaria y estarán sujetas a las condiciones establecidas en las responsabilidades que para cada caso se identifican tanto en el RUT como en el RIT de quien suministra el bien y/o servicio, de igual manera deberá observarse lo establecido en la ley 789 de 2002 y demás normas aplicables.</w:t>
      </w:r>
    </w:p>
    <w:p w14:paraId="4C545EE1" w14:textId="77777777" w:rsidR="00E03FFA" w:rsidRPr="00070ED1" w:rsidRDefault="00E03FFA" w:rsidP="00E03FFA">
      <w:pPr>
        <w:jc w:val="both"/>
        <w:rPr>
          <w:sz w:val="22"/>
          <w:szCs w:val="22"/>
        </w:rPr>
      </w:pPr>
    </w:p>
    <w:p w14:paraId="02448B3A" w14:textId="29A124B2" w:rsidR="00E03FFA" w:rsidRPr="00070ED1" w:rsidRDefault="00E03FFA" w:rsidP="00E03FFA">
      <w:pPr>
        <w:jc w:val="both"/>
        <w:rPr>
          <w:sz w:val="22"/>
          <w:szCs w:val="22"/>
        </w:rPr>
      </w:pPr>
      <w:r w:rsidRPr="5CA6B6AC">
        <w:rPr>
          <w:b/>
          <w:bCs/>
          <w:sz w:val="22"/>
          <w:szCs w:val="22"/>
        </w:rPr>
        <w:t>Nota 1</w:t>
      </w:r>
      <w:r w:rsidR="59760B08" w:rsidRPr="5CA6B6AC">
        <w:rPr>
          <w:b/>
          <w:bCs/>
          <w:sz w:val="22"/>
          <w:szCs w:val="22"/>
        </w:rPr>
        <w:t>3</w:t>
      </w:r>
      <w:r w:rsidR="7D90A2DE" w:rsidRPr="5CA6B6AC">
        <w:rPr>
          <w:b/>
          <w:bCs/>
          <w:sz w:val="22"/>
          <w:szCs w:val="22"/>
        </w:rPr>
        <w:t xml:space="preserve">: </w:t>
      </w:r>
      <w:r w:rsidRPr="5CA6B6AC">
        <w:rPr>
          <w:sz w:val="22"/>
          <w:szCs w:val="22"/>
        </w:rPr>
        <w:t>Esta tabla es de carácter informativo, al momento de la presentación pública se aclarará con los participantes los posibles descuentos por iniciativa de acuerdo con las particularidades tributarias aplicables a los casos.</w:t>
      </w:r>
    </w:p>
    <w:p w14:paraId="1A9DEF63" w14:textId="0C3A2EBF" w:rsidR="00E03FFA" w:rsidRPr="00070ED1" w:rsidRDefault="00E03FFA" w:rsidP="00E03FFA">
      <w:pPr>
        <w:jc w:val="both"/>
        <w:rPr>
          <w:sz w:val="22"/>
          <w:szCs w:val="22"/>
        </w:rPr>
      </w:pPr>
      <w:r w:rsidRPr="5CA6B6AC">
        <w:rPr>
          <w:b/>
          <w:bCs/>
          <w:sz w:val="22"/>
          <w:szCs w:val="22"/>
        </w:rPr>
        <w:t xml:space="preserve">Nota </w:t>
      </w:r>
      <w:r w:rsidR="2310909C" w:rsidRPr="5CA6B6AC">
        <w:rPr>
          <w:b/>
          <w:bCs/>
          <w:sz w:val="22"/>
          <w:szCs w:val="22"/>
        </w:rPr>
        <w:t>14:</w:t>
      </w:r>
      <w:r w:rsidRPr="5CA6B6AC">
        <w:rPr>
          <w:b/>
          <w:bCs/>
          <w:sz w:val="22"/>
          <w:szCs w:val="22"/>
        </w:rPr>
        <w:t xml:space="preserve"> </w:t>
      </w:r>
      <w:r w:rsidRPr="5CA6B6AC">
        <w:rPr>
          <w:sz w:val="22"/>
          <w:szCs w:val="22"/>
        </w:rPr>
        <w:t>La información anteriormente relacionada, deberá ser incluida de forma obligatoria en las presentaciones públicas a realizar.</w:t>
      </w:r>
    </w:p>
    <w:p w14:paraId="37F56F1A" w14:textId="55E22241" w:rsidR="00E03FFA" w:rsidRPr="00070ED1" w:rsidRDefault="00E03FFA" w:rsidP="00E03FFA">
      <w:pPr>
        <w:jc w:val="both"/>
        <w:rPr>
          <w:sz w:val="22"/>
          <w:szCs w:val="22"/>
        </w:rPr>
      </w:pPr>
      <w:r w:rsidRPr="5CA6B6AC">
        <w:rPr>
          <w:b/>
          <w:bCs/>
          <w:sz w:val="22"/>
          <w:szCs w:val="22"/>
        </w:rPr>
        <w:t xml:space="preserve">Nota </w:t>
      </w:r>
      <w:r w:rsidR="06EE5E95" w:rsidRPr="5CA6B6AC">
        <w:rPr>
          <w:b/>
          <w:bCs/>
          <w:sz w:val="22"/>
          <w:szCs w:val="22"/>
        </w:rPr>
        <w:t xml:space="preserve">15: </w:t>
      </w:r>
      <w:r w:rsidRPr="5CA6B6AC">
        <w:rPr>
          <w:b/>
          <w:bCs/>
          <w:sz w:val="22"/>
          <w:szCs w:val="22"/>
        </w:rPr>
        <w:t xml:space="preserve"> </w:t>
      </w:r>
      <w:r w:rsidRPr="5CA6B6AC">
        <w:rPr>
          <w:sz w:val="22"/>
          <w:szCs w:val="22"/>
        </w:rPr>
        <w:t>El ítem correspondiente a la entrega del incentivo de capitalización no es ofertable, toda vez que es el valor que representado en bienes o servicios, deberá ser entregado a la comunidad, incluyendo impuestos.</w:t>
      </w:r>
    </w:p>
    <w:p w14:paraId="5DB40386" w14:textId="5CA65AEA" w:rsidR="00E03FFA" w:rsidRPr="00070ED1" w:rsidRDefault="00E03FFA" w:rsidP="00E03FFA">
      <w:pPr>
        <w:jc w:val="both"/>
        <w:rPr>
          <w:rFonts w:eastAsia="Garamond"/>
          <w:position w:val="-1"/>
          <w:sz w:val="22"/>
          <w:szCs w:val="22"/>
        </w:rPr>
      </w:pPr>
      <w:r w:rsidRPr="00070ED1">
        <w:rPr>
          <w:rFonts w:eastAsia="Garamond"/>
          <w:b/>
          <w:bCs/>
          <w:position w:val="-1"/>
          <w:sz w:val="22"/>
          <w:szCs w:val="22"/>
        </w:rPr>
        <w:t xml:space="preserve">Nota </w:t>
      </w:r>
      <w:r w:rsidR="3EF7EC57" w:rsidRPr="00070ED1">
        <w:rPr>
          <w:rFonts w:eastAsia="Garamond"/>
          <w:b/>
          <w:bCs/>
          <w:position w:val="-1"/>
          <w:sz w:val="22"/>
          <w:szCs w:val="22"/>
        </w:rPr>
        <w:t>16:</w:t>
      </w:r>
      <w:r w:rsidRPr="00070ED1">
        <w:rPr>
          <w:rFonts w:eastAsia="Garamond"/>
          <w:b/>
          <w:bCs/>
          <w:position w:val="-1"/>
          <w:sz w:val="22"/>
          <w:szCs w:val="22"/>
        </w:rPr>
        <w:t xml:space="preserve"> </w:t>
      </w:r>
      <w:r w:rsidRPr="00070ED1">
        <w:rPr>
          <w:rFonts w:eastAsia="Garamond"/>
          <w:position w:val="-1"/>
          <w:sz w:val="22"/>
          <w:szCs w:val="22"/>
        </w:rPr>
        <w:t xml:space="preserve">Para la entrega con Acta de recibido a satisfacción y Acta de compromiso y buen uso, se  tiene a considerar que en el Manual de Procedimientos administrativos y contables para el manejo y control de los bienes en las entidades de Gobierno de Bogotá, D.C; el Marco Normativo contable y la Política transversal de propiedad, planta y equipo emitidos por la Secretaría de Hacienda Distrital; al verificar los bienes requeridos por los emprendimientos , el valor de éstos en su generalidad son inferiores a dos (2) SMMLV. Por lo cual no son considerados como activos y por ende no entran a ser parte de los inventarios de la </w:t>
      </w:r>
      <w:commentRangeStart w:id="54"/>
      <w:commentRangeStart w:id="55"/>
      <w:r w:rsidRPr="00070ED1">
        <w:rPr>
          <w:rFonts w:eastAsia="Garamond"/>
          <w:position w:val="-1"/>
          <w:sz w:val="22"/>
          <w:szCs w:val="22"/>
        </w:rPr>
        <w:t>AL</w:t>
      </w:r>
      <w:commentRangeEnd w:id="54"/>
      <w:r w:rsidRPr="00070ED1">
        <w:rPr>
          <w:sz w:val="22"/>
          <w:szCs w:val="22"/>
        </w:rPr>
        <w:commentReference w:id="54"/>
      </w:r>
      <w:commentRangeEnd w:id="55"/>
      <w:r w:rsidR="00FD0267" w:rsidRPr="00070ED1">
        <w:rPr>
          <w:rStyle w:val="Refdecomentario"/>
          <w:sz w:val="22"/>
          <w:szCs w:val="22"/>
        </w:rPr>
        <w:commentReference w:id="55"/>
      </w:r>
      <w:r w:rsidR="00FD0267" w:rsidRPr="00070ED1">
        <w:rPr>
          <w:rFonts w:eastAsia="Garamond"/>
          <w:position w:val="-1"/>
          <w:sz w:val="22"/>
          <w:szCs w:val="22"/>
        </w:rPr>
        <w:t>M</w:t>
      </w:r>
      <w:r w:rsidRPr="00070ED1">
        <w:rPr>
          <w:rFonts w:eastAsia="Garamond"/>
          <w:position w:val="-1"/>
          <w:sz w:val="22"/>
          <w:szCs w:val="22"/>
        </w:rPr>
        <w:t>. Igualmente, la sentencia C324 de 2009 considera en uno de sus apartes “la trasferencia gratuita de bienes estatales a particulares es posible, siempre y cuando, no se tratase de un acto de mera liberalidad del Estado sino del cumplimiento de deberes constitucionales expresos que aseguraran la igualdad material”.</w:t>
      </w:r>
    </w:p>
    <w:p w14:paraId="329959A9" w14:textId="0F5EC4CD" w:rsidR="00E03FFA" w:rsidRPr="00070ED1" w:rsidRDefault="00E03FFA" w:rsidP="76558463">
      <w:pPr>
        <w:jc w:val="both"/>
        <w:rPr>
          <w:sz w:val="22"/>
          <w:szCs w:val="22"/>
        </w:rPr>
      </w:pPr>
      <w:r w:rsidRPr="00070ED1">
        <w:rPr>
          <w:rFonts w:eastAsia="Garamond"/>
          <w:b/>
          <w:bCs/>
          <w:position w:val="-1"/>
          <w:sz w:val="22"/>
          <w:szCs w:val="22"/>
        </w:rPr>
        <w:t>Nota</w:t>
      </w:r>
      <w:r w:rsidR="48189CC4" w:rsidRPr="00070ED1">
        <w:rPr>
          <w:rFonts w:eastAsia="Garamond"/>
          <w:b/>
          <w:bCs/>
          <w:position w:val="-1"/>
          <w:sz w:val="22"/>
          <w:szCs w:val="22"/>
        </w:rPr>
        <w:t xml:space="preserve"> </w:t>
      </w:r>
      <w:r w:rsidR="6D4C872F" w:rsidRPr="00070ED1">
        <w:rPr>
          <w:rFonts w:eastAsia="Garamond"/>
          <w:b/>
          <w:bCs/>
          <w:position w:val="-1"/>
          <w:sz w:val="22"/>
          <w:szCs w:val="22"/>
        </w:rPr>
        <w:t xml:space="preserve">17: </w:t>
      </w:r>
      <w:r w:rsidRPr="00070ED1">
        <w:rPr>
          <w:sz w:val="22"/>
          <w:szCs w:val="22"/>
        </w:rPr>
        <w:t>Estos bienes deberán ser ingresados al almacén de la Alcaldía antes de ser entregados a cada emprendedor.</w:t>
      </w:r>
    </w:p>
    <w:p w14:paraId="57703C2D" w14:textId="4011677C" w:rsidR="00E03FFA" w:rsidRPr="00070ED1" w:rsidRDefault="00E03FFA" w:rsidP="00E03FFA">
      <w:pPr>
        <w:jc w:val="both"/>
        <w:rPr>
          <w:rFonts w:eastAsia="Garamond"/>
          <w:position w:val="-1"/>
          <w:sz w:val="22"/>
          <w:szCs w:val="22"/>
        </w:rPr>
      </w:pPr>
    </w:p>
    <w:p w14:paraId="5DF805AB" w14:textId="77777777" w:rsidR="00E03FFA" w:rsidRPr="00070ED1" w:rsidRDefault="00E03FFA" w:rsidP="00E03FFA">
      <w:pPr>
        <w:jc w:val="both"/>
        <w:rPr>
          <w:rFonts w:eastAsia="Garamond"/>
          <w:position w:val="-1"/>
          <w:sz w:val="22"/>
          <w:szCs w:val="22"/>
        </w:rPr>
      </w:pPr>
    </w:p>
    <w:p w14:paraId="0EFE50BC" w14:textId="158E6EE9" w:rsidR="00E03FFA" w:rsidRPr="00070ED1" w:rsidRDefault="000A7944" w:rsidP="00E03FFA">
      <w:pPr>
        <w:jc w:val="both"/>
        <w:rPr>
          <w:b/>
          <w:bCs/>
          <w:sz w:val="22"/>
          <w:szCs w:val="22"/>
        </w:rPr>
      </w:pPr>
      <w:r w:rsidRPr="00070ED1">
        <w:rPr>
          <w:b/>
          <w:iCs/>
          <w:sz w:val="22"/>
          <w:szCs w:val="22"/>
        </w:rPr>
        <w:t xml:space="preserve">4.2.1.6.1 </w:t>
      </w:r>
      <w:r w:rsidR="00E03FFA" w:rsidRPr="00070ED1">
        <w:rPr>
          <w:b/>
          <w:bCs/>
          <w:sz w:val="22"/>
          <w:szCs w:val="22"/>
        </w:rPr>
        <w:t>CAUSAL DE DEVOLUCIÓN DE LOS RECURSOS DEL INCENTIVO DE CAPITALIZACIÓN</w:t>
      </w:r>
    </w:p>
    <w:p w14:paraId="1F4C6F05" w14:textId="77777777" w:rsidR="00E03FFA" w:rsidRPr="00070ED1" w:rsidRDefault="00E03FFA" w:rsidP="00E03FFA">
      <w:pPr>
        <w:jc w:val="both"/>
        <w:rPr>
          <w:b/>
          <w:bCs/>
          <w:sz w:val="22"/>
          <w:szCs w:val="22"/>
        </w:rPr>
      </w:pPr>
    </w:p>
    <w:p w14:paraId="4D6BE715" w14:textId="524BCE62" w:rsidR="00E03FFA" w:rsidRPr="00070ED1" w:rsidRDefault="00E03FFA" w:rsidP="00E03FFA">
      <w:pPr>
        <w:jc w:val="both"/>
        <w:rPr>
          <w:sz w:val="22"/>
          <w:szCs w:val="22"/>
        </w:rPr>
      </w:pPr>
      <w:r w:rsidRPr="5CA6B6AC">
        <w:rPr>
          <w:sz w:val="22"/>
          <w:szCs w:val="22"/>
        </w:rPr>
        <w:lastRenderedPageBreak/>
        <w:t>El Comité Técnico del proyecto podrá determinar la suspensión, reducción, retención y/o devolución total o parcial del incentivo de capitalización asignados a los beneficiarios, en cualquiera de los siguientes casos:</w:t>
      </w:r>
    </w:p>
    <w:p w14:paraId="41396EF3" w14:textId="77777777" w:rsidR="00E03FFA" w:rsidRPr="00070ED1" w:rsidRDefault="00E03FFA" w:rsidP="00E03FFA">
      <w:pPr>
        <w:jc w:val="both"/>
        <w:rPr>
          <w:sz w:val="22"/>
          <w:szCs w:val="22"/>
        </w:rPr>
      </w:pPr>
    </w:p>
    <w:p w14:paraId="3F8CDF9B" w14:textId="77777777" w:rsidR="00E03FFA" w:rsidRPr="00070ED1" w:rsidRDefault="00E03FFA" w:rsidP="00F62C79">
      <w:pPr>
        <w:numPr>
          <w:ilvl w:val="0"/>
          <w:numId w:val="39"/>
        </w:numPr>
        <w:spacing w:after="160" w:line="259" w:lineRule="auto"/>
        <w:jc w:val="both"/>
        <w:rPr>
          <w:sz w:val="22"/>
          <w:szCs w:val="22"/>
        </w:rPr>
      </w:pPr>
      <w:r w:rsidRPr="00070ED1">
        <w:rPr>
          <w:sz w:val="22"/>
          <w:szCs w:val="22"/>
        </w:rPr>
        <w:t>Incumplimiento del proyecto: Cuando se verifique el incumplimiento de los compromisos establecidos en la ficha técnica, el cronograma aprobado, el plan de inversión o el presupuesto presentado por el beneficiario.</w:t>
      </w:r>
    </w:p>
    <w:p w14:paraId="1A6B0205" w14:textId="77777777" w:rsidR="00E03FFA" w:rsidRPr="00070ED1" w:rsidRDefault="00E03FFA" w:rsidP="00F62C79">
      <w:pPr>
        <w:numPr>
          <w:ilvl w:val="0"/>
          <w:numId w:val="39"/>
        </w:numPr>
        <w:spacing w:after="160" w:line="259" w:lineRule="auto"/>
        <w:jc w:val="both"/>
        <w:rPr>
          <w:sz w:val="22"/>
          <w:szCs w:val="22"/>
        </w:rPr>
      </w:pPr>
      <w:r w:rsidRPr="00070ED1">
        <w:rPr>
          <w:sz w:val="22"/>
          <w:szCs w:val="22"/>
        </w:rPr>
        <w:t>Uso indebido de los recursos: Cuando se determine que los recursos entregados han sido utilizados, de manera parcial o total, para fines distintos a los establecidos en el proyecto aprobado.</w:t>
      </w:r>
    </w:p>
    <w:p w14:paraId="163942F3" w14:textId="77777777" w:rsidR="00E03FFA" w:rsidRPr="00070ED1" w:rsidRDefault="00E03FFA" w:rsidP="00F62C79">
      <w:pPr>
        <w:numPr>
          <w:ilvl w:val="0"/>
          <w:numId w:val="39"/>
        </w:numPr>
        <w:spacing w:after="160" w:line="259" w:lineRule="auto"/>
        <w:jc w:val="both"/>
        <w:rPr>
          <w:sz w:val="22"/>
          <w:szCs w:val="22"/>
        </w:rPr>
      </w:pPr>
      <w:r w:rsidRPr="00070ED1">
        <w:rPr>
          <w:sz w:val="22"/>
          <w:szCs w:val="22"/>
        </w:rPr>
        <w:t>Suministro de información falsa o inexacta: Cuando se compruebe que el beneficiario proporcionó información falsa, errónea o incompleta en cualquiera de las etapas del proceso de selección, formación, ejecución o justificación, y que dicha información haya influido en la asignación de los recursos.</w:t>
      </w:r>
    </w:p>
    <w:p w14:paraId="2DCA228B" w14:textId="77777777" w:rsidR="00E03FFA" w:rsidRPr="00070ED1" w:rsidRDefault="00E03FFA" w:rsidP="00F62C79">
      <w:pPr>
        <w:numPr>
          <w:ilvl w:val="0"/>
          <w:numId w:val="39"/>
        </w:numPr>
        <w:spacing w:after="160" w:line="259" w:lineRule="auto"/>
        <w:jc w:val="both"/>
        <w:rPr>
          <w:sz w:val="22"/>
          <w:szCs w:val="22"/>
        </w:rPr>
      </w:pPr>
      <w:r w:rsidRPr="00070ED1">
        <w:rPr>
          <w:sz w:val="22"/>
          <w:szCs w:val="22"/>
        </w:rPr>
        <w:t>No entrega de informes requeridos: Cuando el beneficiario no presente, en los tiempos y formas establecidos, los informes técnicos, financieros, soportes de ejecución o cualquier otro documento exigido para el seguimiento y verificación del cumplimiento del proyecto.</w:t>
      </w:r>
    </w:p>
    <w:p w14:paraId="3E9C062A" w14:textId="77777777" w:rsidR="00E03FFA" w:rsidRPr="00070ED1" w:rsidRDefault="00E03FFA" w:rsidP="00F62C79">
      <w:pPr>
        <w:numPr>
          <w:ilvl w:val="0"/>
          <w:numId w:val="39"/>
        </w:numPr>
        <w:spacing w:after="160" w:line="259" w:lineRule="auto"/>
        <w:jc w:val="both"/>
        <w:rPr>
          <w:sz w:val="22"/>
          <w:szCs w:val="22"/>
        </w:rPr>
      </w:pPr>
      <w:r w:rsidRPr="00070ED1">
        <w:rPr>
          <w:sz w:val="22"/>
          <w:szCs w:val="22"/>
        </w:rPr>
        <w:t>Inasistencia o incumplimiento de obligaciones: Cuando el beneficiario incurra en faltas reiteradas de asistencia a las actividades de formación, acompañamiento técnico, mesas de trabajo o eventos obligatorios del proceso, sin justificación válida.</w:t>
      </w:r>
    </w:p>
    <w:p w14:paraId="02A540AB" w14:textId="77777777" w:rsidR="00E03FFA" w:rsidRPr="00070ED1" w:rsidRDefault="00E03FFA" w:rsidP="00F62C79">
      <w:pPr>
        <w:numPr>
          <w:ilvl w:val="0"/>
          <w:numId w:val="39"/>
        </w:numPr>
        <w:spacing w:after="160" w:line="259" w:lineRule="auto"/>
        <w:jc w:val="both"/>
        <w:rPr>
          <w:sz w:val="22"/>
          <w:szCs w:val="22"/>
        </w:rPr>
      </w:pPr>
      <w:r w:rsidRPr="00070ED1">
        <w:rPr>
          <w:sz w:val="22"/>
          <w:szCs w:val="22"/>
        </w:rPr>
        <w:t>Negativa o resistencia a procesos de verificación: Cuando el beneficiario se niegue o impida el seguimiento, monitoreo o auditoría de los avances del proyecto, incluyendo visitas de verificación in situ.</w:t>
      </w:r>
    </w:p>
    <w:p w14:paraId="18AE9792" w14:textId="77777777" w:rsidR="00E03FFA" w:rsidRPr="00070ED1" w:rsidRDefault="00E03FFA" w:rsidP="00F62C79">
      <w:pPr>
        <w:numPr>
          <w:ilvl w:val="0"/>
          <w:numId w:val="39"/>
        </w:numPr>
        <w:spacing w:after="160" w:line="259" w:lineRule="auto"/>
        <w:jc w:val="both"/>
        <w:rPr>
          <w:sz w:val="22"/>
          <w:szCs w:val="22"/>
        </w:rPr>
      </w:pPr>
      <w:r w:rsidRPr="00070ED1">
        <w:rPr>
          <w:sz w:val="22"/>
          <w:szCs w:val="22"/>
        </w:rPr>
        <w:t>Desvío del objeto del emprendimiento: Cuando se evidencie que el emprendimiento cambia su naturaleza, actividad económica o línea de trabajo principal, sin autorización previa del Comité Técnico.</w:t>
      </w:r>
    </w:p>
    <w:p w14:paraId="24CF0A10" w14:textId="77777777" w:rsidR="00E03FFA" w:rsidRPr="00070ED1" w:rsidRDefault="00E03FFA" w:rsidP="00E03FFA">
      <w:pPr>
        <w:jc w:val="both"/>
        <w:rPr>
          <w:sz w:val="22"/>
          <w:szCs w:val="22"/>
        </w:rPr>
      </w:pPr>
    </w:p>
    <w:p w14:paraId="0A996837" w14:textId="103FD669" w:rsidR="00E03FFA" w:rsidRPr="00070ED1" w:rsidRDefault="00E03FFA" w:rsidP="00E03FFA">
      <w:pPr>
        <w:jc w:val="both"/>
        <w:rPr>
          <w:sz w:val="22"/>
          <w:szCs w:val="22"/>
        </w:rPr>
      </w:pPr>
      <w:r w:rsidRPr="00070ED1">
        <w:rPr>
          <w:sz w:val="22"/>
          <w:szCs w:val="22"/>
        </w:rPr>
        <w:t>La ejecución de este componente se orienta a promover el desarrollo empresarial sostenible y responsable, fortaleciendo el tejido económico local y asegurando la adecuada utilización de los recursos públicos en beneficio de la comunidad.</w:t>
      </w:r>
    </w:p>
    <w:p w14:paraId="7C11461E" w14:textId="77777777" w:rsidR="00E03FFA" w:rsidRPr="00070ED1" w:rsidRDefault="00E03FFA" w:rsidP="00E03FFA">
      <w:pPr>
        <w:jc w:val="both"/>
        <w:rPr>
          <w:sz w:val="22"/>
          <w:szCs w:val="22"/>
        </w:rPr>
      </w:pPr>
    </w:p>
    <w:p w14:paraId="3A3FB8B5" w14:textId="3DBBF425" w:rsidR="00E03FFA" w:rsidRPr="00070ED1" w:rsidRDefault="00E03FFA" w:rsidP="00E03FFA">
      <w:pPr>
        <w:jc w:val="both"/>
        <w:rPr>
          <w:b/>
          <w:bCs/>
          <w:sz w:val="22"/>
          <w:szCs w:val="22"/>
        </w:rPr>
      </w:pPr>
      <w:r w:rsidRPr="00070ED1">
        <w:rPr>
          <w:b/>
          <w:bCs/>
          <w:sz w:val="22"/>
          <w:szCs w:val="22"/>
        </w:rPr>
        <w:t>ENTREGABLES</w:t>
      </w:r>
    </w:p>
    <w:p w14:paraId="6E920408" w14:textId="77777777" w:rsidR="00E03FFA" w:rsidRPr="00070ED1" w:rsidRDefault="00E03FFA" w:rsidP="00E03FFA">
      <w:pPr>
        <w:jc w:val="both"/>
        <w:rPr>
          <w:b/>
          <w:bCs/>
          <w:sz w:val="22"/>
          <w:szCs w:val="22"/>
        </w:rPr>
      </w:pPr>
    </w:p>
    <w:p w14:paraId="399DD078" w14:textId="77777777" w:rsidR="00E03FFA" w:rsidRPr="00070ED1" w:rsidRDefault="00E03FFA" w:rsidP="00F62C79">
      <w:pPr>
        <w:pStyle w:val="Prrafodelista"/>
        <w:numPr>
          <w:ilvl w:val="0"/>
          <w:numId w:val="50"/>
        </w:numPr>
        <w:jc w:val="both"/>
        <w:rPr>
          <w:b w:val="0"/>
          <w:bCs/>
          <w:i w:val="0"/>
          <w:iCs/>
          <w:sz w:val="22"/>
          <w:szCs w:val="22"/>
        </w:rPr>
      </w:pPr>
      <w:r w:rsidRPr="00070ED1">
        <w:rPr>
          <w:b w:val="0"/>
          <w:bCs/>
          <w:i w:val="0"/>
          <w:iCs/>
          <w:sz w:val="22"/>
          <w:szCs w:val="22"/>
        </w:rPr>
        <w:t>Listado final de beneficiarios habilitados para recibir el incentivo de capitalización, con evidencia de cumplimiento de requisitos (asistencia, participación, entrega de actividades, etc.).</w:t>
      </w:r>
    </w:p>
    <w:p w14:paraId="765367D4" w14:textId="77777777" w:rsidR="00E03FFA" w:rsidRPr="00070ED1" w:rsidRDefault="00E03FFA" w:rsidP="00F62C79">
      <w:pPr>
        <w:pStyle w:val="Prrafodelista"/>
        <w:numPr>
          <w:ilvl w:val="0"/>
          <w:numId w:val="50"/>
        </w:numPr>
        <w:jc w:val="both"/>
        <w:rPr>
          <w:b w:val="0"/>
          <w:bCs/>
          <w:i w:val="0"/>
          <w:iCs/>
          <w:sz w:val="22"/>
          <w:szCs w:val="22"/>
        </w:rPr>
      </w:pPr>
      <w:r w:rsidRPr="00070ED1">
        <w:rPr>
          <w:b w:val="0"/>
          <w:bCs/>
          <w:i w:val="0"/>
          <w:iCs/>
          <w:sz w:val="22"/>
          <w:szCs w:val="22"/>
        </w:rPr>
        <w:t>Plan de negocios y de inversión consolidado de cada emprendimiento, incluyendo: Tabla presupuestal detallada con la distribución de recursos, descripción técnica de cada ítem solicitado, evidencia de no solicitud de marcas específicas.</w:t>
      </w:r>
    </w:p>
    <w:p w14:paraId="78C320DB" w14:textId="77777777" w:rsidR="00E03FFA" w:rsidRPr="00070ED1" w:rsidRDefault="00E03FFA" w:rsidP="00F62C79">
      <w:pPr>
        <w:pStyle w:val="Prrafodelista"/>
        <w:numPr>
          <w:ilvl w:val="0"/>
          <w:numId w:val="50"/>
        </w:numPr>
        <w:jc w:val="both"/>
        <w:rPr>
          <w:b w:val="0"/>
          <w:bCs/>
          <w:i w:val="0"/>
          <w:iCs/>
          <w:sz w:val="22"/>
          <w:szCs w:val="22"/>
        </w:rPr>
      </w:pPr>
      <w:r w:rsidRPr="00070ED1">
        <w:rPr>
          <w:b w:val="0"/>
          <w:bCs/>
          <w:i w:val="0"/>
          <w:iCs/>
          <w:sz w:val="22"/>
          <w:szCs w:val="22"/>
        </w:rPr>
        <w:t>Estudio de mercado para cada emprendimiento, compuesto por: Tres (3) cotizaciones válidas por cada ítem, RUT y/o RIT de proveedores o personas naturales, Facturas o cuentas de cobro cumpliendo requisitos legales (DIAN).</w:t>
      </w:r>
    </w:p>
    <w:p w14:paraId="70D060AD" w14:textId="77777777" w:rsidR="00E03FFA" w:rsidRPr="00070ED1" w:rsidRDefault="00E03FFA" w:rsidP="00F62C79">
      <w:pPr>
        <w:pStyle w:val="Prrafodelista"/>
        <w:numPr>
          <w:ilvl w:val="0"/>
          <w:numId w:val="50"/>
        </w:numPr>
        <w:jc w:val="both"/>
        <w:rPr>
          <w:b w:val="0"/>
          <w:bCs/>
          <w:i w:val="0"/>
          <w:iCs/>
          <w:sz w:val="22"/>
          <w:szCs w:val="22"/>
        </w:rPr>
      </w:pPr>
      <w:r w:rsidRPr="00070ED1">
        <w:rPr>
          <w:b w:val="0"/>
          <w:bCs/>
          <w:i w:val="0"/>
          <w:iCs/>
          <w:sz w:val="22"/>
          <w:szCs w:val="22"/>
        </w:rPr>
        <w:lastRenderedPageBreak/>
        <w:t>Actas de aprobación del Comité Técnico, que avalan: listado de ítems solicitados, validación de precios y condiciones del mercado, autorización de compras.</w:t>
      </w:r>
    </w:p>
    <w:p w14:paraId="0519B514" w14:textId="77777777" w:rsidR="00E03FFA" w:rsidRPr="00070ED1" w:rsidRDefault="00E03FFA" w:rsidP="00F62C79">
      <w:pPr>
        <w:pStyle w:val="Prrafodelista"/>
        <w:numPr>
          <w:ilvl w:val="0"/>
          <w:numId w:val="50"/>
        </w:numPr>
        <w:jc w:val="both"/>
        <w:rPr>
          <w:b w:val="0"/>
          <w:bCs/>
          <w:i w:val="0"/>
          <w:iCs/>
          <w:sz w:val="22"/>
          <w:szCs w:val="22"/>
        </w:rPr>
      </w:pPr>
      <w:r w:rsidRPr="00070ED1">
        <w:rPr>
          <w:b w:val="0"/>
          <w:bCs/>
          <w:i w:val="0"/>
          <w:iCs/>
          <w:sz w:val="22"/>
          <w:szCs w:val="22"/>
        </w:rPr>
        <w:t>Relación de bienes adquiridos con soportes como facturas legales, comprobantes de pago, soportes de adquisición y legalidad de proveedores.</w:t>
      </w:r>
    </w:p>
    <w:p w14:paraId="464466DB" w14:textId="77777777" w:rsidR="00E03FFA" w:rsidRPr="00070ED1" w:rsidRDefault="00E03FFA" w:rsidP="00F62C79">
      <w:pPr>
        <w:pStyle w:val="Prrafodelista"/>
        <w:numPr>
          <w:ilvl w:val="0"/>
          <w:numId w:val="50"/>
        </w:numPr>
        <w:jc w:val="both"/>
        <w:rPr>
          <w:b w:val="0"/>
          <w:bCs/>
          <w:i w:val="0"/>
          <w:iCs/>
          <w:sz w:val="22"/>
          <w:szCs w:val="22"/>
        </w:rPr>
      </w:pPr>
      <w:r w:rsidRPr="00070ED1">
        <w:rPr>
          <w:b w:val="0"/>
          <w:bCs/>
          <w:i w:val="0"/>
          <w:iCs/>
          <w:sz w:val="22"/>
          <w:szCs w:val="22"/>
        </w:rPr>
        <w:t>Ingreso de bienes al almacén de la Alcaldía, con registro de ingreso de cada elemento, soportes de inventario (cuando aplique, considerando los valores menores a 2 SMMLV).</w:t>
      </w:r>
    </w:p>
    <w:p w14:paraId="492AA7F0" w14:textId="77777777" w:rsidR="00E03FFA" w:rsidRPr="00070ED1" w:rsidRDefault="00E03FFA" w:rsidP="00F62C79">
      <w:pPr>
        <w:pStyle w:val="Prrafodelista"/>
        <w:numPr>
          <w:ilvl w:val="0"/>
          <w:numId w:val="50"/>
        </w:numPr>
        <w:jc w:val="both"/>
        <w:rPr>
          <w:b w:val="0"/>
          <w:bCs/>
          <w:i w:val="0"/>
          <w:iCs/>
          <w:sz w:val="22"/>
          <w:szCs w:val="22"/>
        </w:rPr>
      </w:pPr>
      <w:r w:rsidRPr="00070ED1">
        <w:rPr>
          <w:b w:val="0"/>
          <w:bCs/>
          <w:i w:val="0"/>
          <w:iCs/>
          <w:sz w:val="22"/>
          <w:szCs w:val="22"/>
        </w:rPr>
        <w:t>Actas de entrega de bienes y/o servicios a cada beneficiario, incluyendo acta de entrega a satisfacción, acta de compromiso y buen uso de los bienes, evidencias fotográficas de la entrega.</w:t>
      </w:r>
    </w:p>
    <w:p w14:paraId="04798DDD" w14:textId="77777777" w:rsidR="00E03FFA" w:rsidRPr="00070ED1" w:rsidRDefault="00E03FFA" w:rsidP="00F62C79">
      <w:pPr>
        <w:pStyle w:val="Prrafodelista"/>
        <w:numPr>
          <w:ilvl w:val="0"/>
          <w:numId w:val="50"/>
        </w:numPr>
        <w:jc w:val="both"/>
        <w:rPr>
          <w:b w:val="0"/>
          <w:bCs/>
          <w:i w:val="0"/>
          <w:iCs/>
          <w:sz w:val="22"/>
          <w:szCs w:val="22"/>
        </w:rPr>
      </w:pPr>
      <w:r w:rsidRPr="00070ED1">
        <w:rPr>
          <w:b w:val="0"/>
          <w:bCs/>
          <w:i w:val="0"/>
          <w:iCs/>
          <w:sz w:val="22"/>
          <w:szCs w:val="22"/>
        </w:rPr>
        <w:t>Reporte de verificación física de bienes entregados, inspección de elementos adquiridos, soportes de recepción firmados por los beneficiarios.</w:t>
      </w:r>
    </w:p>
    <w:p w14:paraId="46440B6F" w14:textId="77777777" w:rsidR="00E03FFA" w:rsidRPr="00070ED1" w:rsidRDefault="00E03FFA" w:rsidP="00F62C79">
      <w:pPr>
        <w:pStyle w:val="Prrafodelista"/>
        <w:numPr>
          <w:ilvl w:val="0"/>
          <w:numId w:val="50"/>
        </w:numPr>
        <w:jc w:val="both"/>
        <w:rPr>
          <w:b w:val="0"/>
          <w:bCs/>
          <w:i w:val="0"/>
          <w:iCs/>
          <w:sz w:val="22"/>
          <w:szCs w:val="22"/>
        </w:rPr>
      </w:pPr>
      <w:r w:rsidRPr="00070ED1">
        <w:rPr>
          <w:b w:val="0"/>
          <w:bCs/>
          <w:i w:val="0"/>
          <w:iCs/>
          <w:sz w:val="22"/>
          <w:szCs w:val="22"/>
        </w:rPr>
        <w:t>Informes técnicos y financieros de la ejecución del proceso de capitalización, que incluyan consolidado de la ejecución presupuestal, registro de novedades presentadas durante el proceso, reporte de cumplimiento de condiciones de capitalización.</w:t>
      </w:r>
    </w:p>
    <w:p w14:paraId="3B778B59" w14:textId="77777777" w:rsidR="00E03FFA" w:rsidRPr="00070ED1" w:rsidRDefault="00E03FFA" w:rsidP="00F62C79">
      <w:pPr>
        <w:pStyle w:val="Prrafodelista"/>
        <w:numPr>
          <w:ilvl w:val="0"/>
          <w:numId w:val="50"/>
        </w:numPr>
        <w:jc w:val="both"/>
        <w:rPr>
          <w:b w:val="0"/>
          <w:bCs/>
          <w:i w:val="0"/>
          <w:iCs/>
          <w:sz w:val="22"/>
          <w:szCs w:val="22"/>
        </w:rPr>
      </w:pPr>
      <w:r w:rsidRPr="00070ED1">
        <w:rPr>
          <w:b w:val="0"/>
          <w:bCs/>
          <w:i w:val="0"/>
          <w:iCs/>
          <w:sz w:val="22"/>
          <w:szCs w:val="22"/>
        </w:rPr>
        <w:t>Informe de casos excepcionales donde se relacionen los ítems con ajustes de precio por dinámica de mercado (si aplica), con su respectiva aprobación del Comité Técnico.</w:t>
      </w:r>
    </w:p>
    <w:p w14:paraId="7429AFFE" w14:textId="4295C7D9" w:rsidR="00E03FFA" w:rsidRPr="00070ED1" w:rsidRDefault="00E03FFA" w:rsidP="00F62C79">
      <w:pPr>
        <w:pStyle w:val="Prrafodelista"/>
        <w:numPr>
          <w:ilvl w:val="0"/>
          <w:numId w:val="50"/>
        </w:numPr>
        <w:jc w:val="both"/>
        <w:rPr>
          <w:b w:val="0"/>
          <w:bCs/>
          <w:i w:val="0"/>
          <w:iCs/>
          <w:sz w:val="22"/>
          <w:szCs w:val="22"/>
        </w:rPr>
      </w:pPr>
      <w:r w:rsidRPr="00070ED1">
        <w:rPr>
          <w:b w:val="0"/>
          <w:bCs/>
          <w:i w:val="0"/>
          <w:iCs/>
          <w:sz w:val="22"/>
          <w:szCs w:val="22"/>
        </w:rPr>
        <w:t>Consolidado de causales de devolución (si aplica), relacionando los beneficiarios que no cumplieron requisitos y las acciones tomadas (suspensión, devolución o retención de recursos).</w:t>
      </w:r>
    </w:p>
    <w:p w14:paraId="0720A029" w14:textId="77777777" w:rsidR="00E03FFA" w:rsidRPr="00070ED1" w:rsidRDefault="00E03FFA" w:rsidP="00E03FFA">
      <w:pPr>
        <w:pStyle w:val="Prrafodelista"/>
        <w:jc w:val="both"/>
        <w:rPr>
          <w:b w:val="0"/>
          <w:bCs/>
          <w:i w:val="0"/>
          <w:iCs/>
          <w:sz w:val="22"/>
          <w:szCs w:val="22"/>
        </w:rPr>
      </w:pPr>
    </w:p>
    <w:p w14:paraId="7E519B3B" w14:textId="355B01C9" w:rsidR="00E03FFA" w:rsidRPr="00070ED1" w:rsidRDefault="000A7944" w:rsidP="00E03FFA">
      <w:pPr>
        <w:jc w:val="both"/>
        <w:rPr>
          <w:b/>
          <w:bCs/>
          <w:sz w:val="22"/>
          <w:szCs w:val="22"/>
        </w:rPr>
      </w:pPr>
      <w:r w:rsidRPr="00070ED1">
        <w:rPr>
          <w:b/>
          <w:iCs/>
          <w:sz w:val="22"/>
          <w:szCs w:val="22"/>
        </w:rPr>
        <w:t xml:space="preserve">4.2.1.7 </w:t>
      </w:r>
      <w:r w:rsidR="00E03FFA" w:rsidRPr="00070ED1">
        <w:rPr>
          <w:b/>
          <w:bCs/>
          <w:sz w:val="22"/>
          <w:szCs w:val="22"/>
        </w:rPr>
        <w:t>ACTIVIDAD 5: SEGUIMIENTO TÉCNICO Y MEDICIÓN DE IMPACTO DE LA ENTREGA DEL INCENTIVO DE CAPITALIZACIÓN</w:t>
      </w:r>
    </w:p>
    <w:p w14:paraId="4A2338CE" w14:textId="77777777" w:rsidR="00E03FFA" w:rsidRPr="00070ED1" w:rsidRDefault="00E03FFA" w:rsidP="00E03FFA">
      <w:pPr>
        <w:jc w:val="both"/>
        <w:rPr>
          <w:b/>
          <w:bCs/>
          <w:sz w:val="22"/>
          <w:szCs w:val="22"/>
        </w:rPr>
      </w:pPr>
    </w:p>
    <w:p w14:paraId="1BBD1F4C" w14:textId="44472235" w:rsidR="00E03FFA" w:rsidRPr="00070ED1" w:rsidRDefault="00E03FFA" w:rsidP="00E03FFA">
      <w:pPr>
        <w:jc w:val="both"/>
        <w:rPr>
          <w:sz w:val="22"/>
          <w:szCs w:val="22"/>
        </w:rPr>
      </w:pPr>
      <w:r w:rsidRPr="00070ED1">
        <w:rPr>
          <w:sz w:val="22"/>
          <w:szCs w:val="22"/>
        </w:rPr>
        <w:t>El contratista deberá ejecutar asesorías individuales a cada uno de los beneficiarios de la capitalización, con el objetivo de brindar acompañamiento técnico personalizado, resolver inquietudes específicas sobre el uso de los bienes y servicios entregados, y medir el impacto generado en el fortalecimiento de sus unidades productivas.</w:t>
      </w:r>
    </w:p>
    <w:p w14:paraId="77F83041" w14:textId="77777777" w:rsidR="00E03FFA" w:rsidRPr="00070ED1" w:rsidRDefault="00E03FFA" w:rsidP="00E03FFA">
      <w:pPr>
        <w:jc w:val="both"/>
        <w:rPr>
          <w:sz w:val="22"/>
          <w:szCs w:val="22"/>
        </w:rPr>
      </w:pPr>
    </w:p>
    <w:p w14:paraId="416659A3" w14:textId="58252447" w:rsidR="00E03FFA" w:rsidRPr="00070ED1" w:rsidRDefault="00E03FFA" w:rsidP="00F62C79">
      <w:pPr>
        <w:pStyle w:val="Prrafodelista"/>
        <w:numPr>
          <w:ilvl w:val="0"/>
          <w:numId w:val="40"/>
        </w:numPr>
        <w:spacing w:after="160"/>
        <w:jc w:val="both"/>
        <w:rPr>
          <w:b w:val="0"/>
          <w:i w:val="0"/>
          <w:sz w:val="22"/>
          <w:szCs w:val="22"/>
        </w:rPr>
      </w:pPr>
      <w:r w:rsidRPr="00070ED1">
        <w:rPr>
          <w:b w:val="0"/>
          <w:i w:val="0"/>
          <w:sz w:val="22"/>
          <w:szCs w:val="22"/>
        </w:rPr>
        <w:t xml:space="preserve">Programar y </w:t>
      </w:r>
      <w:commentRangeStart w:id="56"/>
      <w:commentRangeStart w:id="57"/>
      <w:r w:rsidRPr="00070ED1">
        <w:rPr>
          <w:b w:val="0"/>
          <w:i w:val="0"/>
          <w:sz w:val="22"/>
          <w:szCs w:val="22"/>
        </w:rPr>
        <w:t>realizar</w:t>
      </w:r>
      <w:r w:rsidR="009279EE" w:rsidRPr="00070ED1">
        <w:rPr>
          <w:b w:val="0"/>
          <w:i w:val="0"/>
          <w:sz w:val="22"/>
          <w:szCs w:val="22"/>
        </w:rPr>
        <w:t xml:space="preserve"> una </w:t>
      </w:r>
      <w:r w:rsidRPr="00070ED1">
        <w:rPr>
          <w:b w:val="0"/>
          <w:i w:val="0"/>
          <w:sz w:val="22"/>
          <w:szCs w:val="22"/>
        </w:rPr>
        <w:t xml:space="preserve"> </w:t>
      </w:r>
      <w:r w:rsidR="009279EE" w:rsidRPr="00070ED1">
        <w:rPr>
          <w:b w:val="0"/>
          <w:i w:val="0"/>
          <w:sz w:val="22"/>
          <w:szCs w:val="22"/>
        </w:rPr>
        <w:t>sesión</w:t>
      </w:r>
      <w:r w:rsidRPr="00070ED1">
        <w:rPr>
          <w:b w:val="0"/>
          <w:i w:val="0"/>
          <w:sz w:val="22"/>
          <w:szCs w:val="22"/>
        </w:rPr>
        <w:t xml:space="preserve"> individual </w:t>
      </w:r>
      <w:commentRangeEnd w:id="56"/>
      <w:r w:rsidRPr="00070ED1">
        <w:rPr>
          <w:sz w:val="22"/>
          <w:szCs w:val="22"/>
        </w:rPr>
        <w:commentReference w:id="56"/>
      </w:r>
      <w:commentRangeEnd w:id="57"/>
      <w:r w:rsidR="009279EE" w:rsidRPr="00070ED1">
        <w:rPr>
          <w:rStyle w:val="Refdecomentario"/>
          <w:b w:val="0"/>
          <w:i w:val="0"/>
          <w:sz w:val="22"/>
          <w:szCs w:val="22"/>
          <w:lang w:val="es-CO" w:eastAsia="en-US"/>
        </w:rPr>
        <w:commentReference w:id="57"/>
      </w:r>
      <w:r w:rsidRPr="00070ED1">
        <w:rPr>
          <w:b w:val="0"/>
          <w:i w:val="0"/>
          <w:sz w:val="22"/>
          <w:szCs w:val="22"/>
        </w:rPr>
        <w:t xml:space="preserve">de asesoría y seguimiento con cada uno de los beneficiarios, garantizando una duración mínima de una (1) hora por sesión. Esta sesión se realizará de manera virtual y se deberá dejar evidencia en video, donde el beneficiario se presentará y mostrará los elementos que fueron adquiridos en el proceso de capitalización, explicando uno a uno en que fortalecerá su negocio. </w:t>
      </w:r>
    </w:p>
    <w:p w14:paraId="0E899071" w14:textId="77777777" w:rsidR="00E03FFA" w:rsidRPr="00070ED1" w:rsidRDefault="00E03FFA" w:rsidP="00F62C79">
      <w:pPr>
        <w:pStyle w:val="Prrafodelista"/>
        <w:numPr>
          <w:ilvl w:val="0"/>
          <w:numId w:val="40"/>
        </w:numPr>
        <w:spacing w:after="160"/>
        <w:jc w:val="both"/>
        <w:rPr>
          <w:b w:val="0"/>
          <w:bCs/>
          <w:i w:val="0"/>
          <w:iCs/>
          <w:sz w:val="22"/>
          <w:szCs w:val="22"/>
        </w:rPr>
      </w:pPr>
      <w:r w:rsidRPr="00070ED1">
        <w:rPr>
          <w:b w:val="0"/>
          <w:bCs/>
          <w:i w:val="0"/>
          <w:iCs/>
          <w:sz w:val="22"/>
          <w:szCs w:val="22"/>
        </w:rPr>
        <w:t>Diseñar y aplicar un instrumento de medición de impacto previamente avalado por el Comité Técnico, que permita evaluar el uso de los recursos, los resultados obtenidos y las mejoras en las capacidades productivas, comerciales y administrativas del emprendimiento.</w:t>
      </w:r>
    </w:p>
    <w:p w14:paraId="4E770ACD" w14:textId="77777777" w:rsidR="00E03FFA" w:rsidRPr="00070ED1" w:rsidRDefault="00E03FFA" w:rsidP="00F62C79">
      <w:pPr>
        <w:pStyle w:val="Prrafodelista"/>
        <w:numPr>
          <w:ilvl w:val="0"/>
          <w:numId w:val="40"/>
        </w:numPr>
        <w:spacing w:after="160"/>
        <w:jc w:val="both"/>
        <w:rPr>
          <w:b w:val="0"/>
          <w:bCs/>
          <w:i w:val="0"/>
          <w:iCs/>
          <w:sz w:val="22"/>
          <w:szCs w:val="22"/>
        </w:rPr>
      </w:pPr>
      <w:r w:rsidRPr="00070ED1">
        <w:rPr>
          <w:b w:val="0"/>
          <w:bCs/>
          <w:i w:val="0"/>
          <w:iCs/>
          <w:sz w:val="22"/>
          <w:szCs w:val="22"/>
        </w:rPr>
        <w:t>Resolver dudas y brindar recomendaciones técnicas relacionadas con el uso, gestión y aprovechamiento de los recursos entregados en la capitalización.</w:t>
      </w:r>
    </w:p>
    <w:p w14:paraId="47E64CD0" w14:textId="77777777" w:rsidR="00E03FFA" w:rsidRPr="00070ED1" w:rsidRDefault="00E03FFA" w:rsidP="00F62C79">
      <w:pPr>
        <w:pStyle w:val="Prrafodelista"/>
        <w:numPr>
          <w:ilvl w:val="0"/>
          <w:numId w:val="40"/>
        </w:numPr>
        <w:spacing w:after="160"/>
        <w:jc w:val="both"/>
        <w:rPr>
          <w:b w:val="0"/>
          <w:bCs/>
          <w:i w:val="0"/>
          <w:iCs/>
          <w:sz w:val="22"/>
          <w:szCs w:val="22"/>
        </w:rPr>
      </w:pPr>
      <w:r w:rsidRPr="00070ED1">
        <w:rPr>
          <w:b w:val="0"/>
          <w:bCs/>
          <w:i w:val="0"/>
          <w:iCs/>
          <w:sz w:val="22"/>
          <w:szCs w:val="22"/>
        </w:rPr>
        <w:t>Levantar una ficha de seguimiento individual por cada beneficiario, registrando los principales hallazgos, avances, incidencias y compromisos adquiridos durante la sesión.</w:t>
      </w:r>
    </w:p>
    <w:p w14:paraId="691DA871" w14:textId="77777777" w:rsidR="00E03FFA" w:rsidRPr="00070ED1" w:rsidRDefault="00E03FFA" w:rsidP="00F62C79">
      <w:pPr>
        <w:pStyle w:val="Prrafodelista"/>
        <w:numPr>
          <w:ilvl w:val="0"/>
          <w:numId w:val="40"/>
        </w:numPr>
        <w:spacing w:after="160"/>
        <w:jc w:val="both"/>
        <w:rPr>
          <w:b w:val="0"/>
          <w:bCs/>
          <w:i w:val="0"/>
          <w:iCs/>
          <w:sz w:val="22"/>
          <w:szCs w:val="22"/>
        </w:rPr>
      </w:pPr>
      <w:r w:rsidRPr="00070ED1">
        <w:rPr>
          <w:b w:val="0"/>
          <w:bCs/>
          <w:i w:val="0"/>
          <w:iCs/>
          <w:sz w:val="22"/>
          <w:szCs w:val="22"/>
        </w:rPr>
        <w:t>Consolidar la información levantada en un informe general de impacto, que incluya un análisis cuantitativo y cualitativo de los resultados obtenidos a partir del proceso de capitalización, con indicadores de impacto.</w:t>
      </w:r>
    </w:p>
    <w:p w14:paraId="31D3F1EF" w14:textId="77777777" w:rsidR="00E03FFA" w:rsidRPr="00070ED1" w:rsidRDefault="00E03FFA" w:rsidP="00F62C79">
      <w:pPr>
        <w:pStyle w:val="Prrafodelista"/>
        <w:numPr>
          <w:ilvl w:val="0"/>
          <w:numId w:val="40"/>
        </w:numPr>
        <w:spacing w:after="160"/>
        <w:jc w:val="both"/>
        <w:rPr>
          <w:b w:val="0"/>
          <w:bCs/>
          <w:i w:val="0"/>
          <w:iCs/>
          <w:sz w:val="22"/>
          <w:szCs w:val="22"/>
        </w:rPr>
      </w:pPr>
      <w:r w:rsidRPr="00070ED1">
        <w:rPr>
          <w:b w:val="0"/>
          <w:bCs/>
          <w:i w:val="0"/>
          <w:iCs/>
          <w:sz w:val="22"/>
          <w:szCs w:val="22"/>
        </w:rPr>
        <w:t>Documentar las asesorías mediante formatos de asistencia firmados, soportes fotográficos y registros escritos de cada sesión realizada.</w:t>
      </w:r>
    </w:p>
    <w:p w14:paraId="2AF53378" w14:textId="77777777" w:rsidR="00E03FFA" w:rsidRPr="00070ED1" w:rsidRDefault="00E03FFA" w:rsidP="00F62C79">
      <w:pPr>
        <w:pStyle w:val="Prrafodelista"/>
        <w:numPr>
          <w:ilvl w:val="0"/>
          <w:numId w:val="40"/>
        </w:numPr>
        <w:spacing w:after="160"/>
        <w:jc w:val="both"/>
        <w:rPr>
          <w:b w:val="0"/>
          <w:bCs/>
          <w:i w:val="0"/>
          <w:iCs/>
          <w:sz w:val="22"/>
          <w:szCs w:val="22"/>
        </w:rPr>
      </w:pPr>
      <w:r w:rsidRPr="00070ED1">
        <w:rPr>
          <w:b w:val="0"/>
          <w:bCs/>
          <w:i w:val="0"/>
          <w:iCs/>
          <w:sz w:val="22"/>
          <w:szCs w:val="22"/>
        </w:rPr>
        <w:t>Elaborar una matriz de incidencias en la que se registren los casos críticos o situaciones que afecten o puedan afectar el adecuado uso de los recursos entregados, proponiendo acciones de mejora o correctivas cuando sea necesario.</w:t>
      </w:r>
    </w:p>
    <w:p w14:paraId="1BC44DAD" w14:textId="5B924956" w:rsidR="00E03FFA" w:rsidRPr="00070ED1" w:rsidRDefault="00E03FFA" w:rsidP="00F62C79">
      <w:pPr>
        <w:pStyle w:val="Prrafodelista"/>
        <w:numPr>
          <w:ilvl w:val="0"/>
          <w:numId w:val="40"/>
        </w:numPr>
        <w:spacing w:after="160"/>
        <w:jc w:val="both"/>
        <w:rPr>
          <w:b w:val="0"/>
          <w:bCs/>
          <w:i w:val="0"/>
          <w:iCs/>
          <w:sz w:val="22"/>
          <w:szCs w:val="22"/>
        </w:rPr>
      </w:pPr>
      <w:r w:rsidRPr="00070ED1">
        <w:rPr>
          <w:b w:val="0"/>
          <w:bCs/>
          <w:i w:val="0"/>
          <w:iCs/>
          <w:sz w:val="22"/>
          <w:szCs w:val="22"/>
        </w:rPr>
        <w:t>Realizar una encuesta de satisfacción de participación del componente, la cual deberá ser tabulada y presentada en un informe por parte del contratista.</w:t>
      </w:r>
    </w:p>
    <w:p w14:paraId="161447DB" w14:textId="77777777" w:rsidR="00E03FFA" w:rsidRPr="00070ED1" w:rsidRDefault="00E03FFA" w:rsidP="00E03FFA">
      <w:pPr>
        <w:pStyle w:val="Prrafodelista"/>
        <w:spacing w:after="160"/>
        <w:jc w:val="both"/>
        <w:rPr>
          <w:b w:val="0"/>
          <w:bCs/>
          <w:i w:val="0"/>
          <w:iCs/>
          <w:sz w:val="22"/>
          <w:szCs w:val="22"/>
        </w:rPr>
      </w:pPr>
    </w:p>
    <w:p w14:paraId="54E49979" w14:textId="77777777" w:rsidR="00E03FFA" w:rsidRPr="00070ED1" w:rsidRDefault="00E03FFA" w:rsidP="00E03FFA">
      <w:pPr>
        <w:pStyle w:val="Prrafodelista"/>
        <w:jc w:val="both"/>
        <w:rPr>
          <w:b w:val="0"/>
          <w:bCs/>
          <w:i w:val="0"/>
          <w:iCs/>
          <w:sz w:val="22"/>
          <w:szCs w:val="22"/>
        </w:rPr>
      </w:pPr>
    </w:p>
    <w:p w14:paraId="60E09690" w14:textId="23154758" w:rsidR="00E03FFA" w:rsidRPr="00070ED1" w:rsidRDefault="00E03FFA" w:rsidP="00E03FFA">
      <w:pPr>
        <w:jc w:val="both"/>
        <w:rPr>
          <w:b/>
          <w:bCs/>
          <w:sz w:val="22"/>
          <w:szCs w:val="22"/>
        </w:rPr>
      </w:pPr>
      <w:r w:rsidRPr="00070ED1">
        <w:rPr>
          <w:b/>
          <w:bCs/>
          <w:sz w:val="22"/>
          <w:szCs w:val="22"/>
        </w:rPr>
        <w:t xml:space="preserve">ENTREGABLES </w:t>
      </w:r>
    </w:p>
    <w:p w14:paraId="025EC9F2" w14:textId="77777777" w:rsidR="00E03FFA" w:rsidRPr="00070ED1" w:rsidRDefault="00E03FFA" w:rsidP="00E03FFA">
      <w:pPr>
        <w:jc w:val="both"/>
        <w:rPr>
          <w:b/>
          <w:bCs/>
          <w:sz w:val="22"/>
          <w:szCs w:val="22"/>
        </w:rPr>
      </w:pPr>
    </w:p>
    <w:p w14:paraId="22FD09D3" w14:textId="77777777" w:rsidR="00E03FFA" w:rsidRPr="00070ED1" w:rsidRDefault="00E03FFA" w:rsidP="00F62C79">
      <w:pPr>
        <w:pStyle w:val="Prrafodelista"/>
        <w:numPr>
          <w:ilvl w:val="0"/>
          <w:numId w:val="41"/>
        </w:numPr>
        <w:ind w:left="714" w:hanging="357"/>
        <w:jc w:val="both"/>
        <w:rPr>
          <w:b w:val="0"/>
          <w:bCs/>
          <w:i w:val="0"/>
          <w:iCs/>
          <w:sz w:val="22"/>
          <w:szCs w:val="22"/>
        </w:rPr>
      </w:pPr>
      <w:r w:rsidRPr="00070ED1">
        <w:rPr>
          <w:b w:val="0"/>
          <w:bCs/>
          <w:i w:val="0"/>
          <w:iCs/>
          <w:sz w:val="22"/>
          <w:szCs w:val="22"/>
        </w:rPr>
        <w:t>Agenda de programación de asesorías individuales.</w:t>
      </w:r>
    </w:p>
    <w:p w14:paraId="606EB2A0" w14:textId="77777777" w:rsidR="00E03FFA" w:rsidRPr="00070ED1" w:rsidRDefault="00E03FFA" w:rsidP="00F62C79">
      <w:pPr>
        <w:numPr>
          <w:ilvl w:val="0"/>
          <w:numId w:val="41"/>
        </w:numPr>
        <w:ind w:left="714" w:hanging="357"/>
        <w:jc w:val="both"/>
        <w:rPr>
          <w:bCs/>
          <w:iCs/>
          <w:sz w:val="22"/>
          <w:szCs w:val="22"/>
        </w:rPr>
      </w:pPr>
      <w:r w:rsidRPr="00070ED1">
        <w:rPr>
          <w:bCs/>
          <w:iCs/>
          <w:sz w:val="22"/>
          <w:szCs w:val="22"/>
        </w:rPr>
        <w:t>Formatos de asistencia firmados por los beneficiarios.</w:t>
      </w:r>
    </w:p>
    <w:p w14:paraId="11C78F33" w14:textId="77777777" w:rsidR="00E03FFA" w:rsidRPr="00070ED1" w:rsidRDefault="00E03FFA" w:rsidP="00F62C79">
      <w:pPr>
        <w:numPr>
          <w:ilvl w:val="0"/>
          <w:numId w:val="41"/>
        </w:numPr>
        <w:ind w:left="714" w:hanging="357"/>
        <w:jc w:val="both"/>
        <w:rPr>
          <w:bCs/>
          <w:iCs/>
          <w:sz w:val="22"/>
          <w:szCs w:val="22"/>
        </w:rPr>
      </w:pPr>
      <w:r w:rsidRPr="00070ED1">
        <w:rPr>
          <w:bCs/>
          <w:iCs/>
          <w:sz w:val="22"/>
          <w:szCs w:val="22"/>
        </w:rPr>
        <w:t>Fichas de seguimiento individuales debidamente diligenciadas.</w:t>
      </w:r>
    </w:p>
    <w:p w14:paraId="2FCD60A9" w14:textId="77777777" w:rsidR="00E03FFA" w:rsidRPr="00070ED1" w:rsidRDefault="00E03FFA" w:rsidP="00F62C79">
      <w:pPr>
        <w:numPr>
          <w:ilvl w:val="0"/>
          <w:numId w:val="41"/>
        </w:numPr>
        <w:ind w:left="714" w:hanging="357"/>
        <w:jc w:val="both"/>
        <w:rPr>
          <w:bCs/>
          <w:iCs/>
          <w:sz w:val="22"/>
          <w:szCs w:val="22"/>
        </w:rPr>
      </w:pPr>
      <w:r w:rsidRPr="00070ED1">
        <w:rPr>
          <w:bCs/>
          <w:iCs/>
          <w:sz w:val="22"/>
          <w:szCs w:val="22"/>
        </w:rPr>
        <w:t>Informe consolidado de medición de impacto de la capitalización, según indicadores establecidos.</w:t>
      </w:r>
    </w:p>
    <w:p w14:paraId="7501F1A8" w14:textId="77777777" w:rsidR="00E03FFA" w:rsidRPr="00070ED1" w:rsidRDefault="00E03FFA" w:rsidP="00F62C79">
      <w:pPr>
        <w:numPr>
          <w:ilvl w:val="0"/>
          <w:numId w:val="41"/>
        </w:numPr>
        <w:ind w:left="714" w:hanging="357"/>
        <w:jc w:val="both"/>
        <w:rPr>
          <w:bCs/>
          <w:iCs/>
          <w:sz w:val="22"/>
          <w:szCs w:val="22"/>
        </w:rPr>
      </w:pPr>
      <w:r w:rsidRPr="00070ED1">
        <w:rPr>
          <w:bCs/>
          <w:iCs/>
          <w:sz w:val="22"/>
          <w:szCs w:val="22"/>
        </w:rPr>
        <w:t>Evidencias fotográficas de las sesiones de asesoría.</w:t>
      </w:r>
    </w:p>
    <w:p w14:paraId="66A0B80F" w14:textId="77777777" w:rsidR="00E03FFA" w:rsidRPr="00070ED1" w:rsidRDefault="00E03FFA" w:rsidP="00F62C79">
      <w:pPr>
        <w:numPr>
          <w:ilvl w:val="0"/>
          <w:numId w:val="41"/>
        </w:numPr>
        <w:ind w:left="714" w:hanging="357"/>
        <w:jc w:val="both"/>
        <w:rPr>
          <w:bCs/>
          <w:iCs/>
          <w:sz w:val="22"/>
          <w:szCs w:val="22"/>
        </w:rPr>
      </w:pPr>
      <w:r w:rsidRPr="00070ED1">
        <w:rPr>
          <w:bCs/>
          <w:iCs/>
          <w:sz w:val="22"/>
          <w:szCs w:val="22"/>
        </w:rPr>
        <w:t>Matriz de incidencias o casos críticos detectados.</w:t>
      </w:r>
    </w:p>
    <w:p w14:paraId="43220C6D" w14:textId="77777777" w:rsidR="00E03FFA" w:rsidRPr="00070ED1" w:rsidRDefault="00E03FFA" w:rsidP="00DF0AFD">
      <w:pPr>
        <w:jc w:val="both"/>
        <w:rPr>
          <w:b/>
          <w:spacing w:val="-4"/>
          <w:sz w:val="22"/>
          <w:szCs w:val="22"/>
        </w:rPr>
      </w:pPr>
    </w:p>
    <w:p w14:paraId="4A4C0921" w14:textId="77777777" w:rsidR="000331B7" w:rsidRPr="00070ED1" w:rsidRDefault="000331B7" w:rsidP="00DF0AFD">
      <w:pPr>
        <w:jc w:val="both"/>
        <w:rPr>
          <w:rFonts w:eastAsiaTheme="minorEastAsia"/>
          <w:color w:val="000000"/>
          <w:sz w:val="22"/>
          <w:szCs w:val="22"/>
          <w:lang w:val="es-419" w:eastAsia="es-CO"/>
        </w:rPr>
      </w:pPr>
    </w:p>
    <w:p w14:paraId="7A90C6D5" w14:textId="12C68744" w:rsidR="000331B7" w:rsidRPr="00070ED1" w:rsidRDefault="000A7944" w:rsidP="000331B7">
      <w:pPr>
        <w:jc w:val="both"/>
        <w:rPr>
          <w:b/>
          <w:bCs/>
          <w:sz w:val="22"/>
          <w:szCs w:val="22"/>
        </w:rPr>
      </w:pPr>
      <w:r w:rsidRPr="00070ED1">
        <w:rPr>
          <w:b/>
          <w:iCs/>
          <w:sz w:val="22"/>
          <w:szCs w:val="22"/>
        </w:rPr>
        <w:t xml:space="preserve">4.2.1.8 </w:t>
      </w:r>
      <w:r w:rsidR="00DF0AFD" w:rsidRPr="00070ED1">
        <w:rPr>
          <w:b/>
          <w:bCs/>
          <w:iCs/>
          <w:spacing w:val="-4"/>
          <w:sz w:val="22"/>
          <w:szCs w:val="22"/>
        </w:rPr>
        <w:t xml:space="preserve">ACTIVIDAD </w:t>
      </w:r>
      <w:r w:rsidR="00E03FFA" w:rsidRPr="00070ED1">
        <w:rPr>
          <w:b/>
          <w:bCs/>
          <w:iCs/>
          <w:spacing w:val="-4"/>
          <w:sz w:val="22"/>
          <w:szCs w:val="22"/>
        </w:rPr>
        <w:t>6</w:t>
      </w:r>
      <w:r w:rsidR="00DF0AFD" w:rsidRPr="00070ED1">
        <w:rPr>
          <w:b/>
          <w:bCs/>
          <w:iCs/>
          <w:spacing w:val="-4"/>
          <w:sz w:val="22"/>
          <w:szCs w:val="22"/>
        </w:rPr>
        <w:t xml:space="preserve">. </w:t>
      </w:r>
      <w:r w:rsidR="000331B7" w:rsidRPr="00070ED1">
        <w:rPr>
          <w:b/>
          <w:bCs/>
          <w:sz w:val="22"/>
          <w:szCs w:val="22"/>
        </w:rPr>
        <w:t>RUEDA DE NEGOCIO Y NETWORKING:</w:t>
      </w:r>
    </w:p>
    <w:p w14:paraId="653FEE94" w14:textId="77777777" w:rsidR="000331B7" w:rsidRPr="00070ED1" w:rsidRDefault="000331B7" w:rsidP="5CA6B6AC">
      <w:pPr>
        <w:jc w:val="both"/>
        <w:rPr>
          <w:spacing w:val="-4"/>
          <w:sz w:val="22"/>
          <w:szCs w:val="22"/>
        </w:rPr>
      </w:pPr>
    </w:p>
    <w:p w14:paraId="2ED24C4C" w14:textId="6C72C014" w:rsidR="000331B7" w:rsidRPr="00070ED1" w:rsidRDefault="000331B7" w:rsidP="000331B7">
      <w:pPr>
        <w:jc w:val="both"/>
        <w:rPr>
          <w:sz w:val="22"/>
          <w:szCs w:val="22"/>
        </w:rPr>
      </w:pPr>
      <w:r w:rsidRPr="5CA6B6AC">
        <w:rPr>
          <w:sz w:val="22"/>
          <w:szCs w:val="22"/>
        </w:rPr>
        <w:t>El contratista deberá diseñar, organizar, ejecutar y hacer seguimiento a una (1) rueda de negocios especializada en emprendimiento de la localidad de los Mártires. Esta rueda deberá fortalecer las capacidades de comercialización de los beneficiarios, conectar oferta con demanda y promover acuerdos o alianzas estratégicas para el crecimiento sostenible de las unidades productivas participantes.</w:t>
      </w:r>
      <w:r w:rsidR="00C147B0" w:rsidRPr="5CA6B6AC">
        <w:rPr>
          <w:sz w:val="22"/>
          <w:szCs w:val="22"/>
        </w:rPr>
        <w:t xml:space="preserve"> Esta rueda de negocio será el evento de cierre del componente y allí en un espacio se </w:t>
      </w:r>
      <w:r w:rsidR="2727F52E" w:rsidRPr="5CA6B6AC">
        <w:rPr>
          <w:sz w:val="22"/>
          <w:szCs w:val="22"/>
        </w:rPr>
        <w:t>entregarán</w:t>
      </w:r>
      <w:r w:rsidR="00C147B0" w:rsidRPr="5CA6B6AC">
        <w:rPr>
          <w:sz w:val="22"/>
          <w:szCs w:val="22"/>
        </w:rPr>
        <w:t xml:space="preserve"> los certificados de formación a los beneficiarios.</w:t>
      </w:r>
    </w:p>
    <w:p w14:paraId="0944136B" w14:textId="77777777" w:rsidR="000331B7" w:rsidRPr="00070ED1" w:rsidRDefault="000331B7" w:rsidP="000331B7">
      <w:pPr>
        <w:jc w:val="both"/>
        <w:rPr>
          <w:sz w:val="22"/>
          <w:szCs w:val="22"/>
        </w:rPr>
      </w:pPr>
    </w:p>
    <w:p w14:paraId="54C5C48B" w14:textId="13A9A260" w:rsidR="000331B7" w:rsidRPr="00070ED1" w:rsidRDefault="000331B7" w:rsidP="000331B7">
      <w:pPr>
        <w:jc w:val="both"/>
        <w:rPr>
          <w:sz w:val="22"/>
          <w:szCs w:val="22"/>
        </w:rPr>
      </w:pPr>
      <w:r w:rsidRPr="00070ED1">
        <w:rPr>
          <w:sz w:val="22"/>
          <w:szCs w:val="22"/>
        </w:rPr>
        <w:t>La duración será de cuatro (4) horas y la modalidad de esta rueda de negocios deberá ser híbrida, es decir, presencial para los beneficiarios locales, autoridades distritales, compradores locales, aliados comunitarios + virtual (Streaming) con transmisión en vivo de la rueda de negocios para facilitar la participación de aliados estratégicos nacionales que no puedan estar presentes físicamente. Se debe habilitar un espacio de agenda virtual para agendar citas de negocios vía videollamadas en tiempo real, garantizando calidad técnica en sonido, imagen y conexión. Se debe garantizar que cada unidad productiva tenga al menos dos (2) citas agendadas.</w:t>
      </w:r>
    </w:p>
    <w:p w14:paraId="6DC700AF" w14:textId="77777777" w:rsidR="000331B7" w:rsidRPr="00070ED1" w:rsidRDefault="000331B7" w:rsidP="000331B7">
      <w:pPr>
        <w:jc w:val="both"/>
        <w:rPr>
          <w:sz w:val="22"/>
          <w:szCs w:val="22"/>
        </w:rPr>
      </w:pPr>
    </w:p>
    <w:p w14:paraId="4211E688" w14:textId="0672222E" w:rsidR="000331B7" w:rsidRPr="00070ED1" w:rsidRDefault="000331B7" w:rsidP="000331B7">
      <w:pPr>
        <w:jc w:val="both"/>
        <w:rPr>
          <w:sz w:val="22"/>
          <w:szCs w:val="22"/>
        </w:rPr>
      </w:pPr>
      <w:r w:rsidRPr="00070ED1">
        <w:rPr>
          <w:sz w:val="22"/>
          <w:szCs w:val="22"/>
        </w:rPr>
        <w:t>Para la convocatoria y vinculación de aliados estratégicos, deberá identificar, invitar y garantizar la participación de al menos 20 aliados estratégicos relevantes como: Cámaras de Comercio, gremios empresariales, empresas lideres, redes empresariales, Representantes de Desarrollo Económico (SDE, Min Comercio, IDT, Fontur) entre otros. Los aliados deberán diligenciar un formulario de participación para formalizar su vinculación al evento.</w:t>
      </w:r>
    </w:p>
    <w:p w14:paraId="6395E1B3" w14:textId="77777777" w:rsidR="000331B7" w:rsidRPr="00070ED1" w:rsidRDefault="000331B7" w:rsidP="000331B7">
      <w:pPr>
        <w:jc w:val="both"/>
        <w:rPr>
          <w:sz w:val="22"/>
          <w:szCs w:val="22"/>
        </w:rPr>
      </w:pPr>
    </w:p>
    <w:p w14:paraId="43C5C7AC" w14:textId="4B3B852B" w:rsidR="000331B7" w:rsidRPr="00070ED1" w:rsidRDefault="000331B7" w:rsidP="000331B7">
      <w:pPr>
        <w:jc w:val="both"/>
        <w:rPr>
          <w:sz w:val="22"/>
          <w:szCs w:val="22"/>
        </w:rPr>
      </w:pPr>
      <w:r w:rsidRPr="00070ED1">
        <w:rPr>
          <w:sz w:val="22"/>
          <w:szCs w:val="22"/>
        </w:rPr>
        <w:t>El contratista deberá garantizar un servicio profesional de transmisión en vivo (Streaming) de la Rueda de Negocios, en modalidad híbrida, con el fin de permitir la participación remota de aliados estratégicos, compradores nacionales, entidades públicas y otros actores clave del ecosistema turístico. Para esto se requiere contar con transmisión a través de una plataforma estable, profesional y accesible (por ejemplo: YouTube Live, Zoom Pro, Microsoft Teams) con acceso restringido o abierto según directriz del comité técnico (con link privado si se requiere), con capacidad para albergar mínimo 80 asistentes remotos simultáneamente, grabación completa de la sesión para fines de memoria institucional y socialización posterior.</w:t>
      </w:r>
    </w:p>
    <w:p w14:paraId="4570AD52" w14:textId="77777777" w:rsidR="000331B7" w:rsidRPr="00070ED1" w:rsidRDefault="000331B7" w:rsidP="000331B7">
      <w:pPr>
        <w:jc w:val="both"/>
        <w:rPr>
          <w:sz w:val="22"/>
          <w:szCs w:val="22"/>
        </w:rPr>
      </w:pPr>
    </w:p>
    <w:p w14:paraId="1589EA47" w14:textId="0EB5EF72" w:rsidR="000331B7" w:rsidRPr="00070ED1" w:rsidRDefault="000331B7" w:rsidP="000331B7">
      <w:pPr>
        <w:jc w:val="both"/>
        <w:rPr>
          <w:sz w:val="22"/>
          <w:szCs w:val="22"/>
        </w:rPr>
      </w:pPr>
      <w:r w:rsidRPr="00070ED1">
        <w:rPr>
          <w:sz w:val="22"/>
          <w:szCs w:val="22"/>
        </w:rPr>
        <w:t xml:space="preserve">La transmisión deberá contar con resolución de transmisión: Full HD (1920x1080p), audio profesional, sin interferencias, con micrófonos de solapa o de ambiente para captar intervenciones del moderador, emprendedores y aliados, cámaras múltiples para toma de escenario, público y beneficiarios (mínimo 2 cámaras, una fija y una movil), transiciones fluidas entre cámaras o escenas (si se presentan videos o </w:t>
      </w:r>
      <w:r w:rsidRPr="00070ED1">
        <w:rPr>
          <w:sz w:val="22"/>
          <w:szCs w:val="22"/>
        </w:rPr>
        <w:lastRenderedPageBreak/>
        <w:t>recursos visuales durante el evento)., consola de mezcla de video y sonido, micrófonos inalámbricos (tipo diadema, solapa o de mano, mínimo 3 unidades), iluminación adicional en escenario o zona de pitch, si el lugar no cuenta con condiciones óptimas, monitor de retorno o pantalla para los presentadores (si es necesario), conexión a internet dedicada de mínimo 20 Mbps de subida, exclusiva para el equipo de transmisión, técnico de streaming y operador de cámara con experiencia comprobada.</w:t>
      </w:r>
    </w:p>
    <w:p w14:paraId="74AF94EB" w14:textId="77777777" w:rsidR="000331B7" w:rsidRPr="00070ED1" w:rsidRDefault="000331B7" w:rsidP="000331B7">
      <w:pPr>
        <w:jc w:val="both"/>
        <w:rPr>
          <w:sz w:val="22"/>
          <w:szCs w:val="22"/>
        </w:rPr>
      </w:pPr>
    </w:p>
    <w:p w14:paraId="66ED62A2" w14:textId="0EF0F788" w:rsidR="000331B7" w:rsidRPr="00070ED1" w:rsidRDefault="000331B7" w:rsidP="000331B7">
      <w:pPr>
        <w:jc w:val="both"/>
        <w:rPr>
          <w:sz w:val="22"/>
          <w:szCs w:val="22"/>
        </w:rPr>
      </w:pPr>
      <w:r w:rsidRPr="00070ED1">
        <w:rPr>
          <w:sz w:val="22"/>
          <w:szCs w:val="22"/>
        </w:rPr>
        <w:t>Así mismo, debe contar con inserción de banners o cortinillas institucionales del proyecto al inicio y cierre de la transmisión, los cuales serán aprobados por el área de prensa del FDLM, rotulaciones en pantalla (nombre de los beneficiarios durante pitch, nombre del moderador, aliados, etc.), espacio para interacción en línea (chat activo o canal de preguntas para asistentes virtuales), soporte técnico en tiempo real en caso de fallas de conexión o audio.</w:t>
      </w:r>
    </w:p>
    <w:p w14:paraId="4D54CF22" w14:textId="77777777" w:rsidR="000331B7" w:rsidRPr="00070ED1" w:rsidRDefault="000331B7" w:rsidP="000331B7">
      <w:pPr>
        <w:jc w:val="both"/>
        <w:rPr>
          <w:sz w:val="22"/>
          <w:szCs w:val="22"/>
        </w:rPr>
      </w:pPr>
    </w:p>
    <w:p w14:paraId="3BEDCD93" w14:textId="499B2411" w:rsidR="000331B7" w:rsidRPr="00070ED1" w:rsidRDefault="000331B7" w:rsidP="009279EE">
      <w:pPr>
        <w:jc w:val="both"/>
        <w:rPr>
          <w:sz w:val="22"/>
          <w:szCs w:val="22"/>
        </w:rPr>
      </w:pPr>
      <w:r w:rsidRPr="00070ED1">
        <w:rPr>
          <w:sz w:val="22"/>
          <w:szCs w:val="22"/>
        </w:rPr>
        <w:t>En la agenda y formato del evento se requiere que haya una presentación de bienvenida institucional del FDLM, ronda de presentaciones rápidas de emprendedores (tipo elevator pitch de 2 minutos cada uno), espacios de citas uno a uno (pre-agendadas) entre emprendedores y aliados, espacio de networking libre al finalizar, ronda final de firma de cartas de intención o acuerdos preliminares, en los casos que aplique.</w:t>
      </w:r>
    </w:p>
    <w:p w14:paraId="5FC37C69" w14:textId="77777777" w:rsidR="000331B7" w:rsidRPr="00070ED1" w:rsidRDefault="000331B7" w:rsidP="009279EE">
      <w:pPr>
        <w:jc w:val="both"/>
        <w:rPr>
          <w:sz w:val="22"/>
          <w:szCs w:val="22"/>
        </w:rPr>
      </w:pPr>
    </w:p>
    <w:p w14:paraId="2CF44962" w14:textId="6988B8FC" w:rsidR="000331B7" w:rsidRPr="00070ED1" w:rsidRDefault="000331B7" w:rsidP="009279EE">
      <w:pPr>
        <w:jc w:val="both"/>
        <w:rPr>
          <w:sz w:val="22"/>
          <w:szCs w:val="22"/>
        </w:rPr>
      </w:pPr>
      <w:r w:rsidRPr="00070ED1">
        <w:rPr>
          <w:sz w:val="22"/>
          <w:szCs w:val="22"/>
        </w:rPr>
        <w:t>El desarrollo de la rueda de negocios y networking deberá realizarse en un Auditorio diseñado para ofrecer un ambiente profesional, elegante y funcional, adecuado para encuentros empresariales, presentaciones corporativas y sesiones de networking.</w:t>
      </w:r>
    </w:p>
    <w:p w14:paraId="3D2D8A84" w14:textId="77777777" w:rsidR="000331B7" w:rsidRPr="00070ED1" w:rsidRDefault="000331B7" w:rsidP="009279EE">
      <w:pPr>
        <w:jc w:val="both"/>
        <w:rPr>
          <w:sz w:val="22"/>
          <w:szCs w:val="22"/>
        </w:rPr>
      </w:pPr>
    </w:p>
    <w:p w14:paraId="32B00B4B" w14:textId="1727C42B" w:rsidR="000331B7" w:rsidRPr="00070ED1" w:rsidRDefault="000331B7" w:rsidP="009279EE">
      <w:pPr>
        <w:jc w:val="both"/>
        <w:rPr>
          <w:sz w:val="22"/>
          <w:szCs w:val="22"/>
        </w:rPr>
      </w:pPr>
      <w:r w:rsidRPr="00070ED1">
        <w:rPr>
          <w:sz w:val="22"/>
          <w:szCs w:val="22"/>
        </w:rPr>
        <w:t>Características principales: Capacidad entre 80 a 100 personas, con posibilidad de adaptar el aforo según el tamaño del evento, Distribución: Asientos tipo teatro dispuestos en gradas suaves o en plano inclinado para garantizar visibilidad desde todos los ángulos. En la parte frontal, una tarima elevada alberga el área principal de exposiciones y presentaciones, Escenario: Equipado con podio, pantalla LED o proyector de alta definición, sistema de sonido envolvente y micrófonos inalámbricos. Espacio suficiente para paneles de discusión o mesas redondas. Zona de networking: Área lateral o anexa con mesas tipo cóctel, estaciones de café, snacks y materiales promocionales, diseñada para facilitar las interacciones entre participantes. Tecnología: Conectividad Wi-Fi de alta velocidad, sistema de traducción simultánea (si es necesario), iluminación adaptable y puntos de carga para dispositivos electrónicos. Decoración: Estilo moderno y corporativo, con colores neutros (gris, blanco, azul marino) y elementos de branding personalizables según la empresa u organización anfitriona. Accesibilidad: Rampas, señalización clara, aire acondicionado y acceso a baños modernos.</w:t>
      </w:r>
    </w:p>
    <w:p w14:paraId="6B9D73C5" w14:textId="77777777" w:rsidR="000331B7" w:rsidRPr="00070ED1" w:rsidRDefault="000331B7" w:rsidP="009279EE">
      <w:pPr>
        <w:jc w:val="both"/>
        <w:rPr>
          <w:sz w:val="22"/>
          <w:szCs w:val="22"/>
        </w:rPr>
      </w:pPr>
    </w:p>
    <w:p w14:paraId="4FB937BA" w14:textId="0A3B3806" w:rsidR="000331B7" w:rsidRPr="00070ED1" w:rsidRDefault="000331B7" w:rsidP="009279EE">
      <w:pPr>
        <w:jc w:val="both"/>
        <w:rPr>
          <w:sz w:val="22"/>
          <w:szCs w:val="22"/>
        </w:rPr>
      </w:pPr>
      <w:commentRangeStart w:id="58"/>
      <w:commentRangeStart w:id="59"/>
      <w:r w:rsidRPr="00070ED1">
        <w:rPr>
          <w:sz w:val="22"/>
          <w:szCs w:val="22"/>
        </w:rPr>
        <w:t>Para la promoción y comunicación del evento se requiere generar piezas gráficas, videos y contenidos para la convocatoria a la rueda de negocios (previo) y difusión de logros y testimonios (durante y después), usar medios comunitarios, redes sociales locales y Mailyng a bases de datos sectoriales.</w:t>
      </w:r>
      <w:commentRangeEnd w:id="58"/>
      <w:r w:rsidRPr="00070ED1">
        <w:rPr>
          <w:sz w:val="22"/>
          <w:szCs w:val="22"/>
        </w:rPr>
        <w:commentReference w:id="58"/>
      </w:r>
      <w:commentRangeEnd w:id="59"/>
      <w:r w:rsidR="00C7634A" w:rsidRPr="00070ED1">
        <w:rPr>
          <w:rStyle w:val="Refdecomentario"/>
          <w:sz w:val="22"/>
          <w:szCs w:val="22"/>
        </w:rPr>
        <w:commentReference w:id="59"/>
      </w:r>
    </w:p>
    <w:p w14:paraId="61871AF9" w14:textId="77777777" w:rsidR="00C7634A" w:rsidRPr="00070ED1" w:rsidRDefault="00C7634A" w:rsidP="009279EE">
      <w:pPr>
        <w:jc w:val="both"/>
        <w:rPr>
          <w:sz w:val="22"/>
          <w:szCs w:val="22"/>
        </w:rPr>
      </w:pPr>
      <w:r w:rsidRPr="00070ED1">
        <w:rPr>
          <w:sz w:val="22"/>
          <w:szCs w:val="22"/>
        </w:rPr>
        <w:t>, avalado por la oficina de prensa de la Alcaldia.</w:t>
      </w:r>
    </w:p>
    <w:p w14:paraId="2603BF16" w14:textId="77777777" w:rsidR="00C7634A" w:rsidRPr="00070ED1" w:rsidRDefault="00C7634A" w:rsidP="009279EE">
      <w:pPr>
        <w:jc w:val="both"/>
        <w:rPr>
          <w:sz w:val="22"/>
          <w:szCs w:val="22"/>
        </w:rPr>
      </w:pPr>
    </w:p>
    <w:p w14:paraId="007AF131" w14:textId="6EB9B7DB" w:rsidR="000331B7" w:rsidRPr="00070ED1" w:rsidRDefault="000331B7" w:rsidP="009279EE">
      <w:pPr>
        <w:jc w:val="both"/>
        <w:rPr>
          <w:sz w:val="22"/>
          <w:szCs w:val="22"/>
        </w:rPr>
      </w:pPr>
      <w:r w:rsidRPr="00070ED1">
        <w:rPr>
          <w:sz w:val="22"/>
          <w:szCs w:val="22"/>
        </w:rPr>
        <w:t xml:space="preserve">El contratista deberá garantizar el acompañamiento de </w:t>
      </w:r>
      <w:r w:rsidR="00C7634A" w:rsidRPr="00070ED1">
        <w:rPr>
          <w:sz w:val="22"/>
          <w:szCs w:val="22"/>
        </w:rPr>
        <w:t>dos (02) tecnicos</w:t>
      </w:r>
      <w:r w:rsidRPr="00070ED1">
        <w:rPr>
          <w:sz w:val="22"/>
          <w:szCs w:val="22"/>
        </w:rPr>
        <w:t xml:space="preserve"> logísticos, apoyando a los beneficiarios durante el evento en coordinación de reuniones, ajustes de última hora en sus presentaciones, soporte en conexión de citas virtuales, registro de acuerdos y contactos </w:t>
      </w:r>
      <w:r w:rsidR="00C7634A" w:rsidRPr="00070ED1">
        <w:rPr>
          <w:sz w:val="22"/>
          <w:szCs w:val="22"/>
        </w:rPr>
        <w:t xml:space="preserve">y </w:t>
      </w:r>
      <w:r w:rsidRPr="00070ED1">
        <w:rPr>
          <w:sz w:val="22"/>
          <w:szCs w:val="22"/>
        </w:rPr>
        <w:t xml:space="preserve">apoyando la participación de los aliados. Deberán apoyar las </w:t>
      </w:r>
      <w:r w:rsidR="6719692E" w:rsidRPr="00070ED1">
        <w:rPr>
          <w:sz w:val="22"/>
          <w:szCs w:val="22"/>
        </w:rPr>
        <w:t>cuatro (</w:t>
      </w:r>
      <w:r w:rsidRPr="00070ED1">
        <w:rPr>
          <w:sz w:val="22"/>
          <w:szCs w:val="22"/>
        </w:rPr>
        <w:t>4</w:t>
      </w:r>
      <w:r w:rsidR="4191B977" w:rsidRPr="00070ED1">
        <w:rPr>
          <w:sz w:val="22"/>
          <w:szCs w:val="22"/>
        </w:rPr>
        <w:t>)</w:t>
      </w:r>
      <w:r w:rsidRPr="00070ED1">
        <w:rPr>
          <w:sz w:val="22"/>
          <w:szCs w:val="22"/>
        </w:rPr>
        <w:t xml:space="preserve"> horas de la rueda de negocios y las dos horas del networking. </w:t>
      </w:r>
    </w:p>
    <w:p w14:paraId="667B6E40" w14:textId="77777777" w:rsidR="000331B7" w:rsidRPr="00070ED1" w:rsidRDefault="000331B7" w:rsidP="009279EE">
      <w:pPr>
        <w:jc w:val="both"/>
        <w:rPr>
          <w:sz w:val="22"/>
          <w:szCs w:val="22"/>
        </w:rPr>
      </w:pPr>
    </w:p>
    <w:p w14:paraId="0783A34B" w14:textId="28417840" w:rsidR="000331B7" w:rsidRPr="00070ED1" w:rsidRDefault="000331B7" w:rsidP="009279EE">
      <w:pPr>
        <w:tabs>
          <w:tab w:val="num" w:pos="1440"/>
        </w:tabs>
        <w:jc w:val="both"/>
        <w:rPr>
          <w:sz w:val="22"/>
          <w:szCs w:val="22"/>
        </w:rPr>
      </w:pPr>
      <w:r w:rsidRPr="00070ED1">
        <w:rPr>
          <w:sz w:val="22"/>
          <w:szCs w:val="22"/>
        </w:rPr>
        <w:t xml:space="preserve">El contratista deberá garantizar la prestación de un servicio de refrigerio tipo buffet durante la jornada de la Rueda de Negocios, con el objetivo de ofrecer una experiencia de hospitalidad adecuada y fortalecer el ambiente de relacionamiento entre los beneficiarios y los aliados estratégicos asistentes. Se ofrecerá un buffet asistido, compuesto por una bebida fría (jugo natural de temporada), una selección de </w:t>
      </w:r>
      <w:r w:rsidRPr="00070ED1">
        <w:rPr>
          <w:sz w:val="22"/>
          <w:szCs w:val="22"/>
        </w:rPr>
        <w:lastRenderedPageBreak/>
        <w:t xml:space="preserve">al menos tres (3) alimentos dulces y/o salados (ej.: mini sándwiches, bocados típicos, frutas, pasabocas y repostería liviana) y una estación de degustación con productos elaborados por beneficiarios. El menú deberá ser aprobado por Comité Técnico. </w:t>
      </w:r>
    </w:p>
    <w:p w14:paraId="72AEF169" w14:textId="77777777" w:rsidR="000331B7" w:rsidRPr="00070ED1" w:rsidRDefault="000331B7" w:rsidP="009279EE">
      <w:pPr>
        <w:tabs>
          <w:tab w:val="num" w:pos="1440"/>
        </w:tabs>
        <w:jc w:val="both"/>
        <w:rPr>
          <w:sz w:val="22"/>
          <w:szCs w:val="22"/>
        </w:rPr>
      </w:pPr>
    </w:p>
    <w:p w14:paraId="601C3A74" w14:textId="3C7031E5" w:rsidR="000331B7" w:rsidRPr="00070ED1" w:rsidRDefault="000331B7" w:rsidP="009279EE">
      <w:pPr>
        <w:tabs>
          <w:tab w:val="num" w:pos="1440"/>
        </w:tabs>
        <w:jc w:val="both"/>
        <w:rPr>
          <w:sz w:val="22"/>
          <w:szCs w:val="22"/>
        </w:rPr>
      </w:pPr>
      <w:r w:rsidRPr="00070ED1">
        <w:rPr>
          <w:sz w:val="22"/>
          <w:szCs w:val="22"/>
        </w:rPr>
        <w:t>El contratista deberá disponer y mantener operativa una estación de café permanente durante toda la jornada de la Rueda de Negocios. La estación deberá estar disponible desde el inicio hasta el cierre del evento, ubicada en un punto estratégico del lugar, de fácil acceso para beneficiarios, aliados estratégicos y equipo técnico, el servicio deberá incluir de manera continua café de calidad, agua mineral, agua caliente para aromáticas, endulzantes (azúcar, panela, Stevia), vasos térmicos biodegradables, servilletas y agitadores. La estación deberá ser autoservicio asistido para garantizar la limpieza, reposición y correcto funcionamiento, abastecimiento constante durante toda la jornada (no debe haber interrupciones por falta de insumos), montaje con presentación adecuada, limpia, profesional y armónica con el ambiente institucional del evento, señalética clara que indique su ubicación y disponibilidad.</w:t>
      </w:r>
    </w:p>
    <w:p w14:paraId="3736F5A2" w14:textId="77777777" w:rsidR="000331B7" w:rsidRPr="00070ED1" w:rsidRDefault="000331B7" w:rsidP="009279EE">
      <w:pPr>
        <w:tabs>
          <w:tab w:val="num" w:pos="1440"/>
        </w:tabs>
        <w:jc w:val="both"/>
        <w:rPr>
          <w:sz w:val="22"/>
          <w:szCs w:val="22"/>
        </w:rPr>
      </w:pPr>
    </w:p>
    <w:p w14:paraId="35FB610D" w14:textId="527A20B7" w:rsidR="000331B7" w:rsidRPr="00070ED1" w:rsidRDefault="000331B7" w:rsidP="009279EE">
      <w:pPr>
        <w:tabs>
          <w:tab w:val="num" w:pos="1440"/>
        </w:tabs>
        <w:jc w:val="both"/>
        <w:rPr>
          <w:sz w:val="22"/>
          <w:szCs w:val="22"/>
        </w:rPr>
      </w:pPr>
      <w:r w:rsidRPr="5CA6B6AC">
        <w:rPr>
          <w:sz w:val="22"/>
          <w:szCs w:val="22"/>
        </w:rPr>
        <w:t xml:space="preserve">El contratista deberá garantizar la presencia de un moderador o maestro de ceremonias profesional durante el desarrollo completo de la Rueda de Negocios, con el fin de conducir la agenda del evento de manera fluida, dinámica y protocolaria, fortaleciendo la experiencia de los participantes y asegurando el cumplimiento del cronograma establecido. Deberá ser profesional o persona con experiencia comprobada como presentador, moderador o maestro de ceremonias en eventos institucionales, empresariales o del sector turístico, excelente manejo del lenguaje, dicción clara, tono formal con capacidad para mediar, organizar y guiar procesos comerciales durante espacios de conexión empresarial, conocimiento básico del contexto del proyecto (turismo, emprendimiento, desarrollo económico local). </w:t>
      </w:r>
    </w:p>
    <w:p w14:paraId="2627C575" w14:textId="54B68033" w:rsidR="5CA6B6AC" w:rsidRDefault="5CA6B6AC" w:rsidP="5CA6B6AC">
      <w:pPr>
        <w:tabs>
          <w:tab w:val="num" w:pos="1440"/>
        </w:tabs>
        <w:jc w:val="both"/>
        <w:rPr>
          <w:sz w:val="22"/>
          <w:szCs w:val="22"/>
        </w:rPr>
      </w:pPr>
    </w:p>
    <w:p w14:paraId="0E471057" w14:textId="12B18108" w:rsidR="2A2E2214" w:rsidRDefault="2A2E2214" w:rsidP="5CA6B6AC">
      <w:pPr>
        <w:tabs>
          <w:tab w:val="num" w:pos="1440"/>
        </w:tabs>
        <w:jc w:val="both"/>
        <w:rPr>
          <w:sz w:val="22"/>
          <w:szCs w:val="22"/>
        </w:rPr>
      </w:pPr>
      <w:r w:rsidRPr="5CA6B6AC">
        <w:rPr>
          <w:sz w:val="22"/>
          <w:szCs w:val="22"/>
        </w:rPr>
        <w:t>Este moderador o maestro de ceremonias debe manejar un lenguaje exclusivo y no sexista para las intervenciones que realice.</w:t>
      </w:r>
    </w:p>
    <w:p w14:paraId="3245F6A8" w14:textId="77777777" w:rsidR="000331B7" w:rsidRPr="00070ED1" w:rsidRDefault="000331B7" w:rsidP="009279EE">
      <w:pPr>
        <w:tabs>
          <w:tab w:val="num" w:pos="1440"/>
        </w:tabs>
        <w:jc w:val="both"/>
        <w:rPr>
          <w:sz w:val="22"/>
          <w:szCs w:val="22"/>
        </w:rPr>
      </w:pPr>
    </w:p>
    <w:p w14:paraId="07C6F6E9" w14:textId="41144D45" w:rsidR="000331B7" w:rsidRPr="00070ED1" w:rsidRDefault="000331B7" w:rsidP="009279EE">
      <w:pPr>
        <w:tabs>
          <w:tab w:val="num" w:pos="1440"/>
        </w:tabs>
        <w:jc w:val="both"/>
        <w:rPr>
          <w:sz w:val="22"/>
          <w:szCs w:val="22"/>
        </w:rPr>
      </w:pPr>
      <w:r w:rsidRPr="00070ED1">
        <w:rPr>
          <w:sz w:val="22"/>
          <w:szCs w:val="22"/>
        </w:rPr>
        <w:t>Dentro de sus funciones serán dar la bienvenida oficial a los asistentes e introducir los objetivos del evento, presentar a los representantes institucionales, aliados estratégicos y emprendedores, moderar las rondas de pitch o presentaciones breves de los beneficiarios, guiar los espacios de networking, citas uno a uno y acuerdos de intención, anunciar los momentos clave de la jornada (refrigerio, actividades especiales, cierre), motivar la participación activa de los asistentes y facilitar la interacción respetuosa entre los actores.</w:t>
      </w:r>
    </w:p>
    <w:p w14:paraId="42E5196C" w14:textId="77777777" w:rsidR="000331B7" w:rsidRPr="00070ED1" w:rsidRDefault="000331B7" w:rsidP="000331B7">
      <w:pPr>
        <w:tabs>
          <w:tab w:val="num" w:pos="1440"/>
        </w:tabs>
        <w:jc w:val="both"/>
        <w:rPr>
          <w:sz w:val="22"/>
          <w:szCs w:val="22"/>
        </w:rPr>
      </w:pPr>
    </w:p>
    <w:p w14:paraId="76FAEB2F" w14:textId="27DEB03C" w:rsidR="000331B7" w:rsidRPr="00070ED1" w:rsidRDefault="000331B7" w:rsidP="000331B7">
      <w:pPr>
        <w:jc w:val="both"/>
        <w:rPr>
          <w:sz w:val="22"/>
          <w:szCs w:val="22"/>
        </w:rPr>
      </w:pPr>
      <w:r w:rsidRPr="00070ED1">
        <w:rPr>
          <w:sz w:val="22"/>
          <w:szCs w:val="22"/>
        </w:rPr>
        <w:t xml:space="preserve">Al finalizar la jornada formal de citas de negocios agendadas, el contratista deberá organizar un espacio de networking colaborativo titulado “Redes que Transforman”, dirigido a fomentar relaciones más informales, dinámicas y espontáneas entre los beneficiarios, este espacio tendrá las siguientes características: </w:t>
      </w:r>
    </w:p>
    <w:p w14:paraId="251BB4FB" w14:textId="77777777" w:rsidR="000331B7" w:rsidRPr="00070ED1" w:rsidRDefault="000331B7" w:rsidP="000331B7">
      <w:pPr>
        <w:jc w:val="both"/>
        <w:rPr>
          <w:sz w:val="22"/>
          <w:szCs w:val="22"/>
        </w:rPr>
      </w:pPr>
    </w:p>
    <w:p w14:paraId="131D602A" w14:textId="77777777" w:rsidR="000331B7" w:rsidRPr="00070ED1" w:rsidRDefault="000331B7" w:rsidP="00F62C79">
      <w:pPr>
        <w:numPr>
          <w:ilvl w:val="0"/>
          <w:numId w:val="37"/>
        </w:numPr>
        <w:spacing w:after="160"/>
        <w:jc w:val="both"/>
        <w:rPr>
          <w:sz w:val="22"/>
          <w:szCs w:val="22"/>
        </w:rPr>
      </w:pPr>
      <w:r w:rsidRPr="00070ED1">
        <w:rPr>
          <w:sz w:val="22"/>
          <w:szCs w:val="22"/>
        </w:rPr>
        <w:t xml:space="preserve">El contratista deberá ofrecer un coctel sencillo tipo recepción (bebidas y pasabocas ligeros) en un ambiente adecuado y ameno que propicie la conversación e intercambio de contactos. </w:t>
      </w:r>
    </w:p>
    <w:p w14:paraId="68FEE8EC" w14:textId="77777777" w:rsidR="000331B7" w:rsidRPr="00070ED1" w:rsidRDefault="000331B7" w:rsidP="00F62C79">
      <w:pPr>
        <w:numPr>
          <w:ilvl w:val="0"/>
          <w:numId w:val="37"/>
        </w:numPr>
        <w:spacing w:after="160"/>
        <w:jc w:val="both"/>
        <w:rPr>
          <w:sz w:val="22"/>
          <w:szCs w:val="22"/>
        </w:rPr>
      </w:pPr>
      <w:r w:rsidRPr="00070ED1">
        <w:rPr>
          <w:sz w:val="22"/>
          <w:szCs w:val="22"/>
        </w:rPr>
        <w:t>Generar un espacio de interacción libre para fortalecer relaciones humanas, explorar sinergias, construir redes colaborativas y consolidar posibles acuerdos comerciales o alianzas de trabajo conjunto.</w:t>
      </w:r>
    </w:p>
    <w:p w14:paraId="163A9262" w14:textId="77777777" w:rsidR="000331B7" w:rsidRPr="00070ED1" w:rsidRDefault="000331B7" w:rsidP="00F62C79">
      <w:pPr>
        <w:numPr>
          <w:ilvl w:val="0"/>
          <w:numId w:val="37"/>
        </w:numPr>
        <w:spacing w:after="160"/>
        <w:jc w:val="both"/>
        <w:rPr>
          <w:sz w:val="22"/>
          <w:szCs w:val="22"/>
        </w:rPr>
      </w:pPr>
      <w:r w:rsidRPr="00070ED1">
        <w:rPr>
          <w:sz w:val="22"/>
          <w:szCs w:val="22"/>
        </w:rPr>
        <w:t>Se podrá incorporar una breve actividad de integración o dinámica rompehielos (por ejemplo, tarjetas de presentación cruzadas o actividades de conexión por intereses comunes) para facilitar que todos los asistentes conversen y se conozcan.</w:t>
      </w:r>
    </w:p>
    <w:p w14:paraId="600E7B9D" w14:textId="77777777" w:rsidR="000331B7" w:rsidRPr="00070ED1" w:rsidRDefault="000331B7" w:rsidP="00F62C79">
      <w:pPr>
        <w:numPr>
          <w:ilvl w:val="0"/>
          <w:numId w:val="37"/>
        </w:numPr>
        <w:spacing w:after="160"/>
        <w:jc w:val="both"/>
        <w:rPr>
          <w:sz w:val="22"/>
          <w:szCs w:val="22"/>
        </w:rPr>
      </w:pPr>
      <w:r w:rsidRPr="00070ED1">
        <w:rPr>
          <w:sz w:val="22"/>
          <w:szCs w:val="22"/>
        </w:rPr>
        <w:lastRenderedPageBreak/>
        <w:t>Se deberá garantizar la ambientación adecuada (música de fondo suave, mesas altas de apoyo, material gráfico del proyecto visible) y personal de apoyo para la logística.</w:t>
      </w:r>
    </w:p>
    <w:p w14:paraId="26A910DA" w14:textId="06C8B7E1" w:rsidR="000331B7" w:rsidRPr="00070ED1" w:rsidRDefault="000331B7" w:rsidP="00F62C79">
      <w:pPr>
        <w:numPr>
          <w:ilvl w:val="0"/>
          <w:numId w:val="37"/>
        </w:numPr>
        <w:spacing w:after="160"/>
        <w:jc w:val="both"/>
        <w:rPr>
          <w:sz w:val="22"/>
          <w:szCs w:val="22"/>
        </w:rPr>
      </w:pPr>
      <w:r w:rsidRPr="00070ED1">
        <w:rPr>
          <w:sz w:val="22"/>
          <w:szCs w:val="22"/>
        </w:rPr>
        <w:t>El contratista deberá levantar evidencia fotográfica y de video de este espacio, así como promover la circulación de tarjetas de presentación, catálogos y códigos QR de productos o servicios de los emprendedores.</w:t>
      </w:r>
    </w:p>
    <w:p w14:paraId="5D42E0AB" w14:textId="7A692E09" w:rsidR="000331B7" w:rsidRPr="00070ED1" w:rsidRDefault="000331B7" w:rsidP="00F62C79">
      <w:pPr>
        <w:numPr>
          <w:ilvl w:val="0"/>
          <w:numId w:val="37"/>
        </w:numPr>
        <w:spacing w:after="160"/>
        <w:jc w:val="both"/>
        <w:rPr>
          <w:sz w:val="22"/>
          <w:szCs w:val="22"/>
        </w:rPr>
      </w:pPr>
      <w:r w:rsidRPr="445D3354">
        <w:rPr>
          <w:sz w:val="22"/>
          <w:szCs w:val="22"/>
        </w:rPr>
        <w:t xml:space="preserve">El contratista deberá entregar los certificados de asistencia al proceso de formación, los cuales deberán ir firmados por el </w:t>
      </w:r>
      <w:r w:rsidR="72FF0143" w:rsidRPr="445D3354">
        <w:rPr>
          <w:sz w:val="22"/>
          <w:szCs w:val="22"/>
        </w:rPr>
        <w:t>alcalde</w:t>
      </w:r>
      <w:r w:rsidRPr="445D3354">
        <w:rPr>
          <w:sz w:val="22"/>
          <w:szCs w:val="22"/>
        </w:rPr>
        <w:t xml:space="preserve"> Local y Representante legal del contratista. </w:t>
      </w:r>
    </w:p>
    <w:p w14:paraId="3EF8345E" w14:textId="6A0D1767" w:rsidR="000331B7" w:rsidRPr="00070ED1" w:rsidRDefault="000331B7" w:rsidP="000331B7">
      <w:pPr>
        <w:jc w:val="both"/>
        <w:rPr>
          <w:sz w:val="22"/>
          <w:szCs w:val="22"/>
        </w:rPr>
      </w:pPr>
      <w:r w:rsidRPr="00070ED1">
        <w:rPr>
          <w:sz w:val="22"/>
          <w:szCs w:val="22"/>
        </w:rPr>
        <w:t>Este espacio deberá ser incorporado dentro de la programación oficial de la Rueda de Negocios, debidamente anunciado a los participantes desde la convocatoria.</w:t>
      </w:r>
    </w:p>
    <w:p w14:paraId="1347BC16" w14:textId="77777777" w:rsidR="000331B7" w:rsidRPr="00070ED1" w:rsidRDefault="000331B7" w:rsidP="000331B7">
      <w:pPr>
        <w:jc w:val="both"/>
        <w:rPr>
          <w:sz w:val="22"/>
          <w:szCs w:val="22"/>
        </w:rPr>
      </w:pPr>
    </w:p>
    <w:p w14:paraId="52FDC454" w14:textId="42076086" w:rsidR="000331B7" w:rsidRPr="00070ED1" w:rsidRDefault="000331B7" w:rsidP="000331B7">
      <w:pPr>
        <w:jc w:val="both"/>
        <w:rPr>
          <w:sz w:val="22"/>
          <w:szCs w:val="22"/>
        </w:rPr>
      </w:pPr>
      <w:r w:rsidRPr="00070ED1">
        <w:rPr>
          <w:sz w:val="22"/>
          <w:szCs w:val="22"/>
        </w:rPr>
        <w:t xml:space="preserve">El contratista deberá realizar seguimiento y medición de impacto de esta actividad así: </w:t>
      </w:r>
    </w:p>
    <w:p w14:paraId="2C438A4D" w14:textId="77777777" w:rsidR="000331B7" w:rsidRPr="00070ED1" w:rsidRDefault="000331B7" w:rsidP="000331B7">
      <w:pPr>
        <w:jc w:val="both"/>
        <w:rPr>
          <w:bCs/>
          <w:iCs/>
          <w:sz w:val="22"/>
          <w:szCs w:val="22"/>
        </w:rPr>
      </w:pPr>
    </w:p>
    <w:p w14:paraId="6C619D9C" w14:textId="53AC3D00" w:rsidR="000331B7" w:rsidRPr="00070ED1" w:rsidRDefault="000331B7" w:rsidP="00F62C79">
      <w:pPr>
        <w:pStyle w:val="Prrafodelista"/>
        <w:numPr>
          <w:ilvl w:val="0"/>
          <w:numId w:val="65"/>
        </w:numPr>
        <w:jc w:val="both"/>
        <w:rPr>
          <w:b w:val="0"/>
          <w:i w:val="0"/>
          <w:sz w:val="22"/>
          <w:szCs w:val="22"/>
        </w:rPr>
      </w:pPr>
      <w:r w:rsidRPr="00070ED1">
        <w:rPr>
          <w:b w:val="0"/>
          <w:i w:val="0"/>
          <w:sz w:val="22"/>
          <w:szCs w:val="22"/>
        </w:rPr>
        <w:t xml:space="preserve">Levantar una base de datos de contactos realizados; </w:t>
      </w:r>
    </w:p>
    <w:p w14:paraId="77E8545E" w14:textId="5CB9B11A" w:rsidR="000331B7" w:rsidRPr="00070ED1" w:rsidRDefault="000331B7" w:rsidP="00F62C79">
      <w:pPr>
        <w:pStyle w:val="Prrafodelista"/>
        <w:numPr>
          <w:ilvl w:val="0"/>
          <w:numId w:val="65"/>
        </w:numPr>
        <w:jc w:val="both"/>
        <w:rPr>
          <w:b w:val="0"/>
          <w:i w:val="0"/>
          <w:sz w:val="22"/>
          <w:szCs w:val="22"/>
        </w:rPr>
      </w:pPr>
      <w:r w:rsidRPr="00070ED1">
        <w:rPr>
          <w:b w:val="0"/>
          <w:i w:val="0"/>
          <w:sz w:val="22"/>
          <w:szCs w:val="22"/>
        </w:rPr>
        <w:t xml:space="preserve">Registrar los acuerdos de intención, compromisos comerciales y alianzas logradas; </w:t>
      </w:r>
    </w:p>
    <w:p w14:paraId="26F98D2A" w14:textId="17F708AF" w:rsidR="000331B7" w:rsidRPr="00070ED1" w:rsidRDefault="000331B7" w:rsidP="00F62C79">
      <w:pPr>
        <w:pStyle w:val="Prrafodelista"/>
        <w:numPr>
          <w:ilvl w:val="0"/>
          <w:numId w:val="65"/>
        </w:numPr>
        <w:jc w:val="both"/>
        <w:rPr>
          <w:b w:val="0"/>
          <w:i w:val="0"/>
          <w:sz w:val="22"/>
          <w:szCs w:val="22"/>
        </w:rPr>
      </w:pPr>
      <w:r w:rsidRPr="00070ED1">
        <w:rPr>
          <w:b w:val="0"/>
          <w:i w:val="0"/>
          <w:sz w:val="22"/>
          <w:szCs w:val="22"/>
        </w:rPr>
        <w:t>Documentar en un informe el número de citas efectivas, intereses de compra y alianzas estratégicas conseguidas.</w:t>
      </w:r>
    </w:p>
    <w:p w14:paraId="2A2233A0" w14:textId="358A77CD" w:rsidR="00FF4D32" w:rsidRPr="00070ED1" w:rsidRDefault="00FF4D32" w:rsidP="00E566D2">
      <w:pPr>
        <w:jc w:val="both"/>
        <w:rPr>
          <w:b/>
          <w:bCs/>
          <w:sz w:val="22"/>
          <w:szCs w:val="22"/>
          <w:lang w:val="es-ES"/>
        </w:rPr>
      </w:pPr>
    </w:p>
    <w:p w14:paraId="1C22B76F" w14:textId="4A0BB60B" w:rsidR="000331B7" w:rsidRPr="00070ED1" w:rsidRDefault="000331B7" w:rsidP="00E566D2">
      <w:pPr>
        <w:jc w:val="both"/>
        <w:rPr>
          <w:b/>
          <w:bCs/>
          <w:sz w:val="22"/>
          <w:szCs w:val="22"/>
          <w:lang w:val="es-ES"/>
        </w:rPr>
      </w:pPr>
      <w:r w:rsidRPr="00070ED1">
        <w:rPr>
          <w:b/>
          <w:bCs/>
          <w:sz w:val="22"/>
          <w:szCs w:val="22"/>
          <w:lang w:val="es-ES"/>
        </w:rPr>
        <w:t xml:space="preserve">ENTREGABLES </w:t>
      </w:r>
    </w:p>
    <w:p w14:paraId="3E53A1E2" w14:textId="2976256F" w:rsidR="000331B7" w:rsidRPr="00070ED1" w:rsidRDefault="000331B7" w:rsidP="00E566D2">
      <w:pPr>
        <w:jc w:val="both"/>
        <w:rPr>
          <w:b/>
          <w:bCs/>
          <w:sz w:val="22"/>
          <w:szCs w:val="22"/>
          <w:lang w:val="es-ES"/>
        </w:rPr>
      </w:pPr>
    </w:p>
    <w:p w14:paraId="42C6B256" w14:textId="77777777" w:rsidR="000331B7" w:rsidRPr="00070ED1" w:rsidRDefault="000331B7" w:rsidP="00F62C79">
      <w:pPr>
        <w:pStyle w:val="Prrafodelista"/>
        <w:numPr>
          <w:ilvl w:val="0"/>
          <w:numId w:val="66"/>
        </w:numPr>
        <w:spacing w:after="160" w:line="259" w:lineRule="auto"/>
        <w:jc w:val="both"/>
        <w:rPr>
          <w:b w:val="0"/>
          <w:bCs/>
          <w:i w:val="0"/>
          <w:iCs/>
          <w:sz w:val="22"/>
          <w:szCs w:val="22"/>
        </w:rPr>
      </w:pPr>
      <w:r w:rsidRPr="00070ED1">
        <w:rPr>
          <w:b w:val="0"/>
          <w:bCs/>
          <w:i w:val="0"/>
          <w:iCs/>
          <w:sz w:val="22"/>
          <w:szCs w:val="22"/>
        </w:rPr>
        <w:t>Documento de diseño técnico de la rueda de negocios (objetivo, alcance, cronograma, formato híbrido, metodología de citas, logística).</w:t>
      </w:r>
    </w:p>
    <w:p w14:paraId="5BB45911" w14:textId="77777777" w:rsidR="000331B7" w:rsidRPr="00070ED1" w:rsidRDefault="000331B7" w:rsidP="00F62C79">
      <w:pPr>
        <w:pStyle w:val="Prrafodelista"/>
        <w:numPr>
          <w:ilvl w:val="0"/>
          <w:numId w:val="66"/>
        </w:numPr>
        <w:spacing w:after="160" w:line="259" w:lineRule="auto"/>
        <w:jc w:val="both"/>
        <w:rPr>
          <w:b w:val="0"/>
          <w:bCs/>
          <w:i w:val="0"/>
          <w:iCs/>
          <w:sz w:val="22"/>
          <w:szCs w:val="22"/>
        </w:rPr>
      </w:pPr>
      <w:r w:rsidRPr="00070ED1">
        <w:rPr>
          <w:b w:val="0"/>
          <w:bCs/>
          <w:i w:val="0"/>
          <w:iCs/>
          <w:sz w:val="22"/>
          <w:szCs w:val="22"/>
        </w:rPr>
        <w:t>Acta de aprobación del plan de rueda de negocios por parte del Comité Técnico.</w:t>
      </w:r>
    </w:p>
    <w:p w14:paraId="30C9DA7C" w14:textId="77777777" w:rsidR="000331B7" w:rsidRPr="00070ED1" w:rsidRDefault="000331B7" w:rsidP="00F62C79">
      <w:pPr>
        <w:pStyle w:val="Prrafodelista"/>
        <w:numPr>
          <w:ilvl w:val="0"/>
          <w:numId w:val="66"/>
        </w:numPr>
        <w:spacing w:after="160" w:line="259" w:lineRule="auto"/>
        <w:jc w:val="both"/>
        <w:rPr>
          <w:b w:val="0"/>
          <w:bCs/>
          <w:i w:val="0"/>
          <w:iCs/>
          <w:sz w:val="22"/>
          <w:szCs w:val="22"/>
        </w:rPr>
      </w:pPr>
      <w:r w:rsidRPr="00070ED1">
        <w:rPr>
          <w:b w:val="0"/>
          <w:bCs/>
          <w:i w:val="0"/>
          <w:iCs/>
          <w:sz w:val="22"/>
          <w:szCs w:val="22"/>
        </w:rPr>
        <w:t>Agenda oficial del evento, con detalle de los espacios (bienvenida, pitch, citas, networking, cierre).</w:t>
      </w:r>
    </w:p>
    <w:p w14:paraId="4ACFA3CF" w14:textId="77777777" w:rsidR="000331B7" w:rsidRPr="00070ED1" w:rsidRDefault="000331B7" w:rsidP="00F62C79">
      <w:pPr>
        <w:pStyle w:val="Prrafodelista"/>
        <w:numPr>
          <w:ilvl w:val="0"/>
          <w:numId w:val="66"/>
        </w:numPr>
        <w:spacing w:after="160" w:line="259" w:lineRule="auto"/>
        <w:jc w:val="both"/>
        <w:rPr>
          <w:b w:val="0"/>
          <w:bCs/>
          <w:i w:val="0"/>
          <w:iCs/>
          <w:sz w:val="22"/>
          <w:szCs w:val="22"/>
        </w:rPr>
      </w:pPr>
      <w:r w:rsidRPr="00070ED1">
        <w:rPr>
          <w:b w:val="0"/>
          <w:bCs/>
          <w:i w:val="0"/>
          <w:iCs/>
          <w:sz w:val="22"/>
          <w:szCs w:val="22"/>
        </w:rPr>
        <w:t>Fichas de perfil de los beneficiarios participantes (al menos 41), con sus productos o servicios listos para oferta.</w:t>
      </w:r>
    </w:p>
    <w:p w14:paraId="1ACC1118" w14:textId="77777777" w:rsidR="000331B7" w:rsidRPr="00070ED1" w:rsidRDefault="000331B7" w:rsidP="00F62C79">
      <w:pPr>
        <w:pStyle w:val="Prrafodelista"/>
        <w:numPr>
          <w:ilvl w:val="0"/>
          <w:numId w:val="66"/>
        </w:numPr>
        <w:spacing w:after="160" w:line="259" w:lineRule="auto"/>
        <w:jc w:val="both"/>
        <w:rPr>
          <w:b w:val="0"/>
          <w:bCs/>
          <w:i w:val="0"/>
          <w:iCs/>
          <w:sz w:val="22"/>
          <w:szCs w:val="22"/>
        </w:rPr>
      </w:pPr>
      <w:r w:rsidRPr="00070ED1">
        <w:rPr>
          <w:b w:val="0"/>
          <w:bCs/>
          <w:i w:val="0"/>
          <w:iCs/>
          <w:sz w:val="22"/>
          <w:szCs w:val="22"/>
        </w:rPr>
        <w:t>Base de datos de mínimo 20 aliados estratégicos invitados.</w:t>
      </w:r>
    </w:p>
    <w:p w14:paraId="21B897D8" w14:textId="77777777" w:rsidR="000331B7" w:rsidRPr="00070ED1" w:rsidRDefault="000331B7" w:rsidP="00F62C79">
      <w:pPr>
        <w:pStyle w:val="Prrafodelista"/>
        <w:numPr>
          <w:ilvl w:val="0"/>
          <w:numId w:val="66"/>
        </w:numPr>
        <w:spacing w:after="160" w:line="259" w:lineRule="auto"/>
        <w:jc w:val="both"/>
        <w:rPr>
          <w:b w:val="0"/>
          <w:bCs/>
          <w:i w:val="0"/>
          <w:iCs/>
          <w:sz w:val="22"/>
          <w:szCs w:val="22"/>
        </w:rPr>
      </w:pPr>
      <w:r w:rsidRPr="00070ED1">
        <w:rPr>
          <w:b w:val="0"/>
          <w:bCs/>
          <w:i w:val="0"/>
          <w:iCs/>
          <w:sz w:val="22"/>
          <w:szCs w:val="22"/>
        </w:rPr>
        <w:t>Registro de confirmación de asistencia y formulario de participación diligenciado por cada aliado.</w:t>
      </w:r>
    </w:p>
    <w:p w14:paraId="41A5EFF1" w14:textId="77777777" w:rsidR="000331B7" w:rsidRPr="00070ED1" w:rsidRDefault="000331B7" w:rsidP="00F62C79">
      <w:pPr>
        <w:pStyle w:val="Prrafodelista"/>
        <w:numPr>
          <w:ilvl w:val="0"/>
          <w:numId w:val="66"/>
        </w:numPr>
        <w:spacing w:after="160" w:line="259" w:lineRule="auto"/>
        <w:jc w:val="both"/>
        <w:rPr>
          <w:b w:val="0"/>
          <w:bCs/>
          <w:i w:val="0"/>
          <w:iCs/>
          <w:sz w:val="22"/>
          <w:szCs w:val="22"/>
        </w:rPr>
      </w:pPr>
      <w:r w:rsidRPr="00070ED1">
        <w:rPr>
          <w:b w:val="0"/>
          <w:bCs/>
          <w:i w:val="0"/>
          <w:iCs/>
          <w:sz w:val="22"/>
          <w:szCs w:val="22"/>
        </w:rPr>
        <w:t>Evidencia de invitaciones enviadas (capturas de mailing, mensajes, publicaciones).</w:t>
      </w:r>
    </w:p>
    <w:p w14:paraId="15F2CC6A" w14:textId="77777777" w:rsidR="000331B7" w:rsidRPr="00070ED1" w:rsidRDefault="000331B7" w:rsidP="00F62C79">
      <w:pPr>
        <w:pStyle w:val="Prrafodelista"/>
        <w:numPr>
          <w:ilvl w:val="0"/>
          <w:numId w:val="66"/>
        </w:numPr>
        <w:spacing w:after="160" w:line="259" w:lineRule="auto"/>
        <w:jc w:val="both"/>
        <w:rPr>
          <w:b w:val="0"/>
          <w:bCs/>
          <w:i w:val="0"/>
          <w:iCs/>
          <w:sz w:val="22"/>
          <w:szCs w:val="22"/>
        </w:rPr>
      </w:pPr>
      <w:r w:rsidRPr="00070ED1">
        <w:rPr>
          <w:b w:val="0"/>
          <w:bCs/>
          <w:i w:val="0"/>
          <w:iCs/>
          <w:sz w:val="22"/>
          <w:szCs w:val="22"/>
        </w:rPr>
        <w:t>Registro de asistencia presencial y virtual de aliados el día del evento.</w:t>
      </w:r>
    </w:p>
    <w:p w14:paraId="1E98CC83" w14:textId="77777777" w:rsidR="000331B7" w:rsidRPr="00070ED1" w:rsidRDefault="000331B7" w:rsidP="00F62C79">
      <w:pPr>
        <w:pStyle w:val="Prrafodelista"/>
        <w:numPr>
          <w:ilvl w:val="0"/>
          <w:numId w:val="66"/>
        </w:numPr>
        <w:spacing w:after="160" w:line="259" w:lineRule="auto"/>
        <w:jc w:val="both"/>
        <w:rPr>
          <w:b w:val="0"/>
          <w:bCs/>
          <w:i w:val="0"/>
          <w:iCs/>
          <w:sz w:val="22"/>
          <w:szCs w:val="22"/>
        </w:rPr>
      </w:pPr>
      <w:r w:rsidRPr="00070ED1">
        <w:rPr>
          <w:b w:val="0"/>
          <w:bCs/>
          <w:i w:val="0"/>
          <w:iCs/>
          <w:sz w:val="22"/>
          <w:szCs w:val="22"/>
        </w:rPr>
        <w:t>Contrato o ficha técnica del auditorio alquilado (con evidencia de cumplimiento de condiciones solicitadas).</w:t>
      </w:r>
    </w:p>
    <w:p w14:paraId="66EA746F" w14:textId="77777777" w:rsidR="000331B7" w:rsidRPr="00070ED1" w:rsidRDefault="000331B7" w:rsidP="00F62C79">
      <w:pPr>
        <w:pStyle w:val="Prrafodelista"/>
        <w:numPr>
          <w:ilvl w:val="0"/>
          <w:numId w:val="66"/>
        </w:numPr>
        <w:spacing w:after="160" w:line="259" w:lineRule="auto"/>
        <w:jc w:val="both"/>
        <w:rPr>
          <w:b w:val="0"/>
          <w:bCs/>
          <w:i w:val="0"/>
          <w:iCs/>
          <w:sz w:val="22"/>
          <w:szCs w:val="22"/>
        </w:rPr>
      </w:pPr>
      <w:r w:rsidRPr="00070ED1">
        <w:rPr>
          <w:b w:val="0"/>
          <w:bCs/>
          <w:i w:val="0"/>
          <w:iCs/>
          <w:sz w:val="22"/>
          <w:szCs w:val="22"/>
        </w:rPr>
        <w:t>Registro fotográfico del montaje y del espacio (auditorio, escenario, zona de networking).</w:t>
      </w:r>
    </w:p>
    <w:p w14:paraId="4B81C507" w14:textId="77777777" w:rsidR="000331B7" w:rsidRPr="00070ED1" w:rsidRDefault="000331B7" w:rsidP="00F62C79">
      <w:pPr>
        <w:pStyle w:val="Prrafodelista"/>
        <w:numPr>
          <w:ilvl w:val="0"/>
          <w:numId w:val="66"/>
        </w:numPr>
        <w:spacing w:after="160" w:line="259" w:lineRule="auto"/>
        <w:jc w:val="both"/>
        <w:rPr>
          <w:b w:val="0"/>
          <w:bCs/>
          <w:i w:val="0"/>
          <w:iCs/>
          <w:sz w:val="22"/>
          <w:szCs w:val="22"/>
        </w:rPr>
      </w:pPr>
      <w:r w:rsidRPr="00070ED1">
        <w:rPr>
          <w:b w:val="0"/>
          <w:bCs/>
          <w:i w:val="0"/>
          <w:iCs/>
          <w:sz w:val="22"/>
          <w:szCs w:val="22"/>
        </w:rPr>
        <w:t>Checklist del montaje técnico (pantallas, sonido, micrófonos, sillas, señalética, puntos de carga, etc.).</w:t>
      </w:r>
    </w:p>
    <w:p w14:paraId="4C707D4D" w14:textId="77777777" w:rsidR="000331B7" w:rsidRPr="00070ED1" w:rsidRDefault="000331B7" w:rsidP="00F62C79">
      <w:pPr>
        <w:pStyle w:val="Prrafodelista"/>
        <w:numPr>
          <w:ilvl w:val="0"/>
          <w:numId w:val="66"/>
        </w:numPr>
        <w:spacing w:after="160" w:line="259" w:lineRule="auto"/>
        <w:jc w:val="both"/>
        <w:rPr>
          <w:b w:val="0"/>
          <w:bCs/>
          <w:i w:val="0"/>
          <w:iCs/>
          <w:sz w:val="22"/>
          <w:szCs w:val="22"/>
        </w:rPr>
      </w:pPr>
      <w:r w:rsidRPr="00070ED1">
        <w:rPr>
          <w:b w:val="0"/>
          <w:bCs/>
          <w:i w:val="0"/>
          <w:iCs/>
          <w:sz w:val="22"/>
          <w:szCs w:val="22"/>
        </w:rPr>
        <w:t>Grabación completa de la transmisión en vivo (streaming) del evento en calidad Full HD.</w:t>
      </w:r>
    </w:p>
    <w:p w14:paraId="1283D20F" w14:textId="77777777" w:rsidR="000331B7" w:rsidRPr="00070ED1" w:rsidRDefault="000331B7" w:rsidP="00F62C79">
      <w:pPr>
        <w:pStyle w:val="Prrafodelista"/>
        <w:numPr>
          <w:ilvl w:val="0"/>
          <w:numId w:val="66"/>
        </w:numPr>
        <w:spacing w:after="160" w:line="259" w:lineRule="auto"/>
        <w:jc w:val="both"/>
        <w:rPr>
          <w:b w:val="0"/>
          <w:bCs/>
          <w:i w:val="0"/>
          <w:iCs/>
          <w:sz w:val="22"/>
          <w:szCs w:val="22"/>
        </w:rPr>
      </w:pPr>
      <w:r w:rsidRPr="00070ED1">
        <w:rPr>
          <w:b w:val="0"/>
          <w:bCs/>
          <w:i w:val="0"/>
          <w:iCs/>
          <w:sz w:val="22"/>
          <w:szCs w:val="22"/>
        </w:rPr>
        <w:t>Enlace al streaming emitido y reporte de métricas (número de espectadores en vivo, duración).</w:t>
      </w:r>
    </w:p>
    <w:p w14:paraId="661E502E" w14:textId="77777777" w:rsidR="000331B7" w:rsidRPr="00070ED1" w:rsidRDefault="000331B7" w:rsidP="00F62C79">
      <w:pPr>
        <w:pStyle w:val="Prrafodelista"/>
        <w:numPr>
          <w:ilvl w:val="0"/>
          <w:numId w:val="66"/>
        </w:numPr>
        <w:spacing w:after="160" w:line="259" w:lineRule="auto"/>
        <w:jc w:val="both"/>
        <w:rPr>
          <w:b w:val="0"/>
          <w:bCs/>
          <w:i w:val="0"/>
          <w:iCs/>
          <w:sz w:val="22"/>
          <w:szCs w:val="22"/>
        </w:rPr>
      </w:pPr>
      <w:r w:rsidRPr="00070ED1">
        <w:rPr>
          <w:b w:val="0"/>
          <w:bCs/>
          <w:i w:val="0"/>
          <w:iCs/>
          <w:sz w:val="22"/>
          <w:szCs w:val="22"/>
        </w:rPr>
        <w:t>Registro fotográfico del equipo técnico y operador en sitio.</w:t>
      </w:r>
    </w:p>
    <w:p w14:paraId="33F6E089" w14:textId="77777777" w:rsidR="000331B7" w:rsidRPr="00070ED1" w:rsidRDefault="000331B7" w:rsidP="00F62C79">
      <w:pPr>
        <w:pStyle w:val="Prrafodelista"/>
        <w:numPr>
          <w:ilvl w:val="0"/>
          <w:numId w:val="66"/>
        </w:numPr>
        <w:spacing w:after="160" w:line="259" w:lineRule="auto"/>
        <w:jc w:val="both"/>
        <w:rPr>
          <w:b w:val="0"/>
          <w:bCs/>
          <w:i w:val="0"/>
          <w:iCs/>
          <w:sz w:val="22"/>
          <w:szCs w:val="22"/>
        </w:rPr>
      </w:pPr>
      <w:r w:rsidRPr="00070ED1">
        <w:rPr>
          <w:b w:val="0"/>
          <w:bCs/>
          <w:i w:val="0"/>
          <w:iCs/>
          <w:sz w:val="22"/>
          <w:szCs w:val="22"/>
        </w:rPr>
        <w:t>Evidencia de uso de elementos audiovisuales (banners digitales, transiciones, rotulaciones en pantalla).</w:t>
      </w:r>
    </w:p>
    <w:p w14:paraId="2110A9DC" w14:textId="77777777" w:rsidR="000331B7" w:rsidRPr="00070ED1" w:rsidRDefault="000331B7" w:rsidP="00F62C79">
      <w:pPr>
        <w:pStyle w:val="Prrafodelista"/>
        <w:numPr>
          <w:ilvl w:val="0"/>
          <w:numId w:val="66"/>
        </w:numPr>
        <w:spacing w:after="160" w:line="259" w:lineRule="auto"/>
        <w:jc w:val="both"/>
        <w:rPr>
          <w:b w:val="0"/>
          <w:bCs/>
          <w:i w:val="0"/>
          <w:iCs/>
          <w:sz w:val="22"/>
          <w:szCs w:val="22"/>
        </w:rPr>
      </w:pPr>
      <w:r w:rsidRPr="00070ED1">
        <w:rPr>
          <w:b w:val="0"/>
          <w:bCs/>
          <w:i w:val="0"/>
          <w:iCs/>
          <w:sz w:val="22"/>
          <w:szCs w:val="22"/>
        </w:rPr>
        <w:t>Informe técnico de transmisión (plataforma utilizada, incidencias, soporte en vivo).</w:t>
      </w:r>
    </w:p>
    <w:p w14:paraId="17511858" w14:textId="77777777" w:rsidR="000331B7" w:rsidRPr="00070ED1" w:rsidRDefault="000331B7" w:rsidP="00F62C79">
      <w:pPr>
        <w:pStyle w:val="Prrafodelista"/>
        <w:numPr>
          <w:ilvl w:val="0"/>
          <w:numId w:val="66"/>
        </w:numPr>
        <w:spacing w:after="160" w:line="259" w:lineRule="auto"/>
        <w:jc w:val="both"/>
        <w:rPr>
          <w:b w:val="0"/>
          <w:bCs/>
          <w:i w:val="0"/>
          <w:iCs/>
          <w:sz w:val="22"/>
          <w:szCs w:val="22"/>
        </w:rPr>
      </w:pPr>
      <w:r w:rsidRPr="00070ED1">
        <w:rPr>
          <w:b w:val="0"/>
          <w:bCs/>
          <w:i w:val="0"/>
          <w:iCs/>
          <w:sz w:val="22"/>
          <w:szCs w:val="22"/>
        </w:rPr>
        <w:t>Registro del personal logístico (mínimo 7 personas: 5 para beneficiarios y 2 para aliados) en el acompañamiento técnico y logístico</w:t>
      </w:r>
    </w:p>
    <w:p w14:paraId="1D1F9D05" w14:textId="77777777" w:rsidR="000331B7" w:rsidRPr="00070ED1" w:rsidRDefault="000331B7" w:rsidP="00F62C79">
      <w:pPr>
        <w:pStyle w:val="Prrafodelista"/>
        <w:numPr>
          <w:ilvl w:val="0"/>
          <w:numId w:val="66"/>
        </w:numPr>
        <w:spacing w:after="160" w:line="259" w:lineRule="auto"/>
        <w:jc w:val="both"/>
        <w:rPr>
          <w:b w:val="0"/>
          <w:bCs/>
          <w:i w:val="0"/>
          <w:iCs/>
          <w:sz w:val="22"/>
          <w:szCs w:val="22"/>
        </w:rPr>
      </w:pPr>
      <w:r w:rsidRPr="00070ED1">
        <w:rPr>
          <w:b w:val="0"/>
          <w:bCs/>
          <w:i w:val="0"/>
          <w:iCs/>
          <w:sz w:val="22"/>
          <w:szCs w:val="22"/>
        </w:rPr>
        <w:t>Evidencia del soporte brindado: asistencia en pitch, conexión virtual, apoyo en citas.</w:t>
      </w:r>
    </w:p>
    <w:p w14:paraId="60D7935E" w14:textId="77777777" w:rsidR="000331B7" w:rsidRPr="00070ED1" w:rsidRDefault="000331B7" w:rsidP="00F62C79">
      <w:pPr>
        <w:pStyle w:val="Prrafodelista"/>
        <w:numPr>
          <w:ilvl w:val="0"/>
          <w:numId w:val="66"/>
        </w:numPr>
        <w:spacing w:after="160" w:line="259" w:lineRule="auto"/>
        <w:jc w:val="both"/>
        <w:rPr>
          <w:b w:val="0"/>
          <w:bCs/>
          <w:i w:val="0"/>
          <w:iCs/>
          <w:sz w:val="22"/>
          <w:szCs w:val="22"/>
        </w:rPr>
      </w:pPr>
      <w:r w:rsidRPr="00070ED1">
        <w:rPr>
          <w:b w:val="0"/>
          <w:bCs/>
          <w:i w:val="0"/>
          <w:iCs/>
          <w:sz w:val="22"/>
          <w:szCs w:val="22"/>
        </w:rPr>
        <w:lastRenderedPageBreak/>
        <w:t>Listado de reuniones uno a uno realizadas por unidad productiva (mínimo 2 citas por unidad productiva).</w:t>
      </w:r>
    </w:p>
    <w:p w14:paraId="493D7316" w14:textId="77777777" w:rsidR="000331B7" w:rsidRPr="00070ED1" w:rsidRDefault="000331B7" w:rsidP="00F62C79">
      <w:pPr>
        <w:pStyle w:val="Prrafodelista"/>
        <w:numPr>
          <w:ilvl w:val="0"/>
          <w:numId w:val="66"/>
        </w:numPr>
        <w:spacing w:after="160" w:line="259" w:lineRule="auto"/>
        <w:jc w:val="both"/>
        <w:rPr>
          <w:b w:val="0"/>
          <w:bCs/>
          <w:i w:val="0"/>
          <w:iCs/>
          <w:sz w:val="22"/>
          <w:szCs w:val="22"/>
        </w:rPr>
      </w:pPr>
      <w:r w:rsidRPr="00070ED1">
        <w:rPr>
          <w:b w:val="0"/>
          <w:bCs/>
          <w:i w:val="0"/>
          <w:iCs/>
          <w:sz w:val="22"/>
          <w:szCs w:val="22"/>
        </w:rPr>
        <w:t>Registro de entrega del buffet tipo recepción (menú aprobado por comité, lista de proveedores, soporte fotográfico).</w:t>
      </w:r>
    </w:p>
    <w:p w14:paraId="5574E915" w14:textId="77777777" w:rsidR="000331B7" w:rsidRPr="00070ED1" w:rsidRDefault="000331B7" w:rsidP="00F62C79">
      <w:pPr>
        <w:pStyle w:val="Prrafodelista"/>
        <w:numPr>
          <w:ilvl w:val="0"/>
          <w:numId w:val="66"/>
        </w:numPr>
        <w:spacing w:after="160" w:line="259" w:lineRule="auto"/>
        <w:jc w:val="both"/>
        <w:rPr>
          <w:b w:val="0"/>
          <w:bCs/>
          <w:i w:val="0"/>
          <w:iCs/>
          <w:sz w:val="22"/>
          <w:szCs w:val="22"/>
        </w:rPr>
      </w:pPr>
      <w:r w:rsidRPr="00070ED1">
        <w:rPr>
          <w:b w:val="0"/>
          <w:bCs/>
          <w:i w:val="0"/>
          <w:iCs/>
          <w:sz w:val="22"/>
          <w:szCs w:val="22"/>
        </w:rPr>
        <w:t>Registro fotográfico y evidencia del montaje y atención de la estación de café permanente.</w:t>
      </w:r>
    </w:p>
    <w:p w14:paraId="011EBF85" w14:textId="77777777" w:rsidR="000331B7" w:rsidRPr="00070ED1" w:rsidRDefault="000331B7" w:rsidP="00F62C79">
      <w:pPr>
        <w:pStyle w:val="Prrafodelista"/>
        <w:numPr>
          <w:ilvl w:val="0"/>
          <w:numId w:val="66"/>
        </w:numPr>
        <w:spacing w:after="160" w:line="259" w:lineRule="auto"/>
        <w:jc w:val="both"/>
        <w:rPr>
          <w:b w:val="0"/>
          <w:bCs/>
          <w:i w:val="0"/>
          <w:iCs/>
          <w:sz w:val="22"/>
          <w:szCs w:val="22"/>
        </w:rPr>
      </w:pPr>
      <w:r w:rsidRPr="00070ED1">
        <w:rPr>
          <w:b w:val="0"/>
          <w:bCs/>
          <w:i w:val="0"/>
          <w:iCs/>
          <w:sz w:val="22"/>
          <w:szCs w:val="22"/>
        </w:rPr>
        <w:t>Soporte de contratación de proveedores de alimentos y bebidas (preferiblemente de la localidad).</w:t>
      </w:r>
    </w:p>
    <w:p w14:paraId="13A61295" w14:textId="77777777" w:rsidR="000331B7" w:rsidRPr="00070ED1" w:rsidRDefault="000331B7" w:rsidP="00F62C79">
      <w:pPr>
        <w:pStyle w:val="Prrafodelista"/>
        <w:numPr>
          <w:ilvl w:val="0"/>
          <w:numId w:val="66"/>
        </w:numPr>
        <w:spacing w:after="160" w:line="259" w:lineRule="auto"/>
        <w:jc w:val="both"/>
        <w:rPr>
          <w:b w:val="0"/>
          <w:bCs/>
          <w:i w:val="0"/>
          <w:iCs/>
          <w:sz w:val="22"/>
          <w:szCs w:val="22"/>
        </w:rPr>
      </w:pPr>
      <w:r w:rsidRPr="00070ED1">
        <w:rPr>
          <w:b w:val="0"/>
          <w:bCs/>
          <w:i w:val="0"/>
          <w:iCs/>
          <w:sz w:val="22"/>
          <w:szCs w:val="22"/>
        </w:rPr>
        <w:t>Hoja de vida y evidencia de experiencia del moderador o maestro de ceremonias.</w:t>
      </w:r>
    </w:p>
    <w:p w14:paraId="6523999F" w14:textId="77777777" w:rsidR="000331B7" w:rsidRPr="00070ED1" w:rsidRDefault="000331B7" w:rsidP="00F62C79">
      <w:pPr>
        <w:pStyle w:val="Prrafodelista"/>
        <w:numPr>
          <w:ilvl w:val="0"/>
          <w:numId w:val="66"/>
        </w:numPr>
        <w:spacing w:after="160" w:line="259" w:lineRule="auto"/>
        <w:jc w:val="both"/>
        <w:rPr>
          <w:b w:val="0"/>
          <w:bCs/>
          <w:i w:val="0"/>
          <w:iCs/>
          <w:sz w:val="22"/>
          <w:szCs w:val="22"/>
        </w:rPr>
      </w:pPr>
      <w:r w:rsidRPr="00070ED1">
        <w:rPr>
          <w:b w:val="0"/>
          <w:bCs/>
          <w:i w:val="0"/>
          <w:iCs/>
          <w:sz w:val="22"/>
          <w:szCs w:val="22"/>
        </w:rPr>
        <w:t>Video o fragmento del evento donde se observe el cumplimiento de sus funciones (bienvenida, conducción de pitch, cierre).</w:t>
      </w:r>
    </w:p>
    <w:p w14:paraId="21C956A5" w14:textId="77777777" w:rsidR="000331B7" w:rsidRPr="00070ED1" w:rsidRDefault="000331B7" w:rsidP="00F62C79">
      <w:pPr>
        <w:pStyle w:val="Prrafodelista"/>
        <w:numPr>
          <w:ilvl w:val="0"/>
          <w:numId w:val="66"/>
        </w:numPr>
        <w:spacing w:after="160" w:line="259" w:lineRule="auto"/>
        <w:jc w:val="both"/>
        <w:rPr>
          <w:b w:val="0"/>
          <w:bCs/>
          <w:i w:val="0"/>
          <w:iCs/>
          <w:sz w:val="22"/>
          <w:szCs w:val="22"/>
        </w:rPr>
      </w:pPr>
      <w:r w:rsidRPr="00070ED1">
        <w:rPr>
          <w:b w:val="0"/>
          <w:bCs/>
          <w:i w:val="0"/>
          <w:iCs/>
          <w:sz w:val="22"/>
          <w:szCs w:val="22"/>
        </w:rPr>
        <w:t>Guion o libreto aprobado por el Comité Técnico.</w:t>
      </w:r>
    </w:p>
    <w:p w14:paraId="440DCD0F" w14:textId="77777777" w:rsidR="000331B7" w:rsidRPr="00070ED1" w:rsidRDefault="000331B7" w:rsidP="00F62C79">
      <w:pPr>
        <w:pStyle w:val="Prrafodelista"/>
        <w:numPr>
          <w:ilvl w:val="0"/>
          <w:numId w:val="66"/>
        </w:numPr>
        <w:spacing w:after="160" w:line="259" w:lineRule="auto"/>
        <w:jc w:val="both"/>
        <w:rPr>
          <w:b w:val="0"/>
          <w:bCs/>
          <w:i w:val="0"/>
          <w:iCs/>
          <w:sz w:val="22"/>
          <w:szCs w:val="22"/>
        </w:rPr>
      </w:pPr>
      <w:r w:rsidRPr="00070ED1">
        <w:rPr>
          <w:b w:val="0"/>
          <w:bCs/>
          <w:i w:val="0"/>
          <w:iCs/>
          <w:sz w:val="22"/>
          <w:szCs w:val="22"/>
        </w:rPr>
        <w:t>Registro fotográfico del cóctel y ambiente del networking.</w:t>
      </w:r>
    </w:p>
    <w:p w14:paraId="60809F79" w14:textId="77777777" w:rsidR="000331B7" w:rsidRPr="00070ED1" w:rsidRDefault="000331B7" w:rsidP="00F62C79">
      <w:pPr>
        <w:pStyle w:val="Prrafodelista"/>
        <w:numPr>
          <w:ilvl w:val="0"/>
          <w:numId w:val="66"/>
        </w:numPr>
        <w:spacing w:after="160" w:line="259" w:lineRule="auto"/>
        <w:jc w:val="both"/>
        <w:rPr>
          <w:b w:val="0"/>
          <w:bCs/>
          <w:i w:val="0"/>
          <w:iCs/>
          <w:sz w:val="22"/>
          <w:szCs w:val="22"/>
        </w:rPr>
      </w:pPr>
      <w:r w:rsidRPr="00070ED1">
        <w:rPr>
          <w:b w:val="0"/>
          <w:bCs/>
          <w:i w:val="0"/>
          <w:iCs/>
          <w:sz w:val="22"/>
          <w:szCs w:val="22"/>
        </w:rPr>
        <w:t>Listado de participantes en el espacio de networking.</w:t>
      </w:r>
    </w:p>
    <w:p w14:paraId="4172DBCB" w14:textId="77777777" w:rsidR="000331B7" w:rsidRPr="00070ED1" w:rsidRDefault="000331B7" w:rsidP="00F62C79">
      <w:pPr>
        <w:pStyle w:val="Prrafodelista"/>
        <w:numPr>
          <w:ilvl w:val="0"/>
          <w:numId w:val="66"/>
        </w:numPr>
        <w:spacing w:after="160" w:line="259" w:lineRule="auto"/>
        <w:jc w:val="both"/>
        <w:rPr>
          <w:b w:val="0"/>
          <w:bCs/>
          <w:i w:val="0"/>
          <w:iCs/>
          <w:sz w:val="22"/>
          <w:szCs w:val="22"/>
        </w:rPr>
      </w:pPr>
      <w:r w:rsidRPr="00070ED1">
        <w:rPr>
          <w:b w:val="0"/>
          <w:bCs/>
          <w:i w:val="0"/>
          <w:iCs/>
          <w:sz w:val="22"/>
          <w:szCs w:val="22"/>
        </w:rPr>
        <w:t>Evidencia de distribución de materiales promocionales, tarjetas de presentación, códigos QR, etc, en el networking.</w:t>
      </w:r>
    </w:p>
    <w:p w14:paraId="6E66D7BB" w14:textId="77777777" w:rsidR="000331B7" w:rsidRPr="00070ED1" w:rsidRDefault="000331B7" w:rsidP="00F62C79">
      <w:pPr>
        <w:pStyle w:val="Prrafodelista"/>
        <w:numPr>
          <w:ilvl w:val="0"/>
          <w:numId w:val="66"/>
        </w:numPr>
        <w:spacing w:after="160" w:line="259" w:lineRule="auto"/>
        <w:jc w:val="both"/>
        <w:rPr>
          <w:b w:val="0"/>
          <w:bCs/>
          <w:i w:val="0"/>
          <w:iCs/>
          <w:sz w:val="22"/>
          <w:szCs w:val="22"/>
        </w:rPr>
      </w:pPr>
      <w:r w:rsidRPr="00070ED1">
        <w:rPr>
          <w:b w:val="0"/>
          <w:bCs/>
          <w:i w:val="0"/>
          <w:iCs/>
          <w:sz w:val="22"/>
          <w:szCs w:val="22"/>
        </w:rPr>
        <w:t>Registro de actividad rompehielos o dinámica desarrollada en el networking.</w:t>
      </w:r>
    </w:p>
    <w:p w14:paraId="7A6F0ABB" w14:textId="77777777" w:rsidR="000331B7" w:rsidRPr="00070ED1" w:rsidRDefault="000331B7" w:rsidP="00F62C79">
      <w:pPr>
        <w:pStyle w:val="Prrafodelista"/>
        <w:numPr>
          <w:ilvl w:val="0"/>
          <w:numId w:val="66"/>
        </w:numPr>
        <w:spacing w:after="160" w:line="259" w:lineRule="auto"/>
        <w:jc w:val="both"/>
        <w:rPr>
          <w:b w:val="0"/>
          <w:bCs/>
          <w:i w:val="0"/>
          <w:iCs/>
          <w:sz w:val="22"/>
          <w:szCs w:val="22"/>
        </w:rPr>
      </w:pPr>
      <w:r w:rsidRPr="00070ED1">
        <w:rPr>
          <w:b w:val="0"/>
          <w:bCs/>
          <w:i w:val="0"/>
          <w:iCs/>
          <w:sz w:val="22"/>
          <w:szCs w:val="22"/>
        </w:rPr>
        <w:t>Mínimo tres (3) piezas gráficas promocionales del evento.</w:t>
      </w:r>
    </w:p>
    <w:p w14:paraId="10FB940F" w14:textId="77777777" w:rsidR="000331B7" w:rsidRPr="00070ED1" w:rsidRDefault="000331B7" w:rsidP="00F62C79">
      <w:pPr>
        <w:pStyle w:val="Prrafodelista"/>
        <w:numPr>
          <w:ilvl w:val="0"/>
          <w:numId w:val="66"/>
        </w:numPr>
        <w:spacing w:after="160" w:line="259" w:lineRule="auto"/>
        <w:jc w:val="both"/>
        <w:rPr>
          <w:b w:val="0"/>
          <w:bCs/>
          <w:i w:val="0"/>
          <w:iCs/>
          <w:sz w:val="22"/>
          <w:szCs w:val="22"/>
        </w:rPr>
      </w:pPr>
      <w:r w:rsidRPr="00070ED1">
        <w:rPr>
          <w:b w:val="0"/>
          <w:bCs/>
          <w:i w:val="0"/>
          <w:iCs/>
          <w:sz w:val="22"/>
          <w:szCs w:val="22"/>
        </w:rPr>
        <w:t>Un (1) video resumen del evento (2–4 minutos).</w:t>
      </w:r>
    </w:p>
    <w:p w14:paraId="1E6BBB20" w14:textId="77777777" w:rsidR="000331B7" w:rsidRPr="00070ED1" w:rsidRDefault="000331B7" w:rsidP="00F62C79">
      <w:pPr>
        <w:pStyle w:val="Prrafodelista"/>
        <w:numPr>
          <w:ilvl w:val="0"/>
          <w:numId w:val="66"/>
        </w:numPr>
        <w:spacing w:after="160" w:line="259" w:lineRule="auto"/>
        <w:jc w:val="both"/>
        <w:rPr>
          <w:b w:val="0"/>
          <w:bCs/>
          <w:i w:val="0"/>
          <w:iCs/>
          <w:sz w:val="22"/>
          <w:szCs w:val="22"/>
        </w:rPr>
      </w:pPr>
      <w:r w:rsidRPr="00070ED1">
        <w:rPr>
          <w:b w:val="0"/>
          <w:bCs/>
          <w:i w:val="0"/>
          <w:iCs/>
          <w:sz w:val="22"/>
          <w:szCs w:val="22"/>
        </w:rPr>
        <w:t>Publicaciones en redes sociales (antes, durante y después del evento).</w:t>
      </w:r>
    </w:p>
    <w:p w14:paraId="25F66C87" w14:textId="77777777" w:rsidR="000331B7" w:rsidRPr="00070ED1" w:rsidRDefault="000331B7" w:rsidP="00F62C79">
      <w:pPr>
        <w:pStyle w:val="Prrafodelista"/>
        <w:numPr>
          <w:ilvl w:val="0"/>
          <w:numId w:val="66"/>
        </w:numPr>
        <w:spacing w:after="160" w:line="259" w:lineRule="auto"/>
        <w:jc w:val="both"/>
        <w:rPr>
          <w:b w:val="0"/>
          <w:bCs/>
          <w:i w:val="0"/>
          <w:iCs/>
          <w:sz w:val="22"/>
          <w:szCs w:val="22"/>
        </w:rPr>
      </w:pPr>
      <w:r w:rsidRPr="00070ED1">
        <w:rPr>
          <w:b w:val="0"/>
          <w:bCs/>
          <w:i w:val="0"/>
          <w:iCs/>
          <w:sz w:val="22"/>
          <w:szCs w:val="22"/>
        </w:rPr>
        <w:t>Capturas de medios comunitarios, aliados o influenciadores que hayan compartido el evento.</w:t>
      </w:r>
    </w:p>
    <w:p w14:paraId="79AE4FD4" w14:textId="77777777" w:rsidR="000331B7" w:rsidRPr="00070ED1" w:rsidRDefault="000331B7" w:rsidP="00F62C79">
      <w:pPr>
        <w:pStyle w:val="Prrafodelista"/>
        <w:numPr>
          <w:ilvl w:val="0"/>
          <w:numId w:val="66"/>
        </w:numPr>
        <w:spacing w:after="160" w:line="259" w:lineRule="auto"/>
        <w:jc w:val="both"/>
        <w:rPr>
          <w:b w:val="0"/>
          <w:bCs/>
          <w:i w:val="0"/>
          <w:iCs/>
          <w:sz w:val="22"/>
          <w:szCs w:val="22"/>
        </w:rPr>
      </w:pPr>
      <w:r w:rsidRPr="00070ED1">
        <w:rPr>
          <w:b w:val="0"/>
          <w:bCs/>
          <w:i w:val="0"/>
          <w:iCs/>
          <w:sz w:val="22"/>
          <w:szCs w:val="22"/>
        </w:rPr>
        <w:t>Base de datos de contactos generados en la rueda de negocios.</w:t>
      </w:r>
    </w:p>
    <w:p w14:paraId="2F398196" w14:textId="77777777" w:rsidR="000331B7" w:rsidRPr="00070ED1" w:rsidRDefault="000331B7" w:rsidP="00F62C79">
      <w:pPr>
        <w:pStyle w:val="Prrafodelista"/>
        <w:numPr>
          <w:ilvl w:val="0"/>
          <w:numId w:val="66"/>
        </w:numPr>
        <w:spacing w:after="160" w:line="259" w:lineRule="auto"/>
        <w:jc w:val="both"/>
        <w:rPr>
          <w:b w:val="0"/>
          <w:bCs/>
          <w:i w:val="0"/>
          <w:iCs/>
          <w:sz w:val="22"/>
          <w:szCs w:val="22"/>
        </w:rPr>
      </w:pPr>
      <w:r w:rsidRPr="00070ED1">
        <w:rPr>
          <w:b w:val="0"/>
          <w:bCs/>
          <w:i w:val="0"/>
          <w:iCs/>
          <w:sz w:val="22"/>
          <w:szCs w:val="22"/>
        </w:rPr>
        <w:t>Registro de cartas de intención, acuerdos preliminares o compromisos comerciales logrados.</w:t>
      </w:r>
    </w:p>
    <w:p w14:paraId="4C2D1DD9" w14:textId="77777777" w:rsidR="000331B7" w:rsidRPr="00070ED1" w:rsidRDefault="000331B7" w:rsidP="00F62C79">
      <w:pPr>
        <w:pStyle w:val="Prrafodelista"/>
        <w:numPr>
          <w:ilvl w:val="0"/>
          <w:numId w:val="66"/>
        </w:numPr>
        <w:spacing w:after="160" w:line="259" w:lineRule="auto"/>
        <w:jc w:val="both"/>
        <w:rPr>
          <w:b w:val="0"/>
          <w:bCs/>
          <w:i w:val="0"/>
          <w:iCs/>
          <w:sz w:val="22"/>
          <w:szCs w:val="22"/>
        </w:rPr>
      </w:pPr>
      <w:r w:rsidRPr="00070ED1">
        <w:rPr>
          <w:b w:val="0"/>
          <w:bCs/>
          <w:i w:val="0"/>
          <w:iCs/>
          <w:sz w:val="22"/>
          <w:szCs w:val="22"/>
        </w:rPr>
        <w:t>Informe de resultados e impacto que incluya número de citas efectivas por emprendimiento, intereses de compra, posibles alianzas o acuerdos a futuro, testimonios o retroalimentación de participantes y aliados.</w:t>
      </w:r>
    </w:p>
    <w:p w14:paraId="79DEFD2C" w14:textId="77777777" w:rsidR="000331B7" w:rsidRPr="00070ED1" w:rsidRDefault="000331B7" w:rsidP="00F62C79">
      <w:pPr>
        <w:pStyle w:val="Prrafodelista"/>
        <w:numPr>
          <w:ilvl w:val="0"/>
          <w:numId w:val="66"/>
        </w:numPr>
        <w:spacing w:after="160" w:line="259" w:lineRule="auto"/>
        <w:jc w:val="both"/>
        <w:rPr>
          <w:b w:val="0"/>
          <w:bCs/>
          <w:i w:val="0"/>
          <w:iCs/>
          <w:sz w:val="22"/>
          <w:szCs w:val="22"/>
        </w:rPr>
      </w:pPr>
      <w:r w:rsidRPr="00070ED1">
        <w:rPr>
          <w:b w:val="0"/>
          <w:bCs/>
          <w:i w:val="0"/>
          <w:iCs/>
          <w:sz w:val="22"/>
          <w:szCs w:val="22"/>
        </w:rPr>
        <w:t>Listado de entrega de refrigerios en la rueda de negocios.</w:t>
      </w:r>
    </w:p>
    <w:p w14:paraId="7AA37E09" w14:textId="77777777" w:rsidR="000331B7" w:rsidRPr="00070ED1" w:rsidRDefault="000331B7" w:rsidP="00F62C79">
      <w:pPr>
        <w:pStyle w:val="Prrafodelista"/>
        <w:numPr>
          <w:ilvl w:val="0"/>
          <w:numId w:val="66"/>
        </w:numPr>
        <w:spacing w:after="160" w:line="259" w:lineRule="auto"/>
        <w:jc w:val="both"/>
        <w:rPr>
          <w:b w:val="0"/>
          <w:bCs/>
          <w:i w:val="0"/>
          <w:iCs/>
          <w:sz w:val="22"/>
          <w:szCs w:val="22"/>
        </w:rPr>
      </w:pPr>
      <w:r w:rsidRPr="00070ED1">
        <w:rPr>
          <w:b w:val="0"/>
          <w:bCs/>
          <w:i w:val="0"/>
          <w:iCs/>
          <w:sz w:val="22"/>
          <w:szCs w:val="22"/>
        </w:rPr>
        <w:t>Listado de citas agendadas y efectivas por cada beneficiario (mínimo dos citas cada uno).</w:t>
      </w:r>
    </w:p>
    <w:p w14:paraId="6D27259D" w14:textId="77777777" w:rsidR="000331B7" w:rsidRPr="00070ED1" w:rsidRDefault="000331B7" w:rsidP="00F62C79">
      <w:pPr>
        <w:pStyle w:val="Prrafodelista"/>
        <w:numPr>
          <w:ilvl w:val="0"/>
          <w:numId w:val="66"/>
        </w:numPr>
        <w:spacing w:after="160" w:line="259" w:lineRule="auto"/>
        <w:jc w:val="both"/>
        <w:rPr>
          <w:b w:val="0"/>
          <w:bCs/>
          <w:i w:val="0"/>
          <w:iCs/>
          <w:sz w:val="22"/>
          <w:szCs w:val="22"/>
        </w:rPr>
      </w:pPr>
      <w:r w:rsidRPr="00070ED1">
        <w:rPr>
          <w:b w:val="0"/>
          <w:bCs/>
          <w:i w:val="0"/>
          <w:iCs/>
          <w:sz w:val="22"/>
          <w:szCs w:val="22"/>
        </w:rPr>
        <w:t>Base de datos de contactos generados durante la rueda de negocios y espacio de networking.</w:t>
      </w:r>
    </w:p>
    <w:p w14:paraId="11DAEC1A" w14:textId="77777777" w:rsidR="000331B7" w:rsidRPr="00070ED1" w:rsidRDefault="000331B7" w:rsidP="00F62C79">
      <w:pPr>
        <w:pStyle w:val="Prrafodelista"/>
        <w:numPr>
          <w:ilvl w:val="0"/>
          <w:numId w:val="66"/>
        </w:numPr>
        <w:spacing w:after="160" w:line="259" w:lineRule="auto"/>
        <w:jc w:val="both"/>
        <w:rPr>
          <w:b w:val="0"/>
          <w:bCs/>
          <w:i w:val="0"/>
          <w:iCs/>
          <w:sz w:val="22"/>
          <w:szCs w:val="22"/>
        </w:rPr>
      </w:pPr>
      <w:r w:rsidRPr="00070ED1">
        <w:rPr>
          <w:b w:val="0"/>
          <w:bCs/>
          <w:i w:val="0"/>
          <w:iCs/>
          <w:sz w:val="22"/>
          <w:szCs w:val="22"/>
        </w:rPr>
        <w:t>Relación de acuerdos comerciales o alianzas de trabajo establecidas en el networking conjunto (cuando aplique).</w:t>
      </w:r>
    </w:p>
    <w:p w14:paraId="16A062DC" w14:textId="1D0D4D4A" w:rsidR="000331B7" w:rsidRPr="00070ED1" w:rsidRDefault="000331B7" w:rsidP="00F62C79">
      <w:pPr>
        <w:pStyle w:val="Prrafodelista"/>
        <w:numPr>
          <w:ilvl w:val="0"/>
          <w:numId w:val="66"/>
        </w:numPr>
        <w:spacing w:after="160" w:line="259" w:lineRule="auto"/>
        <w:jc w:val="both"/>
        <w:rPr>
          <w:b w:val="0"/>
          <w:bCs/>
          <w:i w:val="0"/>
          <w:iCs/>
          <w:sz w:val="22"/>
          <w:szCs w:val="22"/>
        </w:rPr>
      </w:pPr>
      <w:r w:rsidRPr="00070ED1">
        <w:rPr>
          <w:b w:val="0"/>
          <w:bCs/>
          <w:i w:val="0"/>
          <w:iCs/>
          <w:sz w:val="22"/>
          <w:szCs w:val="22"/>
        </w:rPr>
        <w:t>Metodología de la actividad de integración en el networking.</w:t>
      </w:r>
    </w:p>
    <w:p w14:paraId="225ADD23" w14:textId="77777777" w:rsidR="0012230F" w:rsidRPr="00070ED1" w:rsidRDefault="0012230F" w:rsidP="0012230F">
      <w:pPr>
        <w:spacing w:after="160" w:line="259" w:lineRule="auto"/>
        <w:jc w:val="both"/>
        <w:rPr>
          <w:b/>
          <w:iCs/>
          <w:sz w:val="22"/>
          <w:szCs w:val="22"/>
        </w:rPr>
      </w:pPr>
    </w:p>
    <w:p w14:paraId="3486CDFE" w14:textId="6CA7DFD4" w:rsidR="000331B7" w:rsidRPr="00070ED1" w:rsidRDefault="0012230F" w:rsidP="00E566D2">
      <w:pPr>
        <w:jc w:val="both"/>
        <w:rPr>
          <w:b/>
          <w:iCs/>
          <w:sz w:val="22"/>
          <w:szCs w:val="22"/>
        </w:rPr>
      </w:pPr>
      <w:r w:rsidRPr="00070ED1">
        <w:rPr>
          <w:b/>
          <w:iCs/>
          <w:sz w:val="22"/>
          <w:szCs w:val="22"/>
        </w:rPr>
        <w:t xml:space="preserve">4.2.2 COMPONENTE </w:t>
      </w:r>
      <w:r w:rsidR="007F2D5F" w:rsidRPr="00070ED1">
        <w:rPr>
          <w:b/>
          <w:iCs/>
          <w:sz w:val="22"/>
          <w:szCs w:val="22"/>
        </w:rPr>
        <w:t>1.2.</w:t>
      </w:r>
      <w:r w:rsidRPr="00070ED1">
        <w:rPr>
          <w:b/>
          <w:iCs/>
          <w:sz w:val="22"/>
          <w:szCs w:val="22"/>
        </w:rPr>
        <w:t xml:space="preserve"> TEJIDO EMPRESARIAL LOCAL- MANOS CREADORAS TRANSFORMACIÓN TEXTIL </w:t>
      </w:r>
    </w:p>
    <w:p w14:paraId="4D1E2D2A" w14:textId="77777777" w:rsidR="00FF4D32" w:rsidRPr="00070ED1" w:rsidRDefault="00FF4D32" w:rsidP="76558463">
      <w:pPr>
        <w:jc w:val="both"/>
        <w:rPr>
          <w:sz w:val="22"/>
          <w:szCs w:val="22"/>
          <w:lang w:val="es-MX"/>
        </w:rPr>
      </w:pPr>
    </w:p>
    <w:p w14:paraId="0DEFD650" w14:textId="0DEF5826" w:rsidR="0DC56063" w:rsidRPr="00070ED1" w:rsidRDefault="0DC56063" w:rsidP="76558463">
      <w:pPr>
        <w:jc w:val="both"/>
        <w:rPr>
          <w:sz w:val="22"/>
          <w:szCs w:val="22"/>
          <w:lang w:val="es-MX"/>
        </w:rPr>
      </w:pPr>
      <w:r w:rsidRPr="00070ED1">
        <w:rPr>
          <w:sz w:val="22"/>
          <w:szCs w:val="22"/>
          <w:lang w:val="es-MX"/>
        </w:rPr>
        <w:t>En este componente se dará cumplimiento a la siguiente iniciativa de presupuestos participativos:</w:t>
      </w:r>
    </w:p>
    <w:p w14:paraId="3452120C" w14:textId="4B8B24CF" w:rsidR="004E5AD7" w:rsidRPr="00070ED1" w:rsidRDefault="004E5AD7" w:rsidP="00E566D2">
      <w:pPr>
        <w:jc w:val="both"/>
        <w:rPr>
          <w:bCs/>
          <w:iCs/>
          <w:sz w:val="22"/>
          <w:szCs w:val="22"/>
          <w:lang w:val="es-MX"/>
        </w:rPr>
      </w:pPr>
    </w:p>
    <w:tbl>
      <w:tblPr>
        <w:tblStyle w:val="Tablaconcuadrcula"/>
        <w:tblW w:w="8954" w:type="dxa"/>
        <w:tblInd w:w="108" w:type="dxa"/>
        <w:tblLook w:val="04A0" w:firstRow="1" w:lastRow="0" w:firstColumn="1" w:lastColumn="0" w:noHBand="0" w:noVBand="1"/>
      </w:tblPr>
      <w:tblGrid>
        <w:gridCol w:w="2987"/>
        <w:gridCol w:w="2910"/>
        <w:gridCol w:w="345"/>
        <w:gridCol w:w="2712"/>
      </w:tblGrid>
      <w:tr w:rsidR="004E5AD7" w:rsidRPr="00070ED1" w14:paraId="58D1AB3A" w14:textId="77777777" w:rsidTr="76558463">
        <w:tc>
          <w:tcPr>
            <w:tcW w:w="2987" w:type="dxa"/>
            <w:shd w:val="clear" w:color="auto" w:fill="00B0F0"/>
          </w:tcPr>
          <w:p w14:paraId="63F12C89" w14:textId="3D961236" w:rsidR="004E5AD7" w:rsidRPr="00070ED1" w:rsidRDefault="004E5AD7" w:rsidP="007F2D5F">
            <w:pPr>
              <w:pStyle w:val="Default"/>
              <w:jc w:val="center"/>
              <w:rPr>
                <w:rFonts w:ascii="Times New Roman" w:hAnsi="Times New Roman" w:cs="Times New Roman"/>
                <w:b/>
                <w:iCs/>
                <w:sz w:val="22"/>
                <w:szCs w:val="22"/>
              </w:rPr>
            </w:pPr>
            <w:r w:rsidRPr="00070ED1">
              <w:rPr>
                <w:rFonts w:ascii="Times New Roman" w:hAnsi="Times New Roman" w:cs="Times New Roman"/>
                <w:b/>
                <w:iCs/>
                <w:sz w:val="22"/>
                <w:szCs w:val="22"/>
              </w:rPr>
              <w:t>INICIATIVA</w:t>
            </w:r>
          </w:p>
          <w:p w14:paraId="364665C7" w14:textId="77777777" w:rsidR="004E5AD7" w:rsidRPr="00070ED1" w:rsidRDefault="004E5AD7" w:rsidP="007F2D5F">
            <w:pPr>
              <w:pStyle w:val="TableParagraph"/>
              <w:spacing w:line="235" w:lineRule="auto"/>
              <w:ind w:right="79"/>
              <w:jc w:val="center"/>
              <w:rPr>
                <w:rFonts w:ascii="Times New Roman" w:hAnsi="Times New Roman" w:cs="Times New Roman"/>
                <w:b/>
                <w:iCs/>
              </w:rPr>
            </w:pPr>
          </w:p>
        </w:tc>
        <w:tc>
          <w:tcPr>
            <w:tcW w:w="2910" w:type="dxa"/>
            <w:shd w:val="clear" w:color="auto" w:fill="00B0F0"/>
          </w:tcPr>
          <w:p w14:paraId="45BB4D3F" w14:textId="5A81CBFA" w:rsidR="004E5AD7" w:rsidRPr="00070ED1" w:rsidRDefault="00A855BC" w:rsidP="007F2D5F">
            <w:pPr>
              <w:pStyle w:val="Default"/>
              <w:jc w:val="center"/>
              <w:rPr>
                <w:rFonts w:ascii="Times New Roman" w:hAnsi="Times New Roman" w:cs="Times New Roman"/>
                <w:b/>
                <w:iCs/>
                <w:sz w:val="22"/>
                <w:szCs w:val="22"/>
              </w:rPr>
            </w:pPr>
            <w:r w:rsidRPr="00070ED1">
              <w:rPr>
                <w:rFonts w:ascii="Times New Roman" w:hAnsi="Times New Roman" w:cs="Times New Roman"/>
                <w:b/>
                <w:iCs/>
                <w:sz w:val="22"/>
                <w:szCs w:val="22"/>
              </w:rPr>
              <w:t>OBJETIVO GENERAL</w:t>
            </w:r>
          </w:p>
          <w:p w14:paraId="3D8F4E71" w14:textId="77777777" w:rsidR="004E5AD7" w:rsidRPr="00070ED1" w:rsidRDefault="004E5AD7" w:rsidP="007F2D5F">
            <w:pPr>
              <w:pStyle w:val="TableParagraph"/>
              <w:spacing w:line="235" w:lineRule="auto"/>
              <w:ind w:right="79"/>
              <w:jc w:val="center"/>
              <w:rPr>
                <w:rFonts w:ascii="Times New Roman" w:hAnsi="Times New Roman" w:cs="Times New Roman"/>
                <w:b/>
                <w:iCs/>
              </w:rPr>
            </w:pPr>
          </w:p>
        </w:tc>
        <w:tc>
          <w:tcPr>
            <w:tcW w:w="3057" w:type="dxa"/>
            <w:gridSpan w:val="2"/>
            <w:shd w:val="clear" w:color="auto" w:fill="00B0F0"/>
          </w:tcPr>
          <w:p w14:paraId="3DC115C0" w14:textId="4F7FCC56" w:rsidR="004E5AD7" w:rsidRPr="00070ED1" w:rsidRDefault="00A855BC" w:rsidP="007F2D5F">
            <w:pPr>
              <w:pStyle w:val="Default"/>
              <w:jc w:val="center"/>
              <w:rPr>
                <w:rFonts w:ascii="Times New Roman" w:hAnsi="Times New Roman" w:cs="Times New Roman"/>
                <w:b/>
                <w:iCs/>
                <w:sz w:val="22"/>
                <w:szCs w:val="22"/>
              </w:rPr>
            </w:pPr>
            <w:r w:rsidRPr="00070ED1">
              <w:rPr>
                <w:rFonts w:ascii="Times New Roman" w:hAnsi="Times New Roman" w:cs="Times New Roman"/>
                <w:b/>
                <w:iCs/>
                <w:sz w:val="22"/>
                <w:szCs w:val="22"/>
              </w:rPr>
              <w:t>BENEFICIARIOS</w:t>
            </w:r>
          </w:p>
          <w:p w14:paraId="336C3247" w14:textId="77777777" w:rsidR="004E5AD7" w:rsidRPr="00070ED1" w:rsidRDefault="004E5AD7" w:rsidP="007F2D5F">
            <w:pPr>
              <w:pStyle w:val="TableParagraph"/>
              <w:spacing w:line="235" w:lineRule="auto"/>
              <w:ind w:right="79"/>
              <w:jc w:val="center"/>
              <w:rPr>
                <w:rFonts w:ascii="Times New Roman" w:hAnsi="Times New Roman" w:cs="Times New Roman"/>
                <w:b/>
                <w:iCs/>
              </w:rPr>
            </w:pPr>
          </w:p>
        </w:tc>
      </w:tr>
      <w:tr w:rsidR="004E5AD7" w:rsidRPr="00070ED1" w14:paraId="326F2F60" w14:textId="77777777" w:rsidTr="76558463">
        <w:tc>
          <w:tcPr>
            <w:tcW w:w="2987" w:type="dxa"/>
          </w:tcPr>
          <w:p w14:paraId="44459FD2" w14:textId="1333F90D" w:rsidR="004E5AD7" w:rsidRPr="00070ED1" w:rsidRDefault="00A855BC" w:rsidP="00E425FA">
            <w:pPr>
              <w:adjustRightInd w:val="0"/>
              <w:rPr>
                <w:rFonts w:eastAsiaTheme="minorHAnsi"/>
                <w:bCs/>
                <w:iCs/>
                <w:color w:val="221F1F"/>
                <w:sz w:val="22"/>
                <w:szCs w:val="22"/>
              </w:rPr>
            </w:pPr>
            <w:r w:rsidRPr="00070ED1">
              <w:rPr>
                <w:rFonts w:eastAsia="Times"/>
                <w:bCs/>
                <w:iCs/>
                <w:color w:val="000000" w:themeColor="text1"/>
                <w:sz w:val="22"/>
                <w:szCs w:val="22"/>
              </w:rPr>
              <w:t>38420 Manos creadoras</w:t>
            </w:r>
          </w:p>
        </w:tc>
        <w:tc>
          <w:tcPr>
            <w:tcW w:w="3255" w:type="dxa"/>
            <w:gridSpan w:val="2"/>
          </w:tcPr>
          <w:p w14:paraId="315B998A" w14:textId="1713A0C1" w:rsidR="004E5AD7" w:rsidRPr="00070ED1" w:rsidRDefault="00A855BC" w:rsidP="00E425FA">
            <w:pPr>
              <w:adjustRightInd w:val="0"/>
              <w:jc w:val="both"/>
              <w:rPr>
                <w:rFonts w:eastAsiaTheme="minorHAnsi"/>
                <w:bCs/>
                <w:iCs/>
                <w:color w:val="221F1F"/>
                <w:sz w:val="22"/>
                <w:szCs w:val="22"/>
              </w:rPr>
            </w:pPr>
            <w:r w:rsidRPr="00070ED1">
              <w:rPr>
                <w:bCs/>
                <w:iCs/>
                <w:sz w:val="22"/>
                <w:szCs w:val="22"/>
              </w:rPr>
              <w:t xml:space="preserve">Implementar un sistema de recepción, clasificación y transformación de donaciones textiles, capacitando a mujeres vulnerables y fomentando el emprendimiento mediante la </w:t>
            </w:r>
            <w:r w:rsidRPr="00070ED1">
              <w:rPr>
                <w:bCs/>
                <w:iCs/>
                <w:sz w:val="22"/>
                <w:szCs w:val="22"/>
              </w:rPr>
              <w:lastRenderedPageBreak/>
              <w:t>elaboración y comercialización de bolsas reutilizables.</w:t>
            </w:r>
            <w:r w:rsidRPr="00070ED1">
              <w:rPr>
                <w:rFonts w:eastAsiaTheme="minorHAnsi"/>
                <w:bCs/>
                <w:iCs/>
                <w:color w:val="221F1F"/>
                <w:sz w:val="22"/>
                <w:szCs w:val="22"/>
              </w:rPr>
              <w:t xml:space="preserve"> </w:t>
            </w:r>
          </w:p>
        </w:tc>
        <w:tc>
          <w:tcPr>
            <w:tcW w:w="2712" w:type="dxa"/>
          </w:tcPr>
          <w:p w14:paraId="76DA5EAE" w14:textId="5EC5A445" w:rsidR="004E5AD7" w:rsidRPr="00070ED1" w:rsidRDefault="00A855BC" w:rsidP="00A855BC">
            <w:pPr>
              <w:spacing w:before="100" w:beforeAutospacing="1" w:after="100" w:afterAutospacing="1"/>
              <w:rPr>
                <w:bCs/>
                <w:iCs/>
                <w:sz w:val="22"/>
                <w:szCs w:val="22"/>
                <w:lang w:eastAsia="es-CO"/>
              </w:rPr>
            </w:pPr>
            <w:r w:rsidRPr="00070ED1">
              <w:rPr>
                <w:bCs/>
                <w:iCs/>
                <w:sz w:val="22"/>
                <w:szCs w:val="22"/>
              </w:rPr>
              <w:lastRenderedPageBreak/>
              <w:t xml:space="preserve">Veinte (20) </w:t>
            </w:r>
            <w:r w:rsidRPr="00070ED1">
              <w:rPr>
                <w:bCs/>
                <w:iCs/>
                <w:sz w:val="22"/>
                <w:szCs w:val="22"/>
                <w:lang w:eastAsia="es-CO"/>
              </w:rPr>
              <w:t>Mujeres de comunidades vulnerables (trabajadoras sexuales, comunidad LGTBIQ+, madres cabeza de hogar)</w:t>
            </w:r>
          </w:p>
        </w:tc>
      </w:tr>
    </w:tbl>
    <w:p w14:paraId="34C8B509" w14:textId="77777777" w:rsidR="0012230F" w:rsidRPr="00070ED1" w:rsidRDefault="0012230F" w:rsidP="008B74B1">
      <w:pPr>
        <w:pStyle w:val="Textoindependiente"/>
        <w:spacing w:before="246" w:line="235" w:lineRule="auto"/>
        <w:ind w:right="600"/>
        <w:jc w:val="both"/>
        <w:rPr>
          <w:rFonts w:ascii="Times New Roman" w:eastAsiaTheme="minorHAnsi" w:hAnsi="Times New Roman" w:cs="Times New Roman"/>
          <w:b/>
          <w:iCs/>
          <w:lang w:val="es-CO"/>
        </w:rPr>
      </w:pPr>
    </w:p>
    <w:p w14:paraId="53421F62" w14:textId="7E17530E" w:rsidR="00FF4D32" w:rsidRPr="00070ED1" w:rsidRDefault="0012230F" w:rsidP="008B74B1">
      <w:pPr>
        <w:pStyle w:val="Textoindependiente"/>
        <w:spacing w:before="246" w:line="235" w:lineRule="auto"/>
        <w:ind w:right="600"/>
        <w:jc w:val="both"/>
        <w:rPr>
          <w:rFonts w:ascii="Times New Roman" w:eastAsiaTheme="minorHAnsi" w:hAnsi="Times New Roman" w:cs="Times New Roman"/>
          <w:b/>
          <w:iCs/>
          <w:lang w:val="es-CO"/>
        </w:rPr>
      </w:pPr>
      <w:r w:rsidRPr="00070ED1">
        <w:rPr>
          <w:rFonts w:ascii="Times New Roman" w:eastAsiaTheme="minorHAnsi" w:hAnsi="Times New Roman" w:cs="Times New Roman"/>
          <w:b/>
          <w:iCs/>
          <w:lang w:val="es-CO"/>
        </w:rPr>
        <w:t xml:space="preserve">4.2.2.1 </w:t>
      </w:r>
      <w:r w:rsidR="00A855BC" w:rsidRPr="00070ED1">
        <w:rPr>
          <w:rFonts w:ascii="Times New Roman" w:eastAsiaTheme="minorHAnsi" w:hAnsi="Times New Roman" w:cs="Times New Roman"/>
          <w:b/>
          <w:iCs/>
          <w:lang w:val="es-CO"/>
        </w:rPr>
        <w:t xml:space="preserve">ACTIVIDAD 1. </w:t>
      </w:r>
      <w:r w:rsidRPr="00070ED1">
        <w:rPr>
          <w:rFonts w:ascii="Times New Roman" w:eastAsiaTheme="minorHAnsi" w:hAnsi="Times New Roman" w:cs="Times New Roman"/>
          <w:b/>
          <w:iCs/>
          <w:lang w:val="es-CO"/>
        </w:rPr>
        <w:t>SISTEMA DE RECEPCIÓN Y CLASIFICACIÓN DE DONACIONES</w:t>
      </w:r>
    </w:p>
    <w:p w14:paraId="2A338D22" w14:textId="77777777" w:rsidR="00FF4D32" w:rsidRPr="00070ED1" w:rsidRDefault="00FF4D32" w:rsidP="008B74B1">
      <w:pPr>
        <w:pStyle w:val="Textoindependiente"/>
        <w:spacing w:before="246" w:line="235" w:lineRule="auto"/>
        <w:ind w:right="600"/>
        <w:jc w:val="both"/>
        <w:rPr>
          <w:rFonts w:ascii="Times New Roman" w:eastAsiaTheme="minorHAnsi" w:hAnsi="Times New Roman" w:cs="Times New Roman"/>
          <w:bCs/>
          <w:iCs/>
          <w:lang w:val="es-CO"/>
        </w:rPr>
      </w:pPr>
    </w:p>
    <w:p w14:paraId="10D5BCC8" w14:textId="3140991A" w:rsidR="000A762D" w:rsidRPr="00070ED1" w:rsidRDefault="000A762D" w:rsidP="008B74B1">
      <w:pPr>
        <w:jc w:val="both"/>
        <w:rPr>
          <w:bCs/>
          <w:iCs/>
          <w:sz w:val="22"/>
          <w:szCs w:val="22"/>
        </w:rPr>
      </w:pPr>
      <w:r w:rsidRPr="00070ED1">
        <w:rPr>
          <w:bCs/>
          <w:iCs/>
          <w:sz w:val="22"/>
          <w:szCs w:val="22"/>
        </w:rPr>
        <w:t xml:space="preserve">El contratista </w:t>
      </w:r>
      <w:r w:rsidR="008B74B1" w:rsidRPr="00070ED1">
        <w:rPr>
          <w:bCs/>
          <w:iCs/>
          <w:sz w:val="22"/>
          <w:szCs w:val="22"/>
        </w:rPr>
        <w:t>diseñará</w:t>
      </w:r>
      <w:r w:rsidRPr="00070ED1">
        <w:rPr>
          <w:bCs/>
          <w:iCs/>
          <w:sz w:val="22"/>
          <w:szCs w:val="22"/>
        </w:rPr>
        <w:t xml:space="preserve"> e implementar</w:t>
      </w:r>
      <w:r w:rsidR="008B74B1" w:rsidRPr="00070ED1">
        <w:rPr>
          <w:bCs/>
          <w:iCs/>
          <w:sz w:val="22"/>
          <w:szCs w:val="22"/>
        </w:rPr>
        <w:t xml:space="preserve">á </w:t>
      </w:r>
      <w:r w:rsidRPr="00070ED1">
        <w:rPr>
          <w:bCs/>
          <w:iCs/>
          <w:sz w:val="22"/>
          <w:szCs w:val="22"/>
        </w:rPr>
        <w:t>un sistema estructurado y sostenible para la recepción, control y clasificación de donaciones de uniformes e insumos textiles recibidos periódicamente por parte de las entidades aliadas: Compensar y Seguros Bolívar.</w:t>
      </w:r>
      <w:r w:rsidR="008B74B1" w:rsidRPr="00070ED1">
        <w:rPr>
          <w:bCs/>
          <w:iCs/>
          <w:sz w:val="22"/>
          <w:szCs w:val="22"/>
        </w:rPr>
        <w:t xml:space="preserve"> Para ello, realizará mesas de trabajo con el promotor de la iniciativa que le permitirá conocer el proceso que se lleva a cabo en la Fundación.</w:t>
      </w:r>
    </w:p>
    <w:p w14:paraId="75A51CED" w14:textId="77777777" w:rsidR="008B74B1" w:rsidRPr="00070ED1" w:rsidRDefault="008B74B1" w:rsidP="000A762D">
      <w:pPr>
        <w:jc w:val="both"/>
        <w:rPr>
          <w:bCs/>
          <w:iCs/>
          <w:sz w:val="22"/>
          <w:szCs w:val="22"/>
        </w:rPr>
      </w:pPr>
    </w:p>
    <w:p w14:paraId="7B9272F8" w14:textId="6D26695E" w:rsidR="000A762D" w:rsidRPr="00070ED1" w:rsidRDefault="000A762D" w:rsidP="000A762D">
      <w:pPr>
        <w:jc w:val="both"/>
        <w:rPr>
          <w:bCs/>
          <w:iCs/>
          <w:sz w:val="22"/>
          <w:szCs w:val="22"/>
        </w:rPr>
      </w:pPr>
      <w:r w:rsidRPr="00070ED1">
        <w:rPr>
          <w:bCs/>
          <w:iCs/>
          <w:sz w:val="22"/>
          <w:szCs w:val="22"/>
        </w:rPr>
        <w:t>Las actividades a desarrollar serán las siguientes:</w:t>
      </w:r>
    </w:p>
    <w:p w14:paraId="0433346E" w14:textId="77777777" w:rsidR="008B74B1" w:rsidRPr="00070ED1" w:rsidRDefault="008B74B1" w:rsidP="000A762D">
      <w:pPr>
        <w:jc w:val="both"/>
        <w:rPr>
          <w:bCs/>
          <w:iCs/>
          <w:sz w:val="22"/>
          <w:szCs w:val="22"/>
        </w:rPr>
      </w:pPr>
    </w:p>
    <w:p w14:paraId="3C5199B1" w14:textId="434E90F2" w:rsidR="000A762D" w:rsidRPr="00070ED1" w:rsidRDefault="000A762D" w:rsidP="00F62C79">
      <w:pPr>
        <w:pStyle w:val="Prrafodelista"/>
        <w:numPr>
          <w:ilvl w:val="0"/>
          <w:numId w:val="18"/>
        </w:numPr>
        <w:rPr>
          <w:b w:val="0"/>
          <w:i w:val="0"/>
          <w:sz w:val="22"/>
          <w:szCs w:val="22"/>
        </w:rPr>
      </w:pPr>
      <w:r w:rsidRPr="00070ED1">
        <w:rPr>
          <w:rStyle w:val="Textoennegrita"/>
          <w:i w:val="0"/>
          <w:sz w:val="22"/>
          <w:szCs w:val="22"/>
        </w:rPr>
        <w:t>Diseño e implementación de un calendario mensual de recepción</w:t>
      </w:r>
      <w:r w:rsidR="35F249F9" w:rsidRPr="00070ED1">
        <w:rPr>
          <w:rStyle w:val="Textoennegrita"/>
          <w:i w:val="0"/>
          <w:sz w:val="22"/>
          <w:szCs w:val="22"/>
        </w:rPr>
        <w:t>.</w:t>
      </w:r>
    </w:p>
    <w:p w14:paraId="61A1D783" w14:textId="2FD60258" w:rsidR="000A762D" w:rsidRPr="00070ED1" w:rsidRDefault="000A762D" w:rsidP="00F62C79">
      <w:pPr>
        <w:pStyle w:val="Prrafodelista"/>
        <w:numPr>
          <w:ilvl w:val="0"/>
          <w:numId w:val="18"/>
        </w:numPr>
        <w:rPr>
          <w:b w:val="0"/>
          <w:i w:val="0"/>
          <w:sz w:val="22"/>
          <w:szCs w:val="22"/>
        </w:rPr>
      </w:pPr>
      <w:r w:rsidRPr="00070ED1">
        <w:rPr>
          <w:rStyle w:val="Textoennegrita"/>
          <w:i w:val="0"/>
          <w:sz w:val="22"/>
          <w:szCs w:val="22"/>
        </w:rPr>
        <w:t>Conformación del equipo de recepción y clasificación</w:t>
      </w:r>
      <w:r w:rsidR="269C384C" w:rsidRPr="00070ED1">
        <w:rPr>
          <w:rStyle w:val="Textoennegrita"/>
          <w:i w:val="0"/>
          <w:sz w:val="22"/>
          <w:szCs w:val="22"/>
        </w:rPr>
        <w:t>.</w:t>
      </w:r>
    </w:p>
    <w:p w14:paraId="62E22E42" w14:textId="44957846" w:rsidR="000A762D" w:rsidRPr="00070ED1" w:rsidRDefault="000A762D" w:rsidP="00F62C79">
      <w:pPr>
        <w:pStyle w:val="Prrafodelista"/>
        <w:numPr>
          <w:ilvl w:val="0"/>
          <w:numId w:val="18"/>
        </w:numPr>
        <w:rPr>
          <w:i w:val="0"/>
          <w:sz w:val="22"/>
          <w:szCs w:val="22"/>
        </w:rPr>
      </w:pPr>
      <w:r w:rsidRPr="00070ED1">
        <w:rPr>
          <w:rStyle w:val="Textoennegrita"/>
          <w:i w:val="0"/>
          <w:sz w:val="22"/>
          <w:szCs w:val="22"/>
        </w:rPr>
        <w:t>Clasificación de donaciones según criterios técnicos</w:t>
      </w:r>
      <w:r w:rsidR="3171EA72" w:rsidRPr="00070ED1">
        <w:rPr>
          <w:rStyle w:val="Textoennegrita"/>
          <w:i w:val="0"/>
          <w:sz w:val="22"/>
          <w:szCs w:val="22"/>
        </w:rPr>
        <w:t>.</w:t>
      </w:r>
    </w:p>
    <w:p w14:paraId="5B0CDAC4" w14:textId="1D2DC931" w:rsidR="008B74B1" w:rsidRPr="00070ED1" w:rsidRDefault="000A762D" w:rsidP="00F62C79">
      <w:pPr>
        <w:pStyle w:val="Prrafodelista"/>
        <w:numPr>
          <w:ilvl w:val="0"/>
          <w:numId w:val="18"/>
        </w:numPr>
        <w:rPr>
          <w:i w:val="0"/>
          <w:sz w:val="22"/>
          <w:szCs w:val="22"/>
        </w:rPr>
      </w:pPr>
      <w:r w:rsidRPr="00070ED1">
        <w:rPr>
          <w:rStyle w:val="Textoennegrita"/>
          <w:i w:val="0"/>
          <w:sz w:val="22"/>
          <w:szCs w:val="22"/>
        </w:rPr>
        <w:t>Implementación de herramientas de control y trazabilidad</w:t>
      </w:r>
      <w:r w:rsidR="3171EA72" w:rsidRPr="00070ED1">
        <w:rPr>
          <w:rStyle w:val="Textoennegrita"/>
          <w:i w:val="0"/>
          <w:sz w:val="22"/>
          <w:szCs w:val="22"/>
        </w:rPr>
        <w:t>.</w:t>
      </w:r>
    </w:p>
    <w:p w14:paraId="01DC3313" w14:textId="32891532" w:rsidR="00BB058C" w:rsidRPr="00070ED1" w:rsidRDefault="000A762D" w:rsidP="00F62C79">
      <w:pPr>
        <w:pStyle w:val="Prrafodelista"/>
        <w:numPr>
          <w:ilvl w:val="0"/>
          <w:numId w:val="18"/>
        </w:numPr>
        <w:rPr>
          <w:rStyle w:val="Textoennegrita"/>
          <w:i w:val="0"/>
          <w:sz w:val="22"/>
          <w:szCs w:val="22"/>
        </w:rPr>
      </w:pPr>
      <w:r w:rsidRPr="00070ED1">
        <w:rPr>
          <w:rStyle w:val="Textoennegrita"/>
          <w:i w:val="0"/>
          <w:sz w:val="22"/>
          <w:szCs w:val="22"/>
        </w:rPr>
        <w:t>Protocolos y documentación</w:t>
      </w:r>
      <w:r w:rsidR="124FEB91" w:rsidRPr="00070ED1">
        <w:rPr>
          <w:rStyle w:val="Textoennegrita"/>
          <w:i w:val="0"/>
          <w:sz w:val="22"/>
          <w:szCs w:val="22"/>
        </w:rPr>
        <w:t>.</w:t>
      </w:r>
    </w:p>
    <w:p w14:paraId="78CEF4FA" w14:textId="369913FB" w:rsidR="008B74B1" w:rsidRPr="00070ED1" w:rsidRDefault="008B74B1" w:rsidP="008B74B1">
      <w:pPr>
        <w:rPr>
          <w:sz w:val="22"/>
          <w:szCs w:val="22"/>
        </w:rPr>
      </w:pPr>
    </w:p>
    <w:p w14:paraId="29A05316" w14:textId="166D32DF" w:rsidR="008B74B1" w:rsidRPr="00070ED1" w:rsidRDefault="008B74B1" w:rsidP="008B74B1">
      <w:pPr>
        <w:rPr>
          <w:sz w:val="22"/>
          <w:szCs w:val="22"/>
        </w:rPr>
      </w:pPr>
      <w:r w:rsidRPr="00070ED1">
        <w:rPr>
          <w:sz w:val="22"/>
          <w:szCs w:val="22"/>
        </w:rPr>
        <w:t>El contratista deberá presentar al comité técnico el sistema estructurado en varias etapas, hasta que este quede aprobado por el mismo, ahí realizará la entrega al promotor.</w:t>
      </w:r>
    </w:p>
    <w:p w14:paraId="76454736" w14:textId="5AC9D747" w:rsidR="004E6749" w:rsidRPr="00070ED1" w:rsidRDefault="004E6749" w:rsidP="008B74B1">
      <w:pPr>
        <w:rPr>
          <w:sz w:val="22"/>
          <w:szCs w:val="22"/>
        </w:rPr>
      </w:pPr>
    </w:p>
    <w:p w14:paraId="1C0AA1BE" w14:textId="6B843AD8" w:rsidR="004E6749" w:rsidRPr="00070ED1" w:rsidRDefault="004E6749" w:rsidP="008B74B1">
      <w:pPr>
        <w:rPr>
          <w:sz w:val="22"/>
          <w:szCs w:val="22"/>
        </w:rPr>
      </w:pPr>
      <w:r w:rsidRPr="5CA6B6AC">
        <w:rPr>
          <w:b/>
          <w:bCs/>
          <w:sz w:val="22"/>
          <w:szCs w:val="22"/>
        </w:rPr>
        <w:t>Nota</w:t>
      </w:r>
      <w:r w:rsidR="4D02745A" w:rsidRPr="5CA6B6AC">
        <w:rPr>
          <w:b/>
          <w:bCs/>
          <w:sz w:val="22"/>
          <w:szCs w:val="22"/>
        </w:rPr>
        <w:t xml:space="preserve"> 18</w:t>
      </w:r>
      <w:r w:rsidRPr="5CA6B6AC">
        <w:rPr>
          <w:b/>
          <w:bCs/>
          <w:sz w:val="22"/>
          <w:szCs w:val="22"/>
        </w:rPr>
        <w:t>:</w:t>
      </w:r>
      <w:r w:rsidRPr="5CA6B6AC">
        <w:rPr>
          <w:sz w:val="22"/>
          <w:szCs w:val="22"/>
        </w:rPr>
        <w:t xml:space="preserve"> El contratista deberá realizar la capacitación del sistema a la fundación para su implementación. </w:t>
      </w:r>
    </w:p>
    <w:p w14:paraId="6D5769C1" w14:textId="77777777" w:rsidR="008B74B1" w:rsidRPr="00070ED1" w:rsidRDefault="008B74B1" w:rsidP="008B74B1">
      <w:pPr>
        <w:rPr>
          <w:sz w:val="22"/>
          <w:szCs w:val="22"/>
        </w:rPr>
      </w:pPr>
    </w:p>
    <w:p w14:paraId="41621FAF" w14:textId="0960CD07" w:rsidR="00BB058C" w:rsidRPr="00070ED1" w:rsidRDefault="003F750B" w:rsidP="003F750B">
      <w:pPr>
        <w:jc w:val="both"/>
        <w:rPr>
          <w:b/>
          <w:bCs/>
          <w:sz w:val="22"/>
          <w:szCs w:val="22"/>
        </w:rPr>
      </w:pPr>
      <w:r w:rsidRPr="00070ED1">
        <w:rPr>
          <w:b/>
          <w:bCs/>
          <w:sz w:val="22"/>
          <w:szCs w:val="22"/>
        </w:rPr>
        <w:t xml:space="preserve">MEDIOS DE VERIFICACION </w:t>
      </w:r>
    </w:p>
    <w:p w14:paraId="61A62935" w14:textId="3E87C1C7" w:rsidR="000A762D" w:rsidRPr="00070ED1" w:rsidRDefault="000A762D" w:rsidP="003F750B">
      <w:pPr>
        <w:jc w:val="both"/>
        <w:rPr>
          <w:sz w:val="22"/>
          <w:szCs w:val="22"/>
        </w:rPr>
      </w:pPr>
    </w:p>
    <w:p w14:paraId="7921BBDE" w14:textId="184701CC" w:rsidR="000A762D" w:rsidRPr="00070ED1" w:rsidRDefault="000A762D" w:rsidP="00F62C79">
      <w:pPr>
        <w:pStyle w:val="Prrafodelista"/>
        <w:numPr>
          <w:ilvl w:val="0"/>
          <w:numId w:val="17"/>
        </w:numPr>
        <w:jc w:val="both"/>
        <w:rPr>
          <w:b w:val="0"/>
          <w:bCs/>
          <w:i w:val="0"/>
          <w:iCs/>
          <w:sz w:val="22"/>
          <w:szCs w:val="22"/>
        </w:rPr>
      </w:pPr>
      <w:r w:rsidRPr="00070ED1">
        <w:rPr>
          <w:b w:val="0"/>
          <w:bCs/>
          <w:i w:val="0"/>
          <w:iCs/>
          <w:sz w:val="22"/>
          <w:szCs w:val="22"/>
        </w:rPr>
        <w:t>Informe del sistema funcional, documentado y replicable para la gestión de donaciones, el cual permanecerá como herramienta permanente de uso en la Fundación San Judas Tadeo</w:t>
      </w:r>
      <w:r w:rsidR="008B74B1" w:rsidRPr="00070ED1">
        <w:rPr>
          <w:b w:val="0"/>
          <w:bCs/>
          <w:i w:val="0"/>
          <w:iCs/>
          <w:sz w:val="22"/>
          <w:szCs w:val="22"/>
        </w:rPr>
        <w:t>.</w:t>
      </w:r>
    </w:p>
    <w:p w14:paraId="771C9D0A" w14:textId="06687877" w:rsidR="008B74B1" w:rsidRPr="00070ED1" w:rsidRDefault="008B74B1" w:rsidP="00F62C79">
      <w:pPr>
        <w:pStyle w:val="Prrafodelista"/>
        <w:numPr>
          <w:ilvl w:val="0"/>
          <w:numId w:val="17"/>
        </w:numPr>
        <w:jc w:val="both"/>
        <w:rPr>
          <w:b w:val="0"/>
          <w:i w:val="0"/>
          <w:sz w:val="22"/>
          <w:szCs w:val="22"/>
        </w:rPr>
      </w:pPr>
      <w:r w:rsidRPr="00070ED1">
        <w:rPr>
          <w:b w:val="0"/>
          <w:i w:val="0"/>
          <w:sz w:val="22"/>
          <w:szCs w:val="22"/>
        </w:rPr>
        <w:t>Actas de mesas de trabajo</w:t>
      </w:r>
      <w:r w:rsidR="1939616E" w:rsidRPr="00070ED1">
        <w:rPr>
          <w:b w:val="0"/>
          <w:i w:val="0"/>
          <w:sz w:val="22"/>
          <w:szCs w:val="22"/>
        </w:rPr>
        <w:t>.</w:t>
      </w:r>
    </w:p>
    <w:p w14:paraId="38EDE828" w14:textId="1C9CFF52" w:rsidR="008B74B1" w:rsidRPr="00070ED1" w:rsidRDefault="008B74B1" w:rsidP="00F62C79">
      <w:pPr>
        <w:pStyle w:val="Prrafodelista"/>
        <w:numPr>
          <w:ilvl w:val="0"/>
          <w:numId w:val="17"/>
        </w:numPr>
        <w:jc w:val="both"/>
        <w:rPr>
          <w:b w:val="0"/>
          <w:i w:val="0"/>
          <w:sz w:val="22"/>
          <w:szCs w:val="22"/>
        </w:rPr>
      </w:pPr>
      <w:r w:rsidRPr="00070ED1">
        <w:rPr>
          <w:b w:val="0"/>
          <w:i w:val="0"/>
          <w:sz w:val="22"/>
          <w:szCs w:val="22"/>
        </w:rPr>
        <w:t>Registro Fotográfico</w:t>
      </w:r>
      <w:r w:rsidR="3403B37E" w:rsidRPr="00070ED1">
        <w:rPr>
          <w:b w:val="0"/>
          <w:i w:val="0"/>
          <w:sz w:val="22"/>
          <w:szCs w:val="22"/>
        </w:rPr>
        <w:t>.</w:t>
      </w:r>
    </w:p>
    <w:p w14:paraId="7406456A" w14:textId="77777777" w:rsidR="00BB058C" w:rsidRPr="00070ED1" w:rsidRDefault="00BB058C" w:rsidP="00A855BC">
      <w:pPr>
        <w:jc w:val="both"/>
        <w:rPr>
          <w:bCs/>
          <w:iCs/>
          <w:sz w:val="22"/>
          <w:szCs w:val="22"/>
        </w:rPr>
      </w:pPr>
    </w:p>
    <w:p w14:paraId="10A177CF" w14:textId="09120884" w:rsidR="004E5AD7" w:rsidRPr="00070ED1" w:rsidRDefault="0012230F" w:rsidP="004E5AD7">
      <w:pPr>
        <w:pStyle w:val="Textoindependiente"/>
        <w:spacing w:before="246" w:line="235" w:lineRule="auto"/>
        <w:ind w:right="600"/>
        <w:jc w:val="both"/>
        <w:rPr>
          <w:rFonts w:ascii="Times New Roman" w:eastAsiaTheme="minorHAnsi" w:hAnsi="Times New Roman" w:cs="Times New Roman"/>
          <w:b/>
          <w:bCs/>
          <w:lang w:val="es-CO"/>
        </w:rPr>
      </w:pPr>
      <w:r w:rsidRPr="00070ED1">
        <w:rPr>
          <w:rFonts w:ascii="Times New Roman" w:eastAsiaTheme="minorHAnsi" w:hAnsi="Times New Roman" w:cs="Times New Roman"/>
          <w:b/>
          <w:iCs/>
          <w:lang w:val="es-CO"/>
        </w:rPr>
        <w:t xml:space="preserve">4.2.2.2 </w:t>
      </w:r>
      <w:r w:rsidRPr="00070ED1">
        <w:rPr>
          <w:rFonts w:ascii="Times New Roman" w:eastAsiaTheme="minorHAnsi" w:hAnsi="Times New Roman" w:cs="Times New Roman"/>
          <w:b/>
          <w:bCs/>
          <w:lang w:val="es-CO"/>
        </w:rPr>
        <w:t xml:space="preserve">ACIIVIDAD </w:t>
      </w:r>
      <w:r w:rsidR="002D21E5" w:rsidRPr="00070ED1">
        <w:rPr>
          <w:rFonts w:ascii="Times New Roman" w:eastAsiaTheme="minorHAnsi" w:hAnsi="Times New Roman" w:cs="Times New Roman"/>
          <w:b/>
          <w:bCs/>
          <w:lang w:val="es-CO"/>
        </w:rPr>
        <w:t xml:space="preserve"> 2. CAPACITACIÓN A MUJERES DE COMUNIDADES VULNERABLES</w:t>
      </w:r>
    </w:p>
    <w:p w14:paraId="481281FF" w14:textId="242E9103" w:rsidR="00A855BC" w:rsidRPr="00070ED1" w:rsidRDefault="002D21E5" w:rsidP="004E5AD7">
      <w:pPr>
        <w:pStyle w:val="Textoindependiente"/>
        <w:spacing w:before="246" w:line="235" w:lineRule="auto"/>
        <w:ind w:right="600"/>
        <w:jc w:val="both"/>
        <w:rPr>
          <w:rFonts w:ascii="Times New Roman" w:eastAsiaTheme="minorHAnsi" w:hAnsi="Times New Roman" w:cs="Times New Roman"/>
          <w:b/>
          <w:bCs/>
          <w:lang w:val="es-CO"/>
        </w:rPr>
      </w:pPr>
      <w:r w:rsidRPr="00070ED1">
        <w:rPr>
          <w:rFonts w:ascii="Times New Roman" w:eastAsiaTheme="minorHAnsi" w:hAnsi="Times New Roman" w:cs="Times New Roman"/>
          <w:b/>
          <w:bCs/>
          <w:lang w:val="es-CO"/>
        </w:rPr>
        <w:t>Actividad</w:t>
      </w:r>
      <w:r w:rsidR="00BB058C" w:rsidRPr="00070ED1">
        <w:rPr>
          <w:rFonts w:ascii="Times New Roman" w:eastAsiaTheme="minorHAnsi" w:hAnsi="Times New Roman" w:cs="Times New Roman"/>
          <w:b/>
          <w:bCs/>
          <w:lang w:val="es-CO"/>
        </w:rPr>
        <w:t xml:space="preserve"> </w:t>
      </w:r>
      <w:r w:rsidR="0012230F" w:rsidRPr="00070ED1">
        <w:rPr>
          <w:rFonts w:ascii="Times New Roman" w:eastAsiaTheme="minorHAnsi" w:hAnsi="Times New Roman" w:cs="Times New Roman"/>
          <w:b/>
          <w:bCs/>
          <w:lang w:val="es-CO"/>
        </w:rPr>
        <w:t>2.1 Convocatoria</w:t>
      </w:r>
      <w:r w:rsidR="00A855BC" w:rsidRPr="00070ED1">
        <w:rPr>
          <w:rFonts w:ascii="Times New Roman" w:eastAsiaTheme="minorHAnsi" w:hAnsi="Times New Roman" w:cs="Times New Roman"/>
          <w:b/>
          <w:bCs/>
          <w:lang w:val="es-CO"/>
        </w:rPr>
        <w:t xml:space="preserve"> e Inscripción.</w:t>
      </w:r>
    </w:p>
    <w:p w14:paraId="3C39F949" w14:textId="77777777" w:rsidR="00BB058C" w:rsidRPr="00070ED1" w:rsidRDefault="00BB058C" w:rsidP="00A855BC">
      <w:pPr>
        <w:jc w:val="both"/>
        <w:rPr>
          <w:rFonts w:eastAsiaTheme="minorHAnsi"/>
          <w:b/>
          <w:bCs/>
          <w:sz w:val="22"/>
          <w:szCs w:val="22"/>
        </w:rPr>
      </w:pPr>
    </w:p>
    <w:p w14:paraId="7F422A5B" w14:textId="1250AE43" w:rsidR="00A855BC" w:rsidRPr="00070ED1" w:rsidRDefault="00A855BC" w:rsidP="00A855BC">
      <w:pPr>
        <w:jc w:val="both"/>
        <w:rPr>
          <w:iCs/>
          <w:sz w:val="22"/>
          <w:szCs w:val="22"/>
        </w:rPr>
      </w:pPr>
      <w:r w:rsidRPr="00070ED1">
        <w:rPr>
          <w:rFonts w:eastAsiaTheme="minorHAnsi"/>
          <w:sz w:val="22"/>
          <w:szCs w:val="22"/>
        </w:rPr>
        <w:t xml:space="preserve">El contratista </w:t>
      </w:r>
      <w:r w:rsidRPr="00070ED1">
        <w:rPr>
          <w:iCs/>
          <w:sz w:val="22"/>
          <w:szCs w:val="22"/>
        </w:rPr>
        <w:t xml:space="preserve">realizará un proceso de convocatoria amplio, abierto, atractivo y consagrado al principio de la transparencia, con el fin de llegar a </w:t>
      </w:r>
      <w:r w:rsidR="00BB058C" w:rsidRPr="00070ED1">
        <w:rPr>
          <w:iCs/>
          <w:sz w:val="22"/>
          <w:szCs w:val="22"/>
        </w:rPr>
        <w:t>veinte (20) mujeres de la localidad, que estén interesadas en participar en el proceso.</w:t>
      </w:r>
    </w:p>
    <w:p w14:paraId="4B4C8C2B" w14:textId="77777777" w:rsidR="00BB058C" w:rsidRPr="00070ED1" w:rsidRDefault="00BB058C" w:rsidP="00A855BC">
      <w:pPr>
        <w:jc w:val="both"/>
        <w:rPr>
          <w:iCs/>
          <w:sz w:val="22"/>
          <w:szCs w:val="22"/>
        </w:rPr>
      </w:pPr>
    </w:p>
    <w:p w14:paraId="285FF213" w14:textId="4873DC9E" w:rsidR="00A855BC" w:rsidRPr="00070ED1" w:rsidRDefault="00A855BC" w:rsidP="76558463">
      <w:pPr>
        <w:jc w:val="both"/>
        <w:rPr>
          <w:sz w:val="22"/>
          <w:szCs w:val="22"/>
        </w:rPr>
      </w:pPr>
      <w:commentRangeStart w:id="60"/>
      <w:commentRangeStart w:id="61"/>
      <w:r w:rsidRPr="00070ED1">
        <w:rPr>
          <w:sz w:val="22"/>
          <w:szCs w:val="22"/>
        </w:rPr>
        <w:t xml:space="preserve">Este proceso de convocatoria se realizará haciendo uso de medios digitales y presenciales, se podrá realizar perifoneo, volanteo y realizar las acciones de promoción y socialización que considere </w:t>
      </w:r>
      <w:r w:rsidRPr="00070ED1">
        <w:rPr>
          <w:sz w:val="22"/>
          <w:szCs w:val="22"/>
        </w:rPr>
        <w:lastRenderedPageBreak/>
        <w:t>pertinentes para atraer a los y las emprendedoras al programa</w:t>
      </w:r>
      <w:r w:rsidR="004E6749" w:rsidRPr="00070ED1">
        <w:rPr>
          <w:sz w:val="22"/>
          <w:szCs w:val="22"/>
        </w:rPr>
        <w:t>, avalado por la oficina de prensa de la Alcaldia Local.</w:t>
      </w:r>
    </w:p>
    <w:p w14:paraId="03D6970D" w14:textId="77777777" w:rsidR="00A855BC" w:rsidRPr="00070ED1" w:rsidRDefault="00A855BC" w:rsidP="00A855BC">
      <w:pPr>
        <w:jc w:val="both"/>
        <w:rPr>
          <w:iCs/>
          <w:sz w:val="22"/>
          <w:szCs w:val="22"/>
        </w:rPr>
      </w:pPr>
    </w:p>
    <w:p w14:paraId="5A6D8086" w14:textId="77777777" w:rsidR="00A855BC" w:rsidRPr="00070ED1" w:rsidRDefault="00A855BC" w:rsidP="76558463">
      <w:pPr>
        <w:jc w:val="both"/>
        <w:rPr>
          <w:sz w:val="22"/>
          <w:szCs w:val="22"/>
        </w:rPr>
      </w:pPr>
      <w:r w:rsidRPr="00070ED1">
        <w:rPr>
          <w:sz w:val="22"/>
          <w:szCs w:val="22"/>
        </w:rPr>
        <w:t>Estas actividades se apoyarán con la difusión a través de redes sociales de piezas y contenido atractivo para los posibles beneficiarios.  Las entidades distritales podrán apoyar este proceso de convocatoria, de tal manera que la población de interés pueda conocer la información del programa y registrarse.</w:t>
      </w:r>
      <w:commentRangeEnd w:id="60"/>
      <w:r w:rsidRPr="00070ED1">
        <w:rPr>
          <w:sz w:val="22"/>
          <w:szCs w:val="22"/>
        </w:rPr>
        <w:commentReference w:id="60"/>
      </w:r>
      <w:commentRangeEnd w:id="61"/>
      <w:r w:rsidR="004E6749" w:rsidRPr="00070ED1">
        <w:rPr>
          <w:rStyle w:val="Refdecomentario"/>
          <w:sz w:val="22"/>
          <w:szCs w:val="22"/>
        </w:rPr>
        <w:commentReference w:id="61"/>
      </w:r>
    </w:p>
    <w:p w14:paraId="37AFAB10" w14:textId="451ED641" w:rsidR="00A855BC" w:rsidRPr="00070ED1" w:rsidRDefault="00A855BC" w:rsidP="00A855BC">
      <w:pPr>
        <w:jc w:val="both"/>
        <w:rPr>
          <w:iCs/>
          <w:sz w:val="22"/>
          <w:szCs w:val="22"/>
        </w:rPr>
      </w:pPr>
    </w:p>
    <w:p w14:paraId="4B0E4EDC" w14:textId="77777777" w:rsidR="00BB058C" w:rsidRPr="00070ED1" w:rsidRDefault="00BB058C" w:rsidP="00A855BC">
      <w:pPr>
        <w:jc w:val="both"/>
        <w:rPr>
          <w:bCs/>
          <w:sz w:val="22"/>
          <w:szCs w:val="22"/>
          <w:lang w:val="es-ES"/>
        </w:rPr>
      </w:pPr>
    </w:p>
    <w:p w14:paraId="694254D5" w14:textId="3448B2A7" w:rsidR="00A855BC" w:rsidRPr="00070ED1" w:rsidRDefault="003F750B" w:rsidP="76558463">
      <w:pPr>
        <w:jc w:val="both"/>
        <w:rPr>
          <w:b/>
          <w:bCs/>
          <w:sz w:val="22"/>
          <w:szCs w:val="22"/>
        </w:rPr>
      </w:pPr>
      <w:commentRangeStart w:id="62"/>
      <w:commentRangeStart w:id="63"/>
      <w:r w:rsidRPr="00070ED1">
        <w:rPr>
          <w:b/>
          <w:bCs/>
          <w:sz w:val="22"/>
          <w:szCs w:val="22"/>
        </w:rPr>
        <w:t>Requisitos De Inscripción</w:t>
      </w:r>
      <w:commentRangeEnd w:id="62"/>
      <w:r w:rsidRPr="00070ED1">
        <w:rPr>
          <w:sz w:val="22"/>
          <w:szCs w:val="22"/>
        </w:rPr>
        <w:commentReference w:id="62"/>
      </w:r>
      <w:commentRangeEnd w:id="63"/>
      <w:r w:rsidR="009279EE" w:rsidRPr="00070ED1">
        <w:rPr>
          <w:rStyle w:val="Refdecomentario"/>
          <w:sz w:val="22"/>
          <w:szCs w:val="22"/>
        </w:rPr>
        <w:commentReference w:id="63"/>
      </w:r>
    </w:p>
    <w:p w14:paraId="30BD6F48" w14:textId="070ED1DF" w:rsidR="00A855BC" w:rsidRPr="00070ED1" w:rsidRDefault="00A855BC" w:rsidP="00A855BC">
      <w:pPr>
        <w:jc w:val="both"/>
        <w:rPr>
          <w:b/>
          <w:iCs/>
          <w:sz w:val="22"/>
          <w:szCs w:val="22"/>
        </w:rPr>
      </w:pPr>
    </w:p>
    <w:p w14:paraId="41549458" w14:textId="77777777" w:rsidR="009279EE" w:rsidRPr="00070ED1" w:rsidRDefault="009279EE" w:rsidP="009279EE">
      <w:pPr>
        <w:jc w:val="both"/>
        <w:rPr>
          <w:b/>
          <w:iCs/>
          <w:sz w:val="22"/>
          <w:szCs w:val="22"/>
        </w:rPr>
      </w:pPr>
      <w:r w:rsidRPr="00070ED1">
        <w:rPr>
          <w:b/>
          <w:iCs/>
          <w:sz w:val="22"/>
          <w:szCs w:val="22"/>
        </w:rPr>
        <w:t>Para participar, los interesados deberán diligenciar el Formulario de Inscripción (Google Forms), el cual debe incluir la siguiente información y documentación:</w:t>
      </w:r>
    </w:p>
    <w:p w14:paraId="64CBCC4F" w14:textId="77777777" w:rsidR="009279EE" w:rsidRPr="00070ED1" w:rsidRDefault="009279EE" w:rsidP="009279EE">
      <w:pPr>
        <w:jc w:val="both"/>
        <w:rPr>
          <w:b/>
          <w:iCs/>
          <w:sz w:val="22"/>
          <w:szCs w:val="22"/>
        </w:rPr>
      </w:pPr>
    </w:p>
    <w:p w14:paraId="6BBBB196" w14:textId="72956B74" w:rsidR="009279EE" w:rsidRPr="00070ED1" w:rsidRDefault="009279EE" w:rsidP="00F62C79">
      <w:pPr>
        <w:pStyle w:val="Prrafodelista"/>
        <w:numPr>
          <w:ilvl w:val="0"/>
          <w:numId w:val="75"/>
        </w:numPr>
        <w:jc w:val="both"/>
        <w:rPr>
          <w:b w:val="0"/>
          <w:bCs/>
          <w:i w:val="0"/>
          <w:sz w:val="22"/>
          <w:szCs w:val="22"/>
        </w:rPr>
      </w:pPr>
      <w:r w:rsidRPr="00070ED1">
        <w:rPr>
          <w:b w:val="0"/>
          <w:bCs/>
          <w:i w:val="0"/>
          <w:sz w:val="22"/>
          <w:szCs w:val="22"/>
        </w:rPr>
        <w:t>Nombre completo del participante</w:t>
      </w:r>
    </w:p>
    <w:p w14:paraId="6F57AA42" w14:textId="1D922E29" w:rsidR="009279EE" w:rsidRPr="00070ED1" w:rsidRDefault="009279EE" w:rsidP="00F62C79">
      <w:pPr>
        <w:pStyle w:val="Prrafodelista"/>
        <w:numPr>
          <w:ilvl w:val="0"/>
          <w:numId w:val="75"/>
        </w:numPr>
        <w:jc w:val="both"/>
        <w:rPr>
          <w:b w:val="0"/>
          <w:bCs/>
          <w:i w:val="0"/>
          <w:sz w:val="22"/>
          <w:szCs w:val="22"/>
        </w:rPr>
      </w:pPr>
      <w:r w:rsidRPr="00070ED1">
        <w:rPr>
          <w:b w:val="0"/>
          <w:bCs/>
          <w:i w:val="0"/>
          <w:sz w:val="22"/>
          <w:szCs w:val="22"/>
        </w:rPr>
        <w:t>Espacio para adjuntar documentos requeridos, que incluyen:</w:t>
      </w:r>
    </w:p>
    <w:p w14:paraId="4F710877" w14:textId="6C0674D4" w:rsidR="009279EE" w:rsidRPr="00070ED1" w:rsidRDefault="009279EE" w:rsidP="00F62C79">
      <w:pPr>
        <w:pStyle w:val="Prrafodelista"/>
        <w:numPr>
          <w:ilvl w:val="0"/>
          <w:numId w:val="75"/>
        </w:numPr>
        <w:jc w:val="both"/>
        <w:rPr>
          <w:b w:val="0"/>
          <w:bCs/>
          <w:i w:val="0"/>
          <w:sz w:val="22"/>
          <w:szCs w:val="22"/>
        </w:rPr>
      </w:pPr>
      <w:r w:rsidRPr="00070ED1">
        <w:rPr>
          <w:b w:val="0"/>
          <w:bCs/>
          <w:i w:val="0"/>
          <w:sz w:val="22"/>
          <w:szCs w:val="22"/>
        </w:rPr>
        <w:t>Fotocopia del documento de identidad</w:t>
      </w:r>
    </w:p>
    <w:p w14:paraId="4D9A01ED" w14:textId="0DD043C8" w:rsidR="009279EE" w:rsidRPr="00070ED1" w:rsidRDefault="009279EE" w:rsidP="00F62C79">
      <w:pPr>
        <w:pStyle w:val="Prrafodelista"/>
        <w:numPr>
          <w:ilvl w:val="0"/>
          <w:numId w:val="75"/>
        </w:numPr>
        <w:jc w:val="both"/>
        <w:rPr>
          <w:b w:val="0"/>
          <w:bCs/>
          <w:i w:val="0"/>
          <w:sz w:val="22"/>
          <w:szCs w:val="22"/>
        </w:rPr>
      </w:pPr>
      <w:r w:rsidRPr="00070ED1">
        <w:rPr>
          <w:b w:val="0"/>
          <w:bCs/>
          <w:i w:val="0"/>
          <w:sz w:val="22"/>
          <w:szCs w:val="22"/>
        </w:rPr>
        <w:t>En caso de ser extranjero, deberá presentar el Permiso Especial de Permanencia o documento equivalente expedido por la autoridad competente.</w:t>
      </w:r>
    </w:p>
    <w:p w14:paraId="0A9FAAB2" w14:textId="0A79017F" w:rsidR="009279EE" w:rsidRPr="00070ED1" w:rsidRDefault="009279EE" w:rsidP="00F62C79">
      <w:pPr>
        <w:pStyle w:val="Prrafodelista"/>
        <w:numPr>
          <w:ilvl w:val="0"/>
          <w:numId w:val="75"/>
        </w:numPr>
        <w:jc w:val="both"/>
        <w:rPr>
          <w:b w:val="0"/>
          <w:bCs/>
          <w:i w:val="0"/>
          <w:sz w:val="22"/>
          <w:szCs w:val="22"/>
        </w:rPr>
      </w:pPr>
      <w:r w:rsidRPr="00070ED1">
        <w:rPr>
          <w:b w:val="0"/>
          <w:bCs/>
          <w:i w:val="0"/>
          <w:sz w:val="22"/>
          <w:szCs w:val="22"/>
        </w:rPr>
        <w:t>Factura de servicio público del mes inmediatamente anterior, correspondiente al domicilio principal y/o al lugar donde se desarrolla la actividad económica.</w:t>
      </w:r>
    </w:p>
    <w:p w14:paraId="61B78BA2" w14:textId="3CFAAC8D" w:rsidR="009279EE" w:rsidRPr="00070ED1" w:rsidRDefault="009279EE" w:rsidP="00F62C79">
      <w:pPr>
        <w:pStyle w:val="Prrafodelista"/>
        <w:numPr>
          <w:ilvl w:val="0"/>
          <w:numId w:val="75"/>
        </w:numPr>
        <w:jc w:val="both"/>
        <w:rPr>
          <w:b w:val="0"/>
          <w:bCs/>
          <w:i w:val="0"/>
          <w:sz w:val="22"/>
          <w:szCs w:val="22"/>
        </w:rPr>
      </w:pPr>
      <w:r w:rsidRPr="00070ED1">
        <w:rPr>
          <w:b w:val="0"/>
          <w:bCs/>
          <w:i w:val="0"/>
          <w:sz w:val="22"/>
          <w:szCs w:val="22"/>
        </w:rPr>
        <w:t>Pertenencia a grupo poblacional (indígena, afrodescendiente, LGTBIQ+, entre otros).</w:t>
      </w:r>
    </w:p>
    <w:p w14:paraId="5974A5C2" w14:textId="6B424F9C" w:rsidR="009279EE" w:rsidRPr="00070ED1" w:rsidRDefault="009279EE" w:rsidP="00F62C79">
      <w:pPr>
        <w:pStyle w:val="Prrafodelista"/>
        <w:numPr>
          <w:ilvl w:val="0"/>
          <w:numId w:val="75"/>
        </w:numPr>
        <w:jc w:val="both"/>
        <w:rPr>
          <w:iCs/>
          <w:sz w:val="22"/>
          <w:szCs w:val="22"/>
        </w:rPr>
      </w:pPr>
      <w:r w:rsidRPr="00070ED1">
        <w:rPr>
          <w:b w:val="0"/>
          <w:bCs/>
          <w:i w:val="0"/>
          <w:sz w:val="22"/>
          <w:szCs w:val="22"/>
        </w:rPr>
        <w:t>Condición de vulnerabilidad (desplazamiento forzado, víctima del conflicto, discapacidad, mujeres cabeza de hogar, entre otros).</w:t>
      </w:r>
    </w:p>
    <w:p w14:paraId="5E960604" w14:textId="77777777" w:rsidR="009279EE" w:rsidRPr="00070ED1" w:rsidRDefault="009279EE" w:rsidP="009279EE">
      <w:pPr>
        <w:jc w:val="both"/>
        <w:rPr>
          <w:b/>
          <w:iCs/>
          <w:sz w:val="22"/>
          <w:szCs w:val="22"/>
        </w:rPr>
      </w:pPr>
    </w:p>
    <w:p w14:paraId="5BAB536A" w14:textId="77777777" w:rsidR="00A855BC" w:rsidRPr="00070ED1" w:rsidRDefault="00A855BC" w:rsidP="00A855BC">
      <w:pPr>
        <w:pStyle w:val="Prrafodelista"/>
        <w:jc w:val="both"/>
        <w:rPr>
          <w:b w:val="0"/>
          <w:i w:val="0"/>
          <w:sz w:val="22"/>
          <w:szCs w:val="22"/>
        </w:rPr>
      </w:pPr>
    </w:p>
    <w:p w14:paraId="56ABE884" w14:textId="77777777" w:rsidR="00A855BC" w:rsidRPr="00070ED1" w:rsidRDefault="00A855BC" w:rsidP="00A855BC">
      <w:pPr>
        <w:jc w:val="both"/>
        <w:rPr>
          <w:b/>
          <w:iCs/>
          <w:sz w:val="22"/>
          <w:szCs w:val="22"/>
          <w:lang w:val="es-MX"/>
        </w:rPr>
      </w:pPr>
      <w:r w:rsidRPr="00070ED1">
        <w:rPr>
          <w:b/>
          <w:iCs/>
          <w:sz w:val="22"/>
          <w:szCs w:val="22"/>
          <w:lang w:val="es-MX"/>
        </w:rPr>
        <w:t>ENTREGABLES</w:t>
      </w:r>
    </w:p>
    <w:p w14:paraId="1C03F615" w14:textId="77777777" w:rsidR="00A855BC" w:rsidRPr="00070ED1" w:rsidRDefault="00A855BC" w:rsidP="00A855BC">
      <w:pPr>
        <w:jc w:val="both"/>
        <w:rPr>
          <w:bCs/>
          <w:sz w:val="22"/>
          <w:szCs w:val="22"/>
          <w:lang w:val="es-MX"/>
        </w:rPr>
      </w:pPr>
    </w:p>
    <w:p w14:paraId="7880D2F1" w14:textId="1237136B" w:rsidR="00A855BC" w:rsidRPr="00070ED1" w:rsidRDefault="00A855BC" w:rsidP="00F62C79">
      <w:pPr>
        <w:pStyle w:val="Prrafodelista"/>
        <w:numPr>
          <w:ilvl w:val="0"/>
          <w:numId w:val="4"/>
        </w:numPr>
        <w:jc w:val="both"/>
        <w:rPr>
          <w:b w:val="0"/>
          <w:i w:val="0"/>
          <w:sz w:val="22"/>
          <w:szCs w:val="22"/>
        </w:rPr>
      </w:pPr>
      <w:commentRangeStart w:id="64"/>
      <w:commentRangeStart w:id="65"/>
      <w:commentRangeStart w:id="66"/>
      <w:r w:rsidRPr="00070ED1">
        <w:rPr>
          <w:b w:val="0"/>
          <w:i w:val="0"/>
          <w:sz w:val="22"/>
          <w:szCs w:val="22"/>
        </w:rPr>
        <w:t>Reporte de inscripciones</w:t>
      </w:r>
      <w:commentRangeEnd w:id="64"/>
      <w:r w:rsidRPr="00070ED1">
        <w:rPr>
          <w:sz w:val="22"/>
          <w:szCs w:val="22"/>
        </w:rPr>
        <w:commentReference w:id="64"/>
      </w:r>
      <w:commentRangeEnd w:id="65"/>
      <w:r w:rsidR="009279EE" w:rsidRPr="00070ED1">
        <w:rPr>
          <w:rStyle w:val="Refdecomentario"/>
          <w:b w:val="0"/>
          <w:i w:val="0"/>
          <w:sz w:val="22"/>
          <w:szCs w:val="22"/>
          <w:lang w:val="es-CO" w:eastAsia="en-US"/>
        </w:rPr>
        <w:commentReference w:id="65"/>
      </w:r>
      <w:commentRangeEnd w:id="66"/>
      <w:r w:rsidR="009279EE" w:rsidRPr="00070ED1">
        <w:rPr>
          <w:rStyle w:val="Refdecomentario"/>
          <w:b w:val="0"/>
          <w:i w:val="0"/>
          <w:sz w:val="22"/>
          <w:szCs w:val="22"/>
          <w:lang w:val="es-CO" w:eastAsia="en-US"/>
        </w:rPr>
        <w:commentReference w:id="66"/>
      </w:r>
      <w:r w:rsidR="009279EE" w:rsidRPr="00070ED1">
        <w:rPr>
          <w:b w:val="0"/>
          <w:i w:val="0"/>
          <w:sz w:val="22"/>
          <w:szCs w:val="22"/>
        </w:rPr>
        <w:t xml:space="preserve"> (cuantos, inscritos, cuantos, avalados, cuantos no cumplen y la justificación de por qué no cumplen)</w:t>
      </w:r>
    </w:p>
    <w:p w14:paraId="06A7B032" w14:textId="5ED83499" w:rsidR="00BB058C" w:rsidRPr="00070ED1" w:rsidRDefault="00A855BC" w:rsidP="00F62C79">
      <w:pPr>
        <w:pStyle w:val="Prrafodelista"/>
        <w:numPr>
          <w:ilvl w:val="0"/>
          <w:numId w:val="4"/>
        </w:numPr>
        <w:jc w:val="both"/>
        <w:rPr>
          <w:b w:val="0"/>
          <w:i w:val="0"/>
          <w:sz w:val="22"/>
          <w:szCs w:val="22"/>
        </w:rPr>
      </w:pPr>
      <w:commentRangeStart w:id="67"/>
      <w:commentRangeStart w:id="68"/>
      <w:r w:rsidRPr="00070ED1">
        <w:rPr>
          <w:b w:val="0"/>
          <w:i w:val="0"/>
          <w:sz w:val="22"/>
          <w:szCs w:val="22"/>
        </w:rPr>
        <w:t>Bases de datos de inscritos</w:t>
      </w:r>
      <w:commentRangeEnd w:id="67"/>
      <w:r w:rsidRPr="00070ED1">
        <w:rPr>
          <w:sz w:val="22"/>
          <w:szCs w:val="22"/>
        </w:rPr>
        <w:commentReference w:id="67"/>
      </w:r>
      <w:commentRangeEnd w:id="68"/>
      <w:r w:rsidR="009279EE" w:rsidRPr="00070ED1">
        <w:rPr>
          <w:rStyle w:val="Refdecomentario"/>
          <w:b w:val="0"/>
          <w:i w:val="0"/>
          <w:sz w:val="22"/>
          <w:szCs w:val="22"/>
          <w:lang w:val="es-CO" w:eastAsia="en-US"/>
        </w:rPr>
        <w:commentReference w:id="68"/>
      </w:r>
      <w:r w:rsidR="009279EE" w:rsidRPr="00070ED1">
        <w:rPr>
          <w:b w:val="0"/>
          <w:i w:val="0"/>
          <w:sz w:val="22"/>
          <w:szCs w:val="22"/>
        </w:rPr>
        <w:t xml:space="preserve"> que cumplen con los requisitos</w:t>
      </w:r>
    </w:p>
    <w:p w14:paraId="7C17FFC2" w14:textId="77777777" w:rsidR="003F750B" w:rsidRPr="00070ED1" w:rsidRDefault="003F750B" w:rsidP="0012230F">
      <w:pPr>
        <w:pStyle w:val="Prrafodelista"/>
        <w:jc w:val="both"/>
        <w:rPr>
          <w:b w:val="0"/>
          <w:i w:val="0"/>
          <w:sz w:val="22"/>
          <w:szCs w:val="22"/>
        </w:rPr>
      </w:pPr>
    </w:p>
    <w:p w14:paraId="7031F33D" w14:textId="24A67859" w:rsidR="00A855BC" w:rsidRPr="00070ED1" w:rsidRDefault="002D21E5" w:rsidP="00BB058C">
      <w:pPr>
        <w:pStyle w:val="Textoindependiente"/>
        <w:ind w:right="600"/>
        <w:jc w:val="both"/>
        <w:rPr>
          <w:rFonts w:ascii="Times New Roman" w:eastAsiaTheme="minorHAnsi" w:hAnsi="Times New Roman" w:cs="Times New Roman"/>
          <w:b/>
          <w:bCs/>
          <w:lang w:val="es-CO"/>
        </w:rPr>
      </w:pPr>
      <w:r w:rsidRPr="00070ED1">
        <w:rPr>
          <w:rFonts w:ascii="Times New Roman" w:eastAsiaTheme="minorHAnsi" w:hAnsi="Times New Roman" w:cs="Times New Roman"/>
          <w:b/>
          <w:bCs/>
          <w:lang w:val="es-CO"/>
        </w:rPr>
        <w:t xml:space="preserve">Actividad </w:t>
      </w:r>
      <w:r w:rsidR="00BB058C" w:rsidRPr="00070ED1">
        <w:rPr>
          <w:rFonts w:ascii="Times New Roman" w:eastAsiaTheme="minorHAnsi" w:hAnsi="Times New Roman" w:cs="Times New Roman"/>
          <w:b/>
          <w:bCs/>
          <w:lang w:val="es-CO"/>
        </w:rPr>
        <w:t>2</w:t>
      </w:r>
      <w:r w:rsidR="0012230F" w:rsidRPr="00070ED1">
        <w:rPr>
          <w:rFonts w:ascii="Times New Roman" w:eastAsiaTheme="minorHAnsi" w:hAnsi="Times New Roman" w:cs="Times New Roman"/>
          <w:b/>
          <w:bCs/>
          <w:lang w:val="es-CO"/>
        </w:rPr>
        <w:t xml:space="preserve">.2 </w:t>
      </w:r>
      <w:r w:rsidR="00BB058C" w:rsidRPr="00070ED1">
        <w:rPr>
          <w:rFonts w:ascii="Times New Roman" w:eastAsiaTheme="minorHAnsi" w:hAnsi="Times New Roman" w:cs="Times New Roman"/>
          <w:b/>
          <w:bCs/>
          <w:lang w:val="es-CO"/>
        </w:rPr>
        <w:t>. Capacitación</w:t>
      </w:r>
      <w:r w:rsidRPr="00070ED1">
        <w:rPr>
          <w:rFonts w:ascii="Times New Roman" w:eastAsiaTheme="minorHAnsi" w:hAnsi="Times New Roman" w:cs="Times New Roman"/>
          <w:b/>
          <w:bCs/>
          <w:lang w:val="es-CO"/>
        </w:rPr>
        <w:t xml:space="preserve"> Textil</w:t>
      </w:r>
    </w:p>
    <w:p w14:paraId="7A6EDE24" w14:textId="0A4CFABA" w:rsidR="00FF4D32" w:rsidRPr="00070ED1" w:rsidRDefault="00FF4D32" w:rsidP="00BB058C">
      <w:pPr>
        <w:pStyle w:val="Textoindependiente"/>
        <w:ind w:right="600"/>
        <w:jc w:val="both"/>
        <w:rPr>
          <w:rFonts w:ascii="Times New Roman" w:eastAsiaTheme="minorHAnsi" w:hAnsi="Times New Roman" w:cs="Times New Roman"/>
          <w:b/>
          <w:bCs/>
          <w:lang w:val="es-CO"/>
        </w:rPr>
      </w:pPr>
    </w:p>
    <w:p w14:paraId="463B578F" w14:textId="2C3ADB59" w:rsidR="00FF4D32" w:rsidRPr="00070ED1" w:rsidRDefault="00FF4D32" w:rsidP="76558463">
      <w:pPr>
        <w:pStyle w:val="Textoindependiente"/>
        <w:ind w:right="600"/>
        <w:jc w:val="both"/>
        <w:rPr>
          <w:rFonts w:ascii="Times New Roman" w:eastAsiaTheme="minorEastAsia" w:hAnsi="Times New Roman" w:cs="Times New Roman"/>
          <w:lang w:val="es-CO"/>
        </w:rPr>
      </w:pPr>
      <w:r w:rsidRPr="00070ED1">
        <w:rPr>
          <w:rFonts w:ascii="Times New Roman" w:eastAsiaTheme="minorEastAsia" w:hAnsi="Times New Roman" w:cs="Times New Roman"/>
          <w:lang w:val="es-CO"/>
        </w:rPr>
        <w:t xml:space="preserve">El contratista inicialmente realizará un proceso de </w:t>
      </w:r>
      <w:r w:rsidR="44FF3224" w:rsidRPr="00070ED1">
        <w:rPr>
          <w:rFonts w:ascii="Times New Roman" w:eastAsiaTheme="minorEastAsia" w:hAnsi="Times New Roman" w:cs="Times New Roman"/>
          <w:lang w:val="es-CO"/>
        </w:rPr>
        <w:t>diagnóstico</w:t>
      </w:r>
      <w:r w:rsidRPr="00070ED1">
        <w:rPr>
          <w:rFonts w:ascii="Times New Roman" w:eastAsiaTheme="minorEastAsia" w:hAnsi="Times New Roman" w:cs="Times New Roman"/>
          <w:lang w:val="es-CO"/>
        </w:rPr>
        <w:t xml:space="preserve"> y caracterización de las personas inscritas y beneficiadas del componente donde entregará un informe de cada una de ellas, para así poder levantar el plan de inversión necesario para cada una de ellas. </w:t>
      </w:r>
    </w:p>
    <w:p w14:paraId="665E86BD" w14:textId="77777777" w:rsidR="00BB058C" w:rsidRPr="00070ED1" w:rsidRDefault="00BB058C" w:rsidP="00BB058C">
      <w:pPr>
        <w:pStyle w:val="Textoindependiente"/>
        <w:ind w:right="600"/>
        <w:jc w:val="both"/>
        <w:rPr>
          <w:rFonts w:ascii="Times New Roman" w:eastAsiaTheme="minorHAnsi" w:hAnsi="Times New Roman" w:cs="Times New Roman"/>
          <w:lang w:val="es-CO"/>
        </w:rPr>
      </w:pPr>
    </w:p>
    <w:p w14:paraId="5425987B" w14:textId="7FE2E156" w:rsidR="002D21E5" w:rsidRPr="00070ED1" w:rsidRDefault="00FF4D32" w:rsidP="76558463">
      <w:pPr>
        <w:pStyle w:val="Textoindependiente"/>
        <w:ind w:right="600"/>
        <w:jc w:val="both"/>
        <w:rPr>
          <w:rFonts w:ascii="Times New Roman" w:eastAsiaTheme="minorEastAsia" w:hAnsi="Times New Roman" w:cs="Times New Roman"/>
          <w:lang w:val="es-CO"/>
        </w:rPr>
      </w:pPr>
      <w:r w:rsidRPr="00070ED1">
        <w:rPr>
          <w:rFonts w:ascii="Times New Roman" w:eastAsiaTheme="minorEastAsia" w:hAnsi="Times New Roman" w:cs="Times New Roman"/>
          <w:lang w:val="es-CO"/>
        </w:rPr>
        <w:t>De igual manera,</w:t>
      </w:r>
      <w:r w:rsidR="00BB058C" w:rsidRPr="00070ED1">
        <w:rPr>
          <w:rFonts w:ascii="Times New Roman" w:eastAsiaTheme="minorEastAsia" w:hAnsi="Times New Roman" w:cs="Times New Roman"/>
          <w:lang w:val="es-CO"/>
        </w:rPr>
        <w:t xml:space="preserve"> realizar</w:t>
      </w:r>
      <w:r w:rsidR="231D028D" w:rsidRPr="00070ED1">
        <w:rPr>
          <w:rFonts w:ascii="Times New Roman" w:eastAsiaTheme="minorEastAsia" w:hAnsi="Times New Roman" w:cs="Times New Roman"/>
          <w:lang w:val="es-CO"/>
        </w:rPr>
        <w:t>á</w:t>
      </w:r>
      <w:r w:rsidR="00BB058C" w:rsidRPr="00070ED1">
        <w:rPr>
          <w:rFonts w:ascii="Times New Roman" w:eastAsiaTheme="minorEastAsia" w:hAnsi="Times New Roman" w:cs="Times New Roman"/>
          <w:lang w:val="es-CO"/>
        </w:rPr>
        <w:t xml:space="preserve"> </w:t>
      </w:r>
      <w:r w:rsidR="002D21E5" w:rsidRPr="00070ED1">
        <w:rPr>
          <w:rFonts w:ascii="Times New Roman" w:eastAsiaTheme="minorEastAsia" w:hAnsi="Times New Roman" w:cs="Times New Roman"/>
          <w:lang w:val="es-CO"/>
        </w:rPr>
        <w:t xml:space="preserve">un curso de 80 horas en total </w:t>
      </w:r>
      <w:r w:rsidR="003F750B" w:rsidRPr="00070ED1">
        <w:rPr>
          <w:rFonts w:ascii="Times New Roman" w:eastAsiaTheme="minorEastAsia" w:hAnsi="Times New Roman" w:cs="Times New Roman"/>
          <w:lang w:val="es-CO"/>
        </w:rPr>
        <w:t>por cuatro</w:t>
      </w:r>
      <w:r w:rsidR="002D21E5" w:rsidRPr="00070ED1">
        <w:rPr>
          <w:rFonts w:ascii="Times New Roman" w:eastAsiaTheme="minorEastAsia" w:hAnsi="Times New Roman" w:cs="Times New Roman"/>
          <w:lang w:val="es-CO"/>
        </w:rPr>
        <w:t xml:space="preserve"> (04) meses, </w:t>
      </w:r>
      <w:r w:rsidR="00C90A32" w:rsidRPr="00070ED1">
        <w:rPr>
          <w:rFonts w:ascii="Times New Roman" w:eastAsiaTheme="minorEastAsia" w:hAnsi="Times New Roman" w:cs="Times New Roman"/>
          <w:lang w:val="es-CO"/>
        </w:rPr>
        <w:t>20 horas</w:t>
      </w:r>
      <w:r w:rsidR="002D21E5" w:rsidRPr="00070ED1">
        <w:rPr>
          <w:rFonts w:ascii="Times New Roman" w:eastAsiaTheme="minorEastAsia" w:hAnsi="Times New Roman" w:cs="Times New Roman"/>
          <w:lang w:val="es-CO"/>
        </w:rPr>
        <w:t xml:space="preserve"> por mes para un to</w:t>
      </w:r>
      <w:r w:rsidR="00C90A32" w:rsidRPr="00070ED1">
        <w:rPr>
          <w:rFonts w:ascii="Times New Roman" w:eastAsiaTheme="minorEastAsia" w:hAnsi="Times New Roman" w:cs="Times New Roman"/>
          <w:lang w:val="es-CO"/>
        </w:rPr>
        <w:t>tal de 5</w:t>
      </w:r>
      <w:r w:rsidR="002D21E5" w:rsidRPr="00070ED1">
        <w:rPr>
          <w:rFonts w:ascii="Times New Roman" w:eastAsiaTheme="minorEastAsia" w:hAnsi="Times New Roman" w:cs="Times New Roman"/>
          <w:lang w:val="es-CO"/>
        </w:rPr>
        <w:t>sesiones</w:t>
      </w:r>
      <w:r w:rsidR="00C90A32" w:rsidRPr="00070ED1">
        <w:rPr>
          <w:rFonts w:ascii="Times New Roman" w:eastAsiaTheme="minorEastAsia" w:hAnsi="Times New Roman" w:cs="Times New Roman"/>
          <w:lang w:val="es-CO"/>
        </w:rPr>
        <w:t xml:space="preserve"> por modulo</w:t>
      </w:r>
      <w:r w:rsidR="002D21E5" w:rsidRPr="00070ED1">
        <w:rPr>
          <w:rFonts w:ascii="Times New Roman" w:eastAsiaTheme="minorEastAsia" w:hAnsi="Times New Roman" w:cs="Times New Roman"/>
          <w:lang w:val="es-CO"/>
        </w:rPr>
        <w:t>.</w:t>
      </w:r>
      <w:r w:rsidR="003F750B" w:rsidRPr="00070ED1">
        <w:rPr>
          <w:rFonts w:ascii="Times New Roman" w:eastAsiaTheme="minorEastAsia" w:hAnsi="Times New Roman" w:cs="Times New Roman"/>
          <w:lang w:val="es-CO"/>
        </w:rPr>
        <w:t xml:space="preserve"> El 70% del c</w:t>
      </w:r>
      <w:r w:rsidR="00C90A32" w:rsidRPr="00070ED1">
        <w:rPr>
          <w:rFonts w:ascii="Times New Roman" w:eastAsiaTheme="minorEastAsia" w:hAnsi="Times New Roman" w:cs="Times New Roman"/>
          <w:lang w:val="es-CO"/>
        </w:rPr>
        <w:t>ur</w:t>
      </w:r>
      <w:r w:rsidR="003F750B" w:rsidRPr="00070ED1">
        <w:rPr>
          <w:rFonts w:ascii="Times New Roman" w:eastAsiaTheme="minorEastAsia" w:hAnsi="Times New Roman" w:cs="Times New Roman"/>
          <w:lang w:val="es-CO"/>
        </w:rPr>
        <w:t>so será practico y el 30% teórico.</w:t>
      </w:r>
    </w:p>
    <w:p w14:paraId="5696B315" w14:textId="77777777" w:rsidR="002D21E5" w:rsidRPr="00070ED1" w:rsidRDefault="002D21E5" w:rsidP="00BB058C">
      <w:pPr>
        <w:pStyle w:val="Textoindependiente"/>
        <w:ind w:right="600"/>
        <w:jc w:val="both"/>
        <w:rPr>
          <w:rFonts w:ascii="Times New Roman" w:eastAsiaTheme="minorHAnsi" w:hAnsi="Times New Roman" w:cs="Times New Roman"/>
          <w:lang w:val="es-CO"/>
        </w:rPr>
      </w:pPr>
    </w:p>
    <w:p w14:paraId="11E72779" w14:textId="0030DFD4" w:rsidR="002245A1" w:rsidRPr="00070ED1" w:rsidRDefault="002D21E5" w:rsidP="76558463">
      <w:pPr>
        <w:pStyle w:val="Textoindependiente"/>
        <w:ind w:right="600"/>
        <w:jc w:val="both"/>
        <w:rPr>
          <w:rFonts w:ascii="Times New Roman" w:eastAsiaTheme="minorEastAsia" w:hAnsi="Times New Roman" w:cs="Times New Roman"/>
          <w:lang w:val="es-CO"/>
        </w:rPr>
      </w:pPr>
      <w:r w:rsidRPr="00070ED1">
        <w:rPr>
          <w:rFonts w:ascii="Times New Roman" w:eastAsiaTheme="minorEastAsia" w:hAnsi="Times New Roman" w:cs="Times New Roman"/>
          <w:lang w:val="es-CO"/>
        </w:rPr>
        <w:t>Los temas de la formación</w:t>
      </w:r>
      <w:r w:rsidR="004E5AD7" w:rsidRPr="00070ED1">
        <w:rPr>
          <w:rFonts w:ascii="Times New Roman" w:eastAsiaTheme="minorEastAsia" w:hAnsi="Times New Roman" w:cs="Times New Roman"/>
          <w:lang w:val="es-CO"/>
        </w:rPr>
        <w:t xml:space="preserve"> en </w:t>
      </w:r>
      <w:r w:rsidR="463E9F38" w:rsidRPr="00070ED1">
        <w:rPr>
          <w:rFonts w:ascii="Times New Roman" w:eastAsiaTheme="minorEastAsia" w:hAnsi="Times New Roman" w:cs="Times New Roman"/>
          <w:lang w:val="es-CO"/>
        </w:rPr>
        <w:t>confección</w:t>
      </w:r>
      <w:r w:rsidR="004E5AD7" w:rsidRPr="00070ED1">
        <w:rPr>
          <w:rFonts w:ascii="Times New Roman" w:eastAsiaTheme="minorEastAsia" w:hAnsi="Times New Roman" w:cs="Times New Roman"/>
          <w:lang w:val="es-CO"/>
        </w:rPr>
        <w:t xml:space="preserve"> </w:t>
      </w:r>
      <w:r w:rsidR="002245A1" w:rsidRPr="00070ED1">
        <w:rPr>
          <w:rFonts w:ascii="Times New Roman" w:eastAsiaTheme="minorEastAsia" w:hAnsi="Times New Roman" w:cs="Times New Roman"/>
          <w:lang w:val="es-CO"/>
        </w:rPr>
        <w:t>serán los siguientes:</w:t>
      </w:r>
    </w:p>
    <w:p w14:paraId="5900AAF1" w14:textId="77777777" w:rsidR="002245A1" w:rsidRPr="00070ED1" w:rsidRDefault="002245A1" w:rsidP="00BB058C">
      <w:pPr>
        <w:pStyle w:val="Textoindependiente"/>
        <w:ind w:right="600"/>
        <w:jc w:val="both"/>
        <w:rPr>
          <w:rFonts w:ascii="Times New Roman" w:eastAsiaTheme="minorHAnsi" w:hAnsi="Times New Roman" w:cs="Times New Roman"/>
          <w:lang w:val="es-CO"/>
        </w:rPr>
      </w:pPr>
    </w:p>
    <w:p w14:paraId="1F19CE4E" w14:textId="45CA8225" w:rsidR="002245A1" w:rsidRPr="00070ED1" w:rsidRDefault="00C90A32" w:rsidP="76558463">
      <w:pPr>
        <w:pStyle w:val="Textoindependiente"/>
        <w:ind w:right="600"/>
        <w:jc w:val="both"/>
        <w:rPr>
          <w:rFonts w:ascii="Times New Roman" w:eastAsiaTheme="minorEastAsia" w:hAnsi="Times New Roman" w:cs="Times New Roman"/>
          <w:b/>
          <w:bCs/>
          <w:lang w:val="es-CO"/>
        </w:rPr>
      </w:pPr>
      <w:r w:rsidRPr="00070ED1">
        <w:rPr>
          <w:rFonts w:ascii="Times New Roman" w:eastAsiaTheme="minorEastAsia" w:hAnsi="Times New Roman" w:cs="Times New Roman"/>
          <w:b/>
          <w:bCs/>
          <w:lang w:val="es-CO"/>
        </w:rPr>
        <w:t>M</w:t>
      </w:r>
      <w:r w:rsidR="4B2CD424" w:rsidRPr="00070ED1">
        <w:rPr>
          <w:rFonts w:ascii="Times New Roman" w:eastAsiaTheme="minorEastAsia" w:hAnsi="Times New Roman" w:cs="Times New Roman"/>
          <w:b/>
          <w:bCs/>
          <w:lang w:val="es-CO"/>
        </w:rPr>
        <w:t>ó</w:t>
      </w:r>
      <w:r w:rsidRPr="00070ED1">
        <w:rPr>
          <w:rFonts w:ascii="Times New Roman" w:eastAsiaTheme="minorEastAsia" w:hAnsi="Times New Roman" w:cs="Times New Roman"/>
          <w:b/>
          <w:bCs/>
          <w:lang w:val="es-CO"/>
        </w:rPr>
        <w:t>dulo</w:t>
      </w:r>
      <w:r w:rsidR="002245A1" w:rsidRPr="00070ED1">
        <w:rPr>
          <w:rFonts w:ascii="Times New Roman" w:eastAsiaTheme="minorEastAsia" w:hAnsi="Times New Roman" w:cs="Times New Roman"/>
          <w:b/>
          <w:bCs/>
          <w:lang w:val="es-CO"/>
        </w:rPr>
        <w:t xml:space="preserve"> 1. FUNDAMENTOS DE CONFECCIÓN Y RECICLAJE TEXTIL (20 horas)</w:t>
      </w:r>
    </w:p>
    <w:p w14:paraId="3C85AD10" w14:textId="77777777" w:rsidR="002245A1" w:rsidRPr="00070ED1" w:rsidRDefault="002245A1" w:rsidP="76558463">
      <w:pPr>
        <w:pStyle w:val="Textoindependiente"/>
        <w:ind w:right="600"/>
        <w:jc w:val="both"/>
        <w:rPr>
          <w:rFonts w:ascii="Times New Roman" w:eastAsiaTheme="minorEastAsia" w:hAnsi="Times New Roman" w:cs="Times New Roman"/>
          <w:lang w:val="es-CO"/>
        </w:rPr>
      </w:pPr>
    </w:p>
    <w:p w14:paraId="0FDEA52F" w14:textId="77777777" w:rsidR="002245A1" w:rsidRPr="00070ED1" w:rsidRDefault="002245A1" w:rsidP="002245A1">
      <w:pPr>
        <w:pStyle w:val="Textoindependiente"/>
        <w:ind w:right="600"/>
        <w:jc w:val="both"/>
        <w:rPr>
          <w:rFonts w:ascii="Times New Roman" w:eastAsiaTheme="minorHAnsi" w:hAnsi="Times New Roman" w:cs="Times New Roman"/>
          <w:lang w:val="es-CO"/>
        </w:rPr>
      </w:pPr>
      <w:r w:rsidRPr="00070ED1">
        <w:rPr>
          <w:rFonts w:ascii="Times New Roman" w:eastAsiaTheme="minorHAnsi" w:hAnsi="Times New Roman" w:cs="Times New Roman"/>
          <w:lang w:val="es-CO"/>
        </w:rPr>
        <w:t>Objetivo: Comprender los conceptos básicos de la confección, el uso de herramientas, y la clasificación textil.</w:t>
      </w:r>
    </w:p>
    <w:p w14:paraId="28BC599A" w14:textId="77777777" w:rsidR="002245A1" w:rsidRPr="00070ED1" w:rsidRDefault="002245A1" w:rsidP="002245A1">
      <w:pPr>
        <w:pStyle w:val="Textoindependiente"/>
        <w:ind w:right="600"/>
        <w:jc w:val="both"/>
        <w:rPr>
          <w:rFonts w:ascii="Times New Roman" w:eastAsiaTheme="minorHAnsi" w:hAnsi="Times New Roman" w:cs="Times New Roman"/>
          <w:lang w:val="es-CO"/>
        </w:rPr>
      </w:pPr>
    </w:p>
    <w:p w14:paraId="6B73BCBC" w14:textId="39BA2BF6" w:rsidR="002245A1" w:rsidRPr="00070ED1" w:rsidRDefault="002245A1" w:rsidP="002245A1">
      <w:pPr>
        <w:pStyle w:val="Textoindependiente"/>
        <w:ind w:right="600"/>
        <w:jc w:val="both"/>
        <w:rPr>
          <w:rFonts w:ascii="Times New Roman" w:eastAsiaTheme="minorHAnsi" w:hAnsi="Times New Roman" w:cs="Times New Roman"/>
          <w:lang w:val="es-CO"/>
        </w:rPr>
      </w:pPr>
      <w:r w:rsidRPr="00070ED1">
        <w:rPr>
          <w:rFonts w:ascii="Times New Roman" w:eastAsiaTheme="minorHAnsi" w:hAnsi="Times New Roman" w:cs="Times New Roman"/>
          <w:lang w:val="es-CO"/>
        </w:rPr>
        <w:t>Temas:</w:t>
      </w:r>
    </w:p>
    <w:p w14:paraId="36355AA1" w14:textId="77777777" w:rsidR="002245A1" w:rsidRPr="00070ED1" w:rsidRDefault="002245A1" w:rsidP="002245A1">
      <w:pPr>
        <w:pStyle w:val="Textoindependiente"/>
        <w:ind w:right="600"/>
        <w:jc w:val="both"/>
        <w:rPr>
          <w:rFonts w:ascii="Times New Roman" w:eastAsiaTheme="minorHAnsi" w:hAnsi="Times New Roman" w:cs="Times New Roman"/>
          <w:lang w:val="es-CO"/>
        </w:rPr>
      </w:pPr>
    </w:p>
    <w:p w14:paraId="521C6F22" w14:textId="77777777" w:rsidR="002245A1" w:rsidRPr="00070ED1" w:rsidRDefault="002245A1" w:rsidP="00F62C79">
      <w:pPr>
        <w:pStyle w:val="Textoindependiente"/>
        <w:numPr>
          <w:ilvl w:val="0"/>
          <w:numId w:val="11"/>
        </w:numPr>
        <w:ind w:right="601"/>
        <w:jc w:val="both"/>
        <w:rPr>
          <w:rFonts w:ascii="Times New Roman" w:eastAsiaTheme="minorHAnsi" w:hAnsi="Times New Roman" w:cs="Times New Roman"/>
          <w:lang w:val="es-CO"/>
        </w:rPr>
      </w:pPr>
      <w:r w:rsidRPr="00070ED1">
        <w:rPr>
          <w:rFonts w:ascii="Times New Roman" w:eastAsiaTheme="minorHAnsi" w:hAnsi="Times New Roman" w:cs="Times New Roman"/>
          <w:lang w:val="es-CO"/>
        </w:rPr>
        <w:t>Introducción al reciclaje textil</w:t>
      </w:r>
    </w:p>
    <w:p w14:paraId="6249B4C8" w14:textId="77777777" w:rsidR="002245A1" w:rsidRPr="00070ED1" w:rsidRDefault="002245A1" w:rsidP="00F62C79">
      <w:pPr>
        <w:pStyle w:val="Textoindependiente"/>
        <w:numPr>
          <w:ilvl w:val="0"/>
          <w:numId w:val="11"/>
        </w:numPr>
        <w:ind w:right="601"/>
        <w:jc w:val="both"/>
        <w:rPr>
          <w:rFonts w:ascii="Times New Roman" w:eastAsiaTheme="minorHAnsi" w:hAnsi="Times New Roman" w:cs="Times New Roman"/>
          <w:lang w:val="es-CO"/>
        </w:rPr>
      </w:pPr>
      <w:r w:rsidRPr="00070ED1">
        <w:rPr>
          <w:rFonts w:ascii="Times New Roman" w:eastAsiaTheme="minorHAnsi" w:hAnsi="Times New Roman" w:cs="Times New Roman"/>
          <w:lang w:val="es-CO"/>
        </w:rPr>
        <w:t>Tipos de telas y su reutilización</w:t>
      </w:r>
    </w:p>
    <w:p w14:paraId="381DA67B" w14:textId="77777777" w:rsidR="002245A1" w:rsidRPr="00070ED1" w:rsidRDefault="002245A1" w:rsidP="00F62C79">
      <w:pPr>
        <w:pStyle w:val="Textoindependiente"/>
        <w:numPr>
          <w:ilvl w:val="0"/>
          <w:numId w:val="11"/>
        </w:numPr>
        <w:ind w:right="601"/>
        <w:jc w:val="both"/>
        <w:rPr>
          <w:rFonts w:ascii="Times New Roman" w:eastAsiaTheme="minorHAnsi" w:hAnsi="Times New Roman" w:cs="Times New Roman"/>
          <w:lang w:val="es-CO"/>
        </w:rPr>
      </w:pPr>
      <w:r w:rsidRPr="00070ED1">
        <w:rPr>
          <w:rFonts w:ascii="Times New Roman" w:eastAsiaTheme="minorHAnsi" w:hAnsi="Times New Roman" w:cs="Times New Roman"/>
          <w:lang w:val="es-CO"/>
        </w:rPr>
        <w:t>Uso de herramientas básicas (tijeras, hilos, agujas, cinta métrica)</w:t>
      </w:r>
    </w:p>
    <w:p w14:paraId="64AD7F40" w14:textId="77777777" w:rsidR="002245A1" w:rsidRPr="00070ED1" w:rsidRDefault="002245A1" w:rsidP="00F62C79">
      <w:pPr>
        <w:pStyle w:val="Textoindependiente"/>
        <w:numPr>
          <w:ilvl w:val="0"/>
          <w:numId w:val="11"/>
        </w:numPr>
        <w:ind w:right="601"/>
        <w:jc w:val="both"/>
        <w:rPr>
          <w:rFonts w:ascii="Times New Roman" w:eastAsiaTheme="minorHAnsi" w:hAnsi="Times New Roman" w:cs="Times New Roman"/>
          <w:lang w:val="es-CO"/>
        </w:rPr>
      </w:pPr>
      <w:r w:rsidRPr="00070ED1">
        <w:rPr>
          <w:rFonts w:ascii="Times New Roman" w:eastAsiaTheme="minorHAnsi" w:hAnsi="Times New Roman" w:cs="Times New Roman"/>
          <w:lang w:val="es-CO"/>
        </w:rPr>
        <w:t>Manejo de la máquina de coser (puntadas rectas y curvas)</w:t>
      </w:r>
    </w:p>
    <w:p w14:paraId="78FE5D28" w14:textId="6F31D3E8" w:rsidR="00FF4D32" w:rsidRPr="00070ED1" w:rsidRDefault="002245A1" w:rsidP="00F62C79">
      <w:pPr>
        <w:pStyle w:val="Textoindependiente"/>
        <w:numPr>
          <w:ilvl w:val="0"/>
          <w:numId w:val="11"/>
        </w:numPr>
        <w:ind w:right="601"/>
        <w:jc w:val="both"/>
        <w:rPr>
          <w:rFonts w:ascii="Times New Roman" w:eastAsiaTheme="minorHAnsi" w:hAnsi="Times New Roman" w:cs="Times New Roman"/>
          <w:lang w:val="es-CO"/>
        </w:rPr>
      </w:pPr>
      <w:r w:rsidRPr="00070ED1">
        <w:rPr>
          <w:rFonts w:ascii="Times New Roman" w:eastAsiaTheme="minorHAnsi" w:hAnsi="Times New Roman" w:cs="Times New Roman"/>
          <w:lang w:val="es-CO"/>
        </w:rPr>
        <w:t>Seguridad en el taller</w:t>
      </w:r>
    </w:p>
    <w:p w14:paraId="11276822" w14:textId="77777777" w:rsidR="00FF4D32" w:rsidRPr="00070ED1" w:rsidRDefault="00FF4D32" w:rsidP="00FF4D32">
      <w:pPr>
        <w:pStyle w:val="Textoindependiente"/>
        <w:ind w:right="601"/>
        <w:jc w:val="both"/>
        <w:rPr>
          <w:rFonts w:ascii="Times New Roman" w:eastAsiaTheme="minorHAnsi" w:hAnsi="Times New Roman" w:cs="Times New Roman"/>
          <w:lang w:val="es-CO"/>
        </w:rPr>
      </w:pPr>
    </w:p>
    <w:p w14:paraId="2A0DC8C0" w14:textId="11D41B49" w:rsidR="002245A1" w:rsidRPr="00070ED1" w:rsidRDefault="00FF4D32" w:rsidP="00FF4D32">
      <w:pPr>
        <w:pStyle w:val="Textoindependiente"/>
        <w:ind w:right="601"/>
        <w:jc w:val="both"/>
        <w:rPr>
          <w:rFonts w:ascii="Times New Roman" w:eastAsiaTheme="minorHAnsi" w:hAnsi="Times New Roman" w:cs="Times New Roman"/>
          <w:lang w:val="es-CO"/>
        </w:rPr>
      </w:pPr>
      <w:r w:rsidRPr="00070ED1">
        <w:rPr>
          <w:rFonts w:ascii="Times New Roman" w:eastAsiaTheme="minorHAnsi" w:hAnsi="Times New Roman" w:cs="Times New Roman"/>
          <w:lang w:val="es-CO"/>
        </w:rPr>
        <w:t>P</w:t>
      </w:r>
      <w:r w:rsidR="002245A1" w:rsidRPr="00070ED1">
        <w:rPr>
          <w:rFonts w:ascii="Times New Roman" w:eastAsiaTheme="minorHAnsi" w:hAnsi="Times New Roman" w:cs="Times New Roman"/>
          <w:lang w:val="es-CO"/>
        </w:rPr>
        <w:t>roducto práctico: Pruebas de costura y primer objeto simple (funda o bolso pequeño)</w:t>
      </w:r>
    </w:p>
    <w:p w14:paraId="1014928E" w14:textId="3C0C3CCF" w:rsidR="004E5AD7" w:rsidRPr="00070ED1" w:rsidRDefault="004E5AD7" w:rsidP="00BB058C">
      <w:pPr>
        <w:pStyle w:val="Textoindependiente"/>
        <w:ind w:right="600"/>
        <w:jc w:val="both"/>
        <w:rPr>
          <w:rFonts w:ascii="Times New Roman" w:eastAsiaTheme="minorHAnsi" w:hAnsi="Times New Roman" w:cs="Times New Roman"/>
          <w:lang w:val="es-CO"/>
        </w:rPr>
      </w:pPr>
      <w:r w:rsidRPr="00070ED1">
        <w:rPr>
          <w:rFonts w:ascii="Times New Roman" w:eastAsiaTheme="minorHAnsi" w:hAnsi="Times New Roman" w:cs="Times New Roman"/>
          <w:lang w:val="es-CO"/>
        </w:rPr>
        <w:t xml:space="preserve"> </w:t>
      </w:r>
    </w:p>
    <w:p w14:paraId="19BAA059" w14:textId="641D6848" w:rsidR="002245A1" w:rsidRPr="00070ED1" w:rsidRDefault="15700B71" w:rsidP="76558463">
      <w:pPr>
        <w:pStyle w:val="Textoindependiente"/>
        <w:ind w:right="600"/>
        <w:jc w:val="both"/>
        <w:rPr>
          <w:rFonts w:ascii="Times New Roman" w:eastAsiaTheme="minorEastAsia" w:hAnsi="Times New Roman" w:cs="Times New Roman"/>
          <w:b/>
          <w:bCs/>
          <w:lang w:val="es-CO"/>
        </w:rPr>
      </w:pPr>
      <w:r w:rsidRPr="00070ED1">
        <w:rPr>
          <w:rFonts w:ascii="Times New Roman" w:eastAsiaTheme="minorEastAsia" w:hAnsi="Times New Roman" w:cs="Times New Roman"/>
          <w:b/>
          <w:bCs/>
          <w:lang w:val="es-CO"/>
        </w:rPr>
        <w:t>Módulo 2</w:t>
      </w:r>
      <w:r w:rsidR="002245A1" w:rsidRPr="00070ED1">
        <w:rPr>
          <w:rFonts w:ascii="Times New Roman" w:eastAsiaTheme="minorEastAsia" w:hAnsi="Times New Roman" w:cs="Times New Roman"/>
          <w:b/>
          <w:bCs/>
          <w:lang w:val="es-CO"/>
        </w:rPr>
        <w:t>: TÉCNICAS BÁSICAS DE CONFECCIÓN Y ENSAMBLE (20 horas)</w:t>
      </w:r>
    </w:p>
    <w:p w14:paraId="170ACBDC" w14:textId="77777777" w:rsidR="002245A1" w:rsidRPr="00070ED1" w:rsidRDefault="002245A1" w:rsidP="002245A1">
      <w:pPr>
        <w:pStyle w:val="Textoindependiente"/>
        <w:ind w:right="600"/>
        <w:jc w:val="both"/>
        <w:rPr>
          <w:rFonts w:ascii="Times New Roman" w:eastAsiaTheme="minorHAnsi" w:hAnsi="Times New Roman" w:cs="Times New Roman"/>
          <w:b/>
          <w:bCs/>
          <w:lang w:val="es-CO"/>
        </w:rPr>
      </w:pPr>
    </w:p>
    <w:p w14:paraId="27A63F04" w14:textId="47EAD56F" w:rsidR="002245A1" w:rsidRPr="00070ED1" w:rsidRDefault="002245A1" w:rsidP="002245A1">
      <w:pPr>
        <w:pStyle w:val="Textoindependiente"/>
        <w:ind w:right="600"/>
        <w:jc w:val="both"/>
        <w:rPr>
          <w:rFonts w:ascii="Times New Roman" w:eastAsiaTheme="minorHAnsi" w:hAnsi="Times New Roman" w:cs="Times New Roman"/>
          <w:lang w:val="es-CO"/>
        </w:rPr>
      </w:pPr>
      <w:r w:rsidRPr="00070ED1">
        <w:rPr>
          <w:rFonts w:ascii="Times New Roman" w:eastAsiaTheme="minorHAnsi" w:hAnsi="Times New Roman" w:cs="Times New Roman"/>
          <w:lang w:val="es-CO"/>
        </w:rPr>
        <w:t>Objetivo: Aprender a cortar, coser, ensamblar y aplicar acabados simples.</w:t>
      </w:r>
    </w:p>
    <w:p w14:paraId="4570A81B" w14:textId="77777777" w:rsidR="002245A1" w:rsidRPr="00070ED1" w:rsidRDefault="002245A1" w:rsidP="002245A1">
      <w:pPr>
        <w:pStyle w:val="Textoindependiente"/>
        <w:ind w:right="600"/>
        <w:jc w:val="both"/>
        <w:rPr>
          <w:rFonts w:ascii="Times New Roman" w:eastAsiaTheme="minorHAnsi" w:hAnsi="Times New Roman" w:cs="Times New Roman"/>
          <w:lang w:val="es-CO"/>
        </w:rPr>
      </w:pPr>
    </w:p>
    <w:p w14:paraId="2FCC3746" w14:textId="143B63CF" w:rsidR="002245A1" w:rsidRPr="00070ED1" w:rsidRDefault="002245A1" w:rsidP="002245A1">
      <w:pPr>
        <w:pStyle w:val="Textoindependiente"/>
        <w:ind w:right="600"/>
        <w:jc w:val="both"/>
        <w:rPr>
          <w:rFonts w:ascii="Times New Roman" w:eastAsiaTheme="minorHAnsi" w:hAnsi="Times New Roman" w:cs="Times New Roman"/>
          <w:lang w:val="es-CO"/>
        </w:rPr>
      </w:pPr>
      <w:r w:rsidRPr="00070ED1">
        <w:rPr>
          <w:rFonts w:ascii="Times New Roman" w:eastAsiaTheme="minorHAnsi" w:hAnsi="Times New Roman" w:cs="Times New Roman"/>
          <w:lang w:val="es-CO"/>
        </w:rPr>
        <w:t>Temas:</w:t>
      </w:r>
    </w:p>
    <w:p w14:paraId="6E5CF623" w14:textId="77777777" w:rsidR="002245A1" w:rsidRPr="00070ED1" w:rsidRDefault="002245A1" w:rsidP="002245A1">
      <w:pPr>
        <w:pStyle w:val="Textoindependiente"/>
        <w:ind w:right="600"/>
        <w:jc w:val="both"/>
        <w:rPr>
          <w:rFonts w:ascii="Times New Roman" w:eastAsiaTheme="minorHAnsi" w:hAnsi="Times New Roman" w:cs="Times New Roman"/>
          <w:lang w:val="es-CO"/>
        </w:rPr>
      </w:pPr>
    </w:p>
    <w:p w14:paraId="48714275" w14:textId="1BC4F7A3" w:rsidR="002245A1" w:rsidRPr="00070ED1" w:rsidRDefault="002245A1" w:rsidP="00F62C79">
      <w:pPr>
        <w:pStyle w:val="Textoindependiente"/>
        <w:numPr>
          <w:ilvl w:val="0"/>
          <w:numId w:val="14"/>
        </w:numPr>
        <w:ind w:right="600"/>
        <w:jc w:val="both"/>
        <w:rPr>
          <w:rFonts w:ascii="Times New Roman" w:eastAsiaTheme="minorHAnsi" w:hAnsi="Times New Roman" w:cs="Times New Roman"/>
          <w:lang w:val="es-CO"/>
        </w:rPr>
      </w:pPr>
      <w:r w:rsidRPr="00070ED1">
        <w:rPr>
          <w:rFonts w:ascii="Times New Roman" w:eastAsiaTheme="minorHAnsi" w:hAnsi="Times New Roman" w:cs="Times New Roman"/>
          <w:lang w:val="es-CO"/>
        </w:rPr>
        <w:t>Técnicas de costura (recta, zigzag, costuras reforzadas)</w:t>
      </w:r>
    </w:p>
    <w:p w14:paraId="3C0F6E07" w14:textId="77777777" w:rsidR="002245A1" w:rsidRPr="00070ED1" w:rsidRDefault="002245A1" w:rsidP="00F62C79">
      <w:pPr>
        <w:pStyle w:val="Textoindependiente"/>
        <w:numPr>
          <w:ilvl w:val="0"/>
          <w:numId w:val="14"/>
        </w:numPr>
        <w:ind w:right="600"/>
        <w:jc w:val="both"/>
        <w:rPr>
          <w:rFonts w:ascii="Times New Roman" w:eastAsiaTheme="minorHAnsi" w:hAnsi="Times New Roman" w:cs="Times New Roman"/>
          <w:lang w:val="es-CO"/>
        </w:rPr>
      </w:pPr>
      <w:r w:rsidRPr="00070ED1">
        <w:rPr>
          <w:rFonts w:ascii="Times New Roman" w:eastAsiaTheme="minorHAnsi" w:hAnsi="Times New Roman" w:cs="Times New Roman"/>
          <w:lang w:val="es-CO"/>
        </w:rPr>
        <w:t>Toma de medidas</w:t>
      </w:r>
    </w:p>
    <w:p w14:paraId="36FCCF1F" w14:textId="77777777" w:rsidR="002245A1" w:rsidRPr="00070ED1" w:rsidRDefault="002245A1" w:rsidP="00F62C79">
      <w:pPr>
        <w:pStyle w:val="Textoindependiente"/>
        <w:numPr>
          <w:ilvl w:val="0"/>
          <w:numId w:val="14"/>
        </w:numPr>
        <w:ind w:right="600"/>
        <w:jc w:val="both"/>
        <w:rPr>
          <w:rFonts w:ascii="Times New Roman" w:eastAsiaTheme="minorHAnsi" w:hAnsi="Times New Roman" w:cs="Times New Roman"/>
          <w:lang w:val="es-CO"/>
        </w:rPr>
      </w:pPr>
      <w:r w:rsidRPr="00070ED1">
        <w:rPr>
          <w:rFonts w:ascii="Times New Roman" w:eastAsiaTheme="minorHAnsi" w:hAnsi="Times New Roman" w:cs="Times New Roman"/>
          <w:lang w:val="es-CO"/>
        </w:rPr>
        <w:t>Lectura y corte de patrones simples</w:t>
      </w:r>
    </w:p>
    <w:p w14:paraId="1BA2A42B" w14:textId="77777777" w:rsidR="002245A1" w:rsidRPr="00070ED1" w:rsidRDefault="002245A1" w:rsidP="00F62C79">
      <w:pPr>
        <w:pStyle w:val="Textoindependiente"/>
        <w:numPr>
          <w:ilvl w:val="0"/>
          <w:numId w:val="14"/>
        </w:numPr>
        <w:ind w:right="600"/>
        <w:jc w:val="both"/>
        <w:rPr>
          <w:rFonts w:ascii="Times New Roman" w:eastAsiaTheme="minorHAnsi" w:hAnsi="Times New Roman" w:cs="Times New Roman"/>
          <w:lang w:val="es-CO"/>
        </w:rPr>
      </w:pPr>
      <w:r w:rsidRPr="00070ED1">
        <w:rPr>
          <w:rFonts w:ascii="Times New Roman" w:eastAsiaTheme="minorHAnsi" w:hAnsi="Times New Roman" w:cs="Times New Roman"/>
          <w:lang w:val="es-CO"/>
        </w:rPr>
        <w:t>Terminados: dobladillos, cierres, velcros</w:t>
      </w:r>
    </w:p>
    <w:p w14:paraId="7E4C6DBF" w14:textId="77777777" w:rsidR="002245A1" w:rsidRPr="00070ED1" w:rsidRDefault="002245A1" w:rsidP="002245A1">
      <w:pPr>
        <w:pStyle w:val="Textoindependiente"/>
        <w:ind w:right="600"/>
        <w:jc w:val="both"/>
        <w:rPr>
          <w:rFonts w:ascii="Times New Roman" w:eastAsiaTheme="minorHAnsi" w:hAnsi="Times New Roman" w:cs="Times New Roman"/>
          <w:lang w:val="es-CO"/>
        </w:rPr>
      </w:pPr>
    </w:p>
    <w:p w14:paraId="197AC065" w14:textId="3AAB2F96" w:rsidR="002245A1" w:rsidRPr="00070ED1" w:rsidRDefault="002245A1" w:rsidP="002245A1">
      <w:pPr>
        <w:pStyle w:val="Textoindependiente"/>
        <w:ind w:right="600"/>
        <w:jc w:val="both"/>
        <w:rPr>
          <w:rFonts w:ascii="Times New Roman" w:eastAsiaTheme="minorHAnsi" w:hAnsi="Times New Roman" w:cs="Times New Roman"/>
          <w:lang w:val="es-CO"/>
        </w:rPr>
      </w:pPr>
      <w:r w:rsidRPr="00070ED1">
        <w:rPr>
          <w:rFonts w:ascii="Times New Roman" w:eastAsiaTheme="minorHAnsi" w:hAnsi="Times New Roman" w:cs="Times New Roman"/>
          <w:lang w:val="es-CO"/>
        </w:rPr>
        <w:t>Producto práctico: Delantal o bolso tipo tote personalizado Y Ejercicios de ensamblaje</w:t>
      </w:r>
    </w:p>
    <w:p w14:paraId="544D57E5" w14:textId="3631D431" w:rsidR="002245A1" w:rsidRPr="00070ED1" w:rsidRDefault="002245A1" w:rsidP="002245A1">
      <w:pPr>
        <w:pStyle w:val="Textoindependiente"/>
        <w:ind w:right="600"/>
        <w:jc w:val="both"/>
        <w:rPr>
          <w:rFonts w:ascii="Times New Roman" w:eastAsiaTheme="minorHAnsi" w:hAnsi="Times New Roman" w:cs="Times New Roman"/>
          <w:lang w:val="es-CO"/>
        </w:rPr>
      </w:pPr>
    </w:p>
    <w:p w14:paraId="47A762CC" w14:textId="3AB0A005" w:rsidR="002245A1" w:rsidRPr="00070ED1" w:rsidRDefault="00C90A32" w:rsidP="76558463">
      <w:pPr>
        <w:pStyle w:val="Textoindependiente"/>
        <w:ind w:right="600"/>
        <w:jc w:val="both"/>
        <w:rPr>
          <w:rFonts w:ascii="Times New Roman" w:eastAsiaTheme="minorEastAsia" w:hAnsi="Times New Roman" w:cs="Times New Roman"/>
          <w:b/>
          <w:bCs/>
          <w:lang w:val="es-CO"/>
        </w:rPr>
      </w:pPr>
      <w:r w:rsidRPr="00070ED1">
        <w:rPr>
          <w:rFonts w:ascii="Times New Roman" w:eastAsiaTheme="minorEastAsia" w:hAnsi="Times New Roman" w:cs="Times New Roman"/>
          <w:b/>
          <w:bCs/>
          <w:lang w:val="es-CO"/>
        </w:rPr>
        <w:t>M</w:t>
      </w:r>
      <w:r w:rsidR="4892654A" w:rsidRPr="00070ED1">
        <w:rPr>
          <w:rFonts w:ascii="Times New Roman" w:eastAsiaTheme="minorEastAsia" w:hAnsi="Times New Roman" w:cs="Times New Roman"/>
          <w:b/>
          <w:bCs/>
          <w:lang w:val="es-CO"/>
        </w:rPr>
        <w:t>ódulo</w:t>
      </w:r>
      <w:r w:rsidR="002245A1" w:rsidRPr="00070ED1">
        <w:rPr>
          <w:rFonts w:ascii="Times New Roman" w:eastAsiaTheme="minorEastAsia" w:hAnsi="Times New Roman" w:cs="Times New Roman"/>
          <w:b/>
          <w:bCs/>
          <w:lang w:val="es-CO"/>
        </w:rPr>
        <w:t xml:space="preserve"> 3: PRODUCCIÓN DE BOLSAS REUTILIZABLES (20 horas)</w:t>
      </w:r>
    </w:p>
    <w:p w14:paraId="24BB30DB" w14:textId="77777777" w:rsidR="002245A1" w:rsidRPr="00070ED1" w:rsidRDefault="002245A1" w:rsidP="002245A1">
      <w:pPr>
        <w:pStyle w:val="Textoindependiente"/>
        <w:ind w:right="600"/>
        <w:jc w:val="both"/>
        <w:rPr>
          <w:rFonts w:ascii="Times New Roman" w:eastAsiaTheme="minorHAnsi" w:hAnsi="Times New Roman" w:cs="Times New Roman"/>
          <w:lang w:val="es-CO"/>
        </w:rPr>
      </w:pPr>
    </w:p>
    <w:p w14:paraId="7B86118F" w14:textId="6F8D8F31" w:rsidR="002245A1" w:rsidRPr="00070ED1" w:rsidRDefault="002245A1" w:rsidP="002245A1">
      <w:pPr>
        <w:pStyle w:val="Textoindependiente"/>
        <w:ind w:right="600"/>
        <w:jc w:val="both"/>
        <w:rPr>
          <w:rFonts w:ascii="Times New Roman" w:eastAsiaTheme="minorHAnsi" w:hAnsi="Times New Roman" w:cs="Times New Roman"/>
          <w:lang w:val="es-CO"/>
        </w:rPr>
      </w:pPr>
      <w:r w:rsidRPr="00070ED1">
        <w:rPr>
          <w:rFonts w:ascii="Times New Roman" w:eastAsiaTheme="minorHAnsi" w:hAnsi="Times New Roman" w:cs="Times New Roman"/>
          <w:lang w:val="es-CO"/>
        </w:rPr>
        <w:t>Objetivo: Diseñar y elaborar bolsas con textiles reciclados aplicando técnicas aprendidas.</w:t>
      </w:r>
    </w:p>
    <w:p w14:paraId="18089190" w14:textId="77777777" w:rsidR="002245A1" w:rsidRPr="00070ED1" w:rsidRDefault="002245A1" w:rsidP="002245A1">
      <w:pPr>
        <w:pStyle w:val="Textoindependiente"/>
        <w:ind w:right="600"/>
        <w:jc w:val="both"/>
        <w:rPr>
          <w:rFonts w:ascii="Times New Roman" w:eastAsiaTheme="minorHAnsi" w:hAnsi="Times New Roman" w:cs="Times New Roman"/>
          <w:lang w:val="es-CO"/>
        </w:rPr>
      </w:pPr>
    </w:p>
    <w:p w14:paraId="615C98E7" w14:textId="351FF195" w:rsidR="002245A1" w:rsidRPr="00070ED1" w:rsidRDefault="002245A1" w:rsidP="002245A1">
      <w:pPr>
        <w:pStyle w:val="Textoindependiente"/>
        <w:ind w:right="600"/>
        <w:jc w:val="both"/>
        <w:rPr>
          <w:rFonts w:ascii="Times New Roman" w:eastAsiaTheme="minorHAnsi" w:hAnsi="Times New Roman" w:cs="Times New Roman"/>
          <w:lang w:val="es-CO"/>
        </w:rPr>
      </w:pPr>
      <w:r w:rsidRPr="00070ED1">
        <w:rPr>
          <w:rFonts w:ascii="Times New Roman" w:eastAsiaTheme="minorHAnsi" w:hAnsi="Times New Roman" w:cs="Times New Roman"/>
          <w:lang w:val="es-CO"/>
        </w:rPr>
        <w:t>Temas:</w:t>
      </w:r>
    </w:p>
    <w:p w14:paraId="2583BE6B" w14:textId="77777777" w:rsidR="002245A1" w:rsidRPr="00070ED1" w:rsidRDefault="002245A1" w:rsidP="002245A1">
      <w:pPr>
        <w:pStyle w:val="Textoindependiente"/>
        <w:ind w:right="600"/>
        <w:jc w:val="both"/>
        <w:rPr>
          <w:rFonts w:ascii="Times New Roman" w:eastAsiaTheme="minorHAnsi" w:hAnsi="Times New Roman" w:cs="Times New Roman"/>
          <w:lang w:val="es-CO"/>
        </w:rPr>
      </w:pPr>
    </w:p>
    <w:p w14:paraId="3862BCCC" w14:textId="77777777" w:rsidR="002245A1" w:rsidRPr="00070ED1" w:rsidRDefault="002245A1" w:rsidP="00F62C79">
      <w:pPr>
        <w:pStyle w:val="Textoindependiente"/>
        <w:numPr>
          <w:ilvl w:val="0"/>
          <w:numId w:val="12"/>
        </w:numPr>
        <w:ind w:right="600"/>
        <w:jc w:val="both"/>
        <w:rPr>
          <w:rFonts w:ascii="Times New Roman" w:eastAsiaTheme="minorHAnsi" w:hAnsi="Times New Roman" w:cs="Times New Roman"/>
          <w:lang w:val="es-CO"/>
        </w:rPr>
      </w:pPr>
      <w:r w:rsidRPr="00070ED1">
        <w:rPr>
          <w:rFonts w:ascii="Times New Roman" w:eastAsiaTheme="minorHAnsi" w:hAnsi="Times New Roman" w:cs="Times New Roman"/>
          <w:lang w:val="es-CO"/>
        </w:rPr>
        <w:t>Tipos de bolsas: mercado, mochila, multiusos</w:t>
      </w:r>
    </w:p>
    <w:p w14:paraId="56ACBF2B" w14:textId="1809E7DE" w:rsidR="002245A1" w:rsidRPr="00070ED1" w:rsidRDefault="002245A1" w:rsidP="00F62C79">
      <w:pPr>
        <w:pStyle w:val="Textoindependiente"/>
        <w:numPr>
          <w:ilvl w:val="0"/>
          <w:numId w:val="12"/>
        </w:numPr>
        <w:ind w:right="600"/>
        <w:jc w:val="both"/>
        <w:rPr>
          <w:rFonts w:ascii="Times New Roman" w:eastAsiaTheme="minorHAnsi" w:hAnsi="Times New Roman" w:cs="Times New Roman"/>
          <w:lang w:val="es-CO"/>
        </w:rPr>
      </w:pPr>
      <w:r w:rsidRPr="00070ED1">
        <w:rPr>
          <w:rFonts w:ascii="Times New Roman" w:eastAsiaTheme="minorHAnsi" w:hAnsi="Times New Roman" w:cs="Times New Roman"/>
          <w:lang w:val="es-CO"/>
        </w:rPr>
        <w:t>Refuerzos, asas, forros internos</w:t>
      </w:r>
    </w:p>
    <w:p w14:paraId="558CF84E" w14:textId="32279F88" w:rsidR="002245A1" w:rsidRPr="00070ED1" w:rsidRDefault="002245A1" w:rsidP="00F62C79">
      <w:pPr>
        <w:pStyle w:val="Prrafodelista"/>
        <w:numPr>
          <w:ilvl w:val="0"/>
          <w:numId w:val="12"/>
        </w:numPr>
        <w:rPr>
          <w:b w:val="0"/>
          <w:i w:val="0"/>
          <w:sz w:val="22"/>
          <w:szCs w:val="22"/>
          <w:lang w:eastAsia="es-CO"/>
        </w:rPr>
      </w:pPr>
      <w:r w:rsidRPr="00070ED1">
        <w:rPr>
          <w:b w:val="0"/>
          <w:i w:val="0"/>
          <w:sz w:val="22"/>
          <w:szCs w:val="22"/>
          <w:lang w:eastAsia="es-CO"/>
        </w:rPr>
        <w:t>Técnicas de reciclaje textil (upcycling</w:t>
      </w:r>
      <w:r w:rsidRPr="00070ED1">
        <w:rPr>
          <w:rStyle w:val="Refdenotaalpie"/>
          <w:b w:val="0"/>
          <w:i w:val="0"/>
          <w:sz w:val="22"/>
          <w:szCs w:val="22"/>
          <w:lang w:eastAsia="es-CO"/>
        </w:rPr>
        <w:footnoteReference w:id="1"/>
      </w:r>
      <w:r w:rsidRPr="00070ED1">
        <w:rPr>
          <w:b w:val="0"/>
          <w:i w:val="0"/>
          <w:sz w:val="22"/>
          <w:szCs w:val="22"/>
          <w:lang w:eastAsia="es-CO"/>
        </w:rPr>
        <w:t>, patchwork</w:t>
      </w:r>
      <w:r w:rsidRPr="00070ED1">
        <w:rPr>
          <w:rStyle w:val="Refdenotaalpie"/>
          <w:b w:val="0"/>
          <w:i w:val="0"/>
          <w:sz w:val="22"/>
          <w:szCs w:val="22"/>
          <w:lang w:eastAsia="es-CO"/>
        </w:rPr>
        <w:footnoteReference w:id="2"/>
      </w:r>
      <w:r w:rsidRPr="00070ED1">
        <w:rPr>
          <w:b w:val="0"/>
          <w:i w:val="0"/>
          <w:sz w:val="22"/>
          <w:szCs w:val="22"/>
          <w:lang w:eastAsia="es-CO"/>
        </w:rPr>
        <w:t>, elaboración de bolsas)</w:t>
      </w:r>
    </w:p>
    <w:p w14:paraId="6897AC2C" w14:textId="77777777" w:rsidR="002245A1" w:rsidRPr="00070ED1" w:rsidRDefault="002245A1" w:rsidP="00F62C79">
      <w:pPr>
        <w:pStyle w:val="Textoindependiente"/>
        <w:numPr>
          <w:ilvl w:val="0"/>
          <w:numId w:val="12"/>
        </w:numPr>
        <w:ind w:right="600"/>
        <w:jc w:val="both"/>
        <w:rPr>
          <w:rFonts w:ascii="Times New Roman" w:eastAsiaTheme="minorHAnsi" w:hAnsi="Times New Roman" w:cs="Times New Roman"/>
          <w:lang w:val="es-CO"/>
        </w:rPr>
      </w:pPr>
      <w:r w:rsidRPr="00070ED1">
        <w:rPr>
          <w:rFonts w:ascii="Times New Roman" w:eastAsiaTheme="minorHAnsi" w:hAnsi="Times New Roman" w:cs="Times New Roman"/>
          <w:lang w:val="es-CO"/>
        </w:rPr>
        <w:t>Personalización con costuras decorativas y etiquetas</w:t>
      </w:r>
    </w:p>
    <w:p w14:paraId="6C286D10" w14:textId="18DCC5A9" w:rsidR="002245A1" w:rsidRPr="00070ED1" w:rsidRDefault="002245A1" w:rsidP="00F62C79">
      <w:pPr>
        <w:pStyle w:val="Textoindependiente"/>
        <w:numPr>
          <w:ilvl w:val="0"/>
          <w:numId w:val="12"/>
        </w:numPr>
        <w:ind w:right="600"/>
        <w:jc w:val="both"/>
        <w:rPr>
          <w:rFonts w:ascii="Times New Roman" w:eastAsiaTheme="minorHAnsi" w:hAnsi="Times New Roman" w:cs="Times New Roman"/>
          <w:lang w:val="es-CO"/>
        </w:rPr>
      </w:pPr>
      <w:r w:rsidRPr="00070ED1">
        <w:rPr>
          <w:rFonts w:ascii="Times New Roman" w:eastAsiaTheme="minorHAnsi" w:hAnsi="Times New Roman" w:cs="Times New Roman"/>
          <w:lang w:val="es-CO"/>
        </w:rPr>
        <w:t>Control de calidad</w:t>
      </w:r>
    </w:p>
    <w:p w14:paraId="65ECFF03" w14:textId="77777777" w:rsidR="002245A1" w:rsidRPr="00070ED1" w:rsidRDefault="002245A1" w:rsidP="002245A1">
      <w:pPr>
        <w:pStyle w:val="Textoindependiente"/>
        <w:ind w:right="600"/>
        <w:jc w:val="both"/>
        <w:rPr>
          <w:rFonts w:ascii="Times New Roman" w:eastAsiaTheme="minorHAnsi" w:hAnsi="Times New Roman" w:cs="Times New Roman"/>
          <w:lang w:val="es-CO"/>
        </w:rPr>
      </w:pPr>
    </w:p>
    <w:p w14:paraId="2D2D9AE3" w14:textId="0D1CE895" w:rsidR="002245A1" w:rsidRPr="00070ED1" w:rsidRDefault="002245A1" w:rsidP="002245A1">
      <w:pPr>
        <w:pStyle w:val="Textoindependiente"/>
        <w:ind w:right="600"/>
        <w:jc w:val="both"/>
        <w:rPr>
          <w:rFonts w:ascii="Times New Roman" w:eastAsiaTheme="minorHAnsi" w:hAnsi="Times New Roman" w:cs="Times New Roman"/>
          <w:lang w:val="es-CO"/>
        </w:rPr>
      </w:pPr>
      <w:r w:rsidRPr="00070ED1">
        <w:rPr>
          <w:rFonts w:ascii="Times New Roman" w:eastAsiaTheme="minorHAnsi" w:hAnsi="Times New Roman" w:cs="Times New Roman"/>
          <w:lang w:val="es-CO"/>
        </w:rPr>
        <w:t>Producto práctico: Producción de mínimo tres modelos de bolsa reutilizable por estudiante</w:t>
      </w:r>
    </w:p>
    <w:p w14:paraId="708CD4C5" w14:textId="77777777" w:rsidR="002245A1" w:rsidRPr="00070ED1" w:rsidRDefault="002245A1" w:rsidP="002245A1">
      <w:pPr>
        <w:pStyle w:val="Textoindependiente"/>
        <w:ind w:right="601"/>
        <w:jc w:val="both"/>
        <w:rPr>
          <w:rFonts w:ascii="Times New Roman" w:eastAsiaTheme="minorHAnsi" w:hAnsi="Times New Roman" w:cs="Times New Roman"/>
          <w:b/>
          <w:bCs/>
          <w:lang w:val="es-CO"/>
        </w:rPr>
      </w:pPr>
    </w:p>
    <w:p w14:paraId="77376D2A" w14:textId="420773BE" w:rsidR="002245A1" w:rsidRPr="00070ED1" w:rsidRDefault="00C90A32" w:rsidP="76558463">
      <w:pPr>
        <w:pStyle w:val="Textoindependiente"/>
        <w:ind w:right="601"/>
        <w:jc w:val="both"/>
        <w:rPr>
          <w:rFonts w:ascii="Times New Roman" w:eastAsiaTheme="minorEastAsia" w:hAnsi="Times New Roman" w:cs="Times New Roman"/>
          <w:b/>
          <w:bCs/>
          <w:lang w:val="es-CO"/>
        </w:rPr>
      </w:pPr>
      <w:r w:rsidRPr="00070ED1">
        <w:rPr>
          <w:rFonts w:ascii="Times New Roman" w:eastAsiaTheme="minorEastAsia" w:hAnsi="Times New Roman" w:cs="Times New Roman"/>
          <w:b/>
          <w:bCs/>
          <w:lang w:val="es-CO"/>
        </w:rPr>
        <w:t>M</w:t>
      </w:r>
      <w:r w:rsidR="2BB76CE2" w:rsidRPr="00070ED1">
        <w:rPr>
          <w:rFonts w:ascii="Times New Roman" w:eastAsiaTheme="minorEastAsia" w:hAnsi="Times New Roman" w:cs="Times New Roman"/>
          <w:b/>
          <w:bCs/>
          <w:lang w:val="es-CO"/>
        </w:rPr>
        <w:t>ódulo</w:t>
      </w:r>
      <w:r w:rsidR="002245A1" w:rsidRPr="00070ED1">
        <w:rPr>
          <w:rFonts w:ascii="Times New Roman" w:eastAsiaTheme="minorEastAsia" w:hAnsi="Times New Roman" w:cs="Times New Roman"/>
          <w:b/>
          <w:bCs/>
          <w:lang w:val="es-CO"/>
        </w:rPr>
        <w:t xml:space="preserve"> 4: EMPRENDIMIENTO Y COMERCIALIZACIÓN (20 horas)</w:t>
      </w:r>
    </w:p>
    <w:p w14:paraId="491E4298" w14:textId="77777777" w:rsidR="002245A1" w:rsidRPr="00070ED1" w:rsidRDefault="002245A1" w:rsidP="002245A1">
      <w:pPr>
        <w:pStyle w:val="Textoindependiente"/>
        <w:ind w:right="601"/>
        <w:jc w:val="both"/>
        <w:rPr>
          <w:rFonts w:ascii="Times New Roman" w:eastAsiaTheme="minorHAnsi" w:hAnsi="Times New Roman" w:cs="Times New Roman"/>
          <w:b/>
          <w:bCs/>
          <w:lang w:val="es-CO"/>
        </w:rPr>
      </w:pPr>
    </w:p>
    <w:p w14:paraId="2463D314" w14:textId="0C615683" w:rsidR="002245A1" w:rsidRPr="00070ED1" w:rsidRDefault="002245A1" w:rsidP="002245A1">
      <w:pPr>
        <w:pStyle w:val="Textoindependiente"/>
        <w:ind w:right="601"/>
        <w:jc w:val="both"/>
        <w:rPr>
          <w:rFonts w:ascii="Times New Roman" w:eastAsiaTheme="minorHAnsi" w:hAnsi="Times New Roman" w:cs="Times New Roman"/>
          <w:lang w:val="es-CO"/>
        </w:rPr>
      </w:pPr>
      <w:r w:rsidRPr="00070ED1">
        <w:rPr>
          <w:rFonts w:ascii="Times New Roman" w:eastAsiaTheme="minorHAnsi" w:hAnsi="Times New Roman" w:cs="Times New Roman"/>
          <w:lang w:val="es-CO"/>
        </w:rPr>
        <w:t>Objetivo: Preparar a las participantes para vender sus productos y desarrollar sus habilidades como micro emprendedoras.</w:t>
      </w:r>
    </w:p>
    <w:p w14:paraId="0464A1AD" w14:textId="77777777" w:rsidR="002245A1" w:rsidRPr="00070ED1" w:rsidRDefault="002245A1" w:rsidP="002245A1">
      <w:pPr>
        <w:pStyle w:val="Textoindependiente"/>
        <w:ind w:right="601"/>
        <w:jc w:val="both"/>
        <w:rPr>
          <w:rFonts w:ascii="Times New Roman" w:eastAsiaTheme="minorHAnsi" w:hAnsi="Times New Roman" w:cs="Times New Roman"/>
          <w:lang w:val="es-CO"/>
        </w:rPr>
      </w:pPr>
    </w:p>
    <w:p w14:paraId="24A5729F" w14:textId="0D40A773" w:rsidR="002245A1" w:rsidRPr="00070ED1" w:rsidRDefault="002245A1" w:rsidP="002245A1">
      <w:pPr>
        <w:pStyle w:val="Textoindependiente"/>
        <w:ind w:right="601"/>
        <w:jc w:val="both"/>
        <w:rPr>
          <w:rFonts w:ascii="Times New Roman" w:eastAsiaTheme="minorHAnsi" w:hAnsi="Times New Roman" w:cs="Times New Roman"/>
          <w:lang w:val="es-CO"/>
        </w:rPr>
      </w:pPr>
      <w:r w:rsidRPr="00070ED1">
        <w:rPr>
          <w:rFonts w:ascii="Times New Roman" w:eastAsiaTheme="minorHAnsi" w:hAnsi="Times New Roman" w:cs="Times New Roman"/>
          <w:lang w:val="es-CO"/>
        </w:rPr>
        <w:t>Temas:</w:t>
      </w:r>
    </w:p>
    <w:p w14:paraId="0F6D9A17" w14:textId="77777777" w:rsidR="002245A1" w:rsidRPr="00070ED1" w:rsidRDefault="002245A1" w:rsidP="002245A1">
      <w:pPr>
        <w:pStyle w:val="Textoindependiente"/>
        <w:ind w:right="601"/>
        <w:jc w:val="both"/>
        <w:rPr>
          <w:rFonts w:ascii="Times New Roman" w:eastAsiaTheme="minorHAnsi" w:hAnsi="Times New Roman" w:cs="Times New Roman"/>
          <w:lang w:val="es-CO"/>
        </w:rPr>
      </w:pPr>
    </w:p>
    <w:p w14:paraId="7A2AF4C2" w14:textId="239B147C" w:rsidR="002245A1" w:rsidRPr="00070ED1" w:rsidRDefault="002245A1" w:rsidP="00F62C79">
      <w:pPr>
        <w:pStyle w:val="Textoindependiente"/>
        <w:numPr>
          <w:ilvl w:val="0"/>
          <w:numId w:val="13"/>
        </w:numPr>
        <w:ind w:right="601"/>
        <w:jc w:val="both"/>
        <w:rPr>
          <w:rFonts w:ascii="Times New Roman" w:eastAsiaTheme="minorHAnsi" w:hAnsi="Times New Roman" w:cs="Times New Roman"/>
          <w:lang w:val="es-CO"/>
        </w:rPr>
      </w:pPr>
      <w:r w:rsidRPr="00070ED1">
        <w:rPr>
          <w:rFonts w:ascii="Times New Roman" w:eastAsiaTheme="minorHAnsi" w:hAnsi="Times New Roman" w:cs="Times New Roman"/>
          <w:lang w:val="es-CO"/>
        </w:rPr>
        <w:t>Costeo de productos textiles</w:t>
      </w:r>
    </w:p>
    <w:p w14:paraId="62166FB4" w14:textId="77777777" w:rsidR="002245A1" w:rsidRPr="00070ED1" w:rsidRDefault="002245A1" w:rsidP="00F62C79">
      <w:pPr>
        <w:pStyle w:val="Textoindependiente"/>
        <w:numPr>
          <w:ilvl w:val="0"/>
          <w:numId w:val="13"/>
        </w:numPr>
        <w:ind w:right="601"/>
        <w:jc w:val="both"/>
        <w:rPr>
          <w:rFonts w:ascii="Times New Roman" w:eastAsiaTheme="minorHAnsi" w:hAnsi="Times New Roman" w:cs="Times New Roman"/>
          <w:lang w:val="es-CO"/>
        </w:rPr>
      </w:pPr>
      <w:r w:rsidRPr="00070ED1">
        <w:rPr>
          <w:rFonts w:ascii="Times New Roman" w:eastAsiaTheme="minorHAnsi" w:hAnsi="Times New Roman" w:cs="Times New Roman"/>
          <w:lang w:val="es-CO"/>
        </w:rPr>
        <w:lastRenderedPageBreak/>
        <w:t>Estrategias de venta y canales digitales</w:t>
      </w:r>
    </w:p>
    <w:p w14:paraId="4860C0BB" w14:textId="77777777" w:rsidR="002245A1" w:rsidRPr="00070ED1" w:rsidRDefault="002245A1" w:rsidP="00F62C79">
      <w:pPr>
        <w:pStyle w:val="Textoindependiente"/>
        <w:numPr>
          <w:ilvl w:val="0"/>
          <w:numId w:val="13"/>
        </w:numPr>
        <w:ind w:right="601"/>
        <w:jc w:val="both"/>
        <w:rPr>
          <w:rFonts w:ascii="Times New Roman" w:eastAsiaTheme="minorHAnsi" w:hAnsi="Times New Roman" w:cs="Times New Roman"/>
          <w:lang w:val="es-CO"/>
        </w:rPr>
      </w:pPr>
      <w:r w:rsidRPr="00070ED1">
        <w:rPr>
          <w:rFonts w:ascii="Times New Roman" w:eastAsiaTheme="minorHAnsi" w:hAnsi="Times New Roman" w:cs="Times New Roman"/>
          <w:lang w:val="es-CO"/>
        </w:rPr>
        <w:t>Branding: nombre, logo y empaque ecológico</w:t>
      </w:r>
    </w:p>
    <w:p w14:paraId="0E2745D6" w14:textId="77777777" w:rsidR="002245A1" w:rsidRPr="00070ED1" w:rsidRDefault="002245A1" w:rsidP="00F62C79">
      <w:pPr>
        <w:pStyle w:val="Textoindependiente"/>
        <w:numPr>
          <w:ilvl w:val="0"/>
          <w:numId w:val="13"/>
        </w:numPr>
        <w:ind w:right="601"/>
        <w:jc w:val="both"/>
        <w:rPr>
          <w:rFonts w:ascii="Times New Roman" w:eastAsiaTheme="minorHAnsi" w:hAnsi="Times New Roman" w:cs="Times New Roman"/>
          <w:lang w:val="es-CO"/>
        </w:rPr>
      </w:pPr>
      <w:r w:rsidRPr="00070ED1">
        <w:rPr>
          <w:rFonts w:ascii="Times New Roman" w:eastAsiaTheme="minorHAnsi" w:hAnsi="Times New Roman" w:cs="Times New Roman"/>
          <w:lang w:val="es-CO"/>
        </w:rPr>
        <w:t>Simulación de ventas</w:t>
      </w:r>
    </w:p>
    <w:p w14:paraId="33EFE471" w14:textId="77777777" w:rsidR="002245A1" w:rsidRPr="00070ED1" w:rsidRDefault="002245A1" w:rsidP="00F62C79">
      <w:pPr>
        <w:pStyle w:val="Textoindependiente"/>
        <w:numPr>
          <w:ilvl w:val="0"/>
          <w:numId w:val="13"/>
        </w:numPr>
        <w:ind w:right="601"/>
        <w:jc w:val="both"/>
        <w:rPr>
          <w:rFonts w:ascii="Times New Roman" w:eastAsiaTheme="minorHAnsi" w:hAnsi="Times New Roman" w:cs="Times New Roman"/>
          <w:lang w:val="es-CO"/>
        </w:rPr>
      </w:pPr>
      <w:r w:rsidRPr="00070ED1">
        <w:rPr>
          <w:rFonts w:ascii="Times New Roman" w:eastAsiaTheme="minorHAnsi" w:hAnsi="Times New Roman" w:cs="Times New Roman"/>
          <w:lang w:val="es-CO"/>
        </w:rPr>
        <w:t>Evaluación final del curso</w:t>
      </w:r>
    </w:p>
    <w:p w14:paraId="151B8EBB" w14:textId="77777777" w:rsidR="002245A1" w:rsidRPr="00070ED1" w:rsidRDefault="002245A1" w:rsidP="002245A1">
      <w:pPr>
        <w:pStyle w:val="Textoindependiente"/>
        <w:ind w:right="601"/>
        <w:jc w:val="both"/>
        <w:rPr>
          <w:rFonts w:ascii="Times New Roman" w:eastAsiaTheme="minorHAnsi" w:hAnsi="Times New Roman" w:cs="Times New Roman"/>
          <w:lang w:val="es-CO"/>
        </w:rPr>
      </w:pPr>
    </w:p>
    <w:p w14:paraId="4B1561D4" w14:textId="42C46766" w:rsidR="00490A0B" w:rsidRPr="00070ED1" w:rsidRDefault="002245A1" w:rsidP="00490A0B">
      <w:pPr>
        <w:jc w:val="both"/>
        <w:rPr>
          <w:rStyle w:val="Textoennegrita"/>
          <w:b w:val="0"/>
          <w:bCs w:val="0"/>
          <w:sz w:val="22"/>
          <w:szCs w:val="22"/>
        </w:rPr>
      </w:pPr>
      <w:r w:rsidRPr="00070ED1">
        <w:rPr>
          <w:rFonts w:eastAsiaTheme="minorEastAsia"/>
          <w:sz w:val="22"/>
          <w:szCs w:val="22"/>
        </w:rPr>
        <w:t>Producto práctico:</w:t>
      </w:r>
      <w:r w:rsidR="28055133" w:rsidRPr="00070ED1">
        <w:rPr>
          <w:rFonts w:eastAsiaTheme="minorEastAsia"/>
          <w:sz w:val="22"/>
          <w:szCs w:val="22"/>
        </w:rPr>
        <w:t xml:space="preserve"> Minicolección</w:t>
      </w:r>
      <w:r w:rsidRPr="00070ED1">
        <w:rPr>
          <w:rFonts w:eastAsiaTheme="minorEastAsia"/>
          <w:sz w:val="22"/>
          <w:szCs w:val="22"/>
        </w:rPr>
        <w:t xml:space="preserve"> personal de bolsas recicladas y participación en feria o muestra final</w:t>
      </w:r>
      <w:r w:rsidR="00490A0B" w:rsidRPr="00070ED1">
        <w:rPr>
          <w:rFonts w:eastAsiaTheme="minorEastAsia"/>
          <w:sz w:val="22"/>
          <w:szCs w:val="22"/>
        </w:rPr>
        <w:t xml:space="preserve">, el contratista </w:t>
      </w:r>
      <w:r w:rsidR="00C90A32" w:rsidRPr="00070ED1">
        <w:rPr>
          <w:rFonts w:eastAsiaTheme="minorEastAsia"/>
          <w:sz w:val="22"/>
          <w:szCs w:val="22"/>
        </w:rPr>
        <w:t>realizará</w:t>
      </w:r>
      <w:r w:rsidR="00490A0B" w:rsidRPr="00070ED1">
        <w:rPr>
          <w:rFonts w:eastAsiaTheme="minorEastAsia"/>
          <w:sz w:val="22"/>
          <w:szCs w:val="22"/>
        </w:rPr>
        <w:t xml:space="preserve"> una </w:t>
      </w:r>
      <w:r w:rsidR="00C90A32" w:rsidRPr="00070ED1">
        <w:rPr>
          <w:rFonts w:eastAsiaTheme="minorEastAsia"/>
          <w:sz w:val="22"/>
          <w:szCs w:val="22"/>
        </w:rPr>
        <w:t>producción mínima</w:t>
      </w:r>
      <w:r w:rsidR="00490A0B" w:rsidRPr="00070ED1">
        <w:rPr>
          <w:rFonts w:eastAsiaTheme="minorEastAsia"/>
          <w:sz w:val="22"/>
          <w:szCs w:val="22"/>
        </w:rPr>
        <w:t xml:space="preserve"> de 2000 bolsas </w:t>
      </w:r>
      <w:r w:rsidR="00490A0B" w:rsidRPr="00070ED1">
        <w:rPr>
          <w:rStyle w:val="Textoennegrita"/>
          <w:sz w:val="22"/>
          <w:szCs w:val="22"/>
        </w:rPr>
        <w:t xml:space="preserve">y </w:t>
      </w:r>
      <w:r w:rsidR="00490A0B" w:rsidRPr="00070ED1">
        <w:rPr>
          <w:rStyle w:val="Textoennegrita"/>
          <w:b w:val="0"/>
          <w:bCs w:val="0"/>
          <w:sz w:val="22"/>
          <w:szCs w:val="22"/>
        </w:rPr>
        <w:t xml:space="preserve">establecerá protocolos para el </w:t>
      </w:r>
      <w:r w:rsidR="00C90A32" w:rsidRPr="00070ED1">
        <w:rPr>
          <w:rStyle w:val="Textoennegrita"/>
          <w:b w:val="0"/>
          <w:bCs w:val="0"/>
          <w:sz w:val="22"/>
          <w:szCs w:val="22"/>
        </w:rPr>
        <w:t>corte, confección</w:t>
      </w:r>
      <w:r w:rsidR="00490A0B" w:rsidRPr="00070ED1">
        <w:rPr>
          <w:rStyle w:val="Textoennegrita"/>
          <w:b w:val="0"/>
          <w:bCs w:val="0"/>
          <w:sz w:val="22"/>
          <w:szCs w:val="22"/>
        </w:rPr>
        <w:t>, revisión de calidad y acabados finales de las bolsas, documentará el proceso y garantizar uniformidad en la producción.</w:t>
      </w:r>
    </w:p>
    <w:p w14:paraId="69BD5267" w14:textId="77777777" w:rsidR="00094387" w:rsidRPr="00070ED1" w:rsidRDefault="00094387" w:rsidP="00490A0B">
      <w:pPr>
        <w:jc w:val="both"/>
        <w:rPr>
          <w:rStyle w:val="Textoennegrita"/>
          <w:b w:val="0"/>
          <w:bCs w:val="0"/>
          <w:sz w:val="22"/>
          <w:szCs w:val="22"/>
        </w:rPr>
      </w:pPr>
    </w:p>
    <w:p w14:paraId="03BF9803" w14:textId="4EE7F74A" w:rsidR="00094387" w:rsidRPr="00070ED1" w:rsidRDefault="00094387" w:rsidP="00490A0B">
      <w:pPr>
        <w:jc w:val="both"/>
        <w:rPr>
          <w:rStyle w:val="Textoennegrita"/>
          <w:sz w:val="22"/>
          <w:szCs w:val="22"/>
        </w:rPr>
      </w:pPr>
      <w:r w:rsidRPr="5CA6B6AC">
        <w:rPr>
          <w:rStyle w:val="Textoennegrita"/>
          <w:sz w:val="22"/>
          <w:szCs w:val="22"/>
        </w:rPr>
        <w:t>Nota</w:t>
      </w:r>
      <w:r w:rsidR="7317A9D8" w:rsidRPr="5CA6B6AC">
        <w:rPr>
          <w:rStyle w:val="Textoennegrita"/>
          <w:sz w:val="22"/>
          <w:szCs w:val="22"/>
        </w:rPr>
        <w:t xml:space="preserve"> 19</w:t>
      </w:r>
      <w:r w:rsidRPr="5CA6B6AC">
        <w:rPr>
          <w:rStyle w:val="Textoennegrita"/>
          <w:b w:val="0"/>
          <w:bCs w:val="0"/>
          <w:sz w:val="22"/>
          <w:szCs w:val="22"/>
        </w:rPr>
        <w:t>: El valor de la hora de formación deberá incluir tallerista, espacio de realización de la formación, maquinaria para las clases y estación de café</w:t>
      </w:r>
      <w:r w:rsidR="15E9805D" w:rsidRPr="5CA6B6AC">
        <w:rPr>
          <w:rStyle w:val="Textoennegrita"/>
          <w:b w:val="0"/>
          <w:bCs w:val="0"/>
          <w:sz w:val="22"/>
          <w:szCs w:val="22"/>
        </w:rPr>
        <w:t>, asi como materiales e insumos de papeleria</w:t>
      </w:r>
      <w:r w:rsidRPr="5CA6B6AC">
        <w:rPr>
          <w:rStyle w:val="Textoennegrita"/>
          <w:b w:val="0"/>
          <w:bCs w:val="0"/>
          <w:sz w:val="22"/>
          <w:szCs w:val="22"/>
        </w:rPr>
        <w:t xml:space="preserve">.  </w:t>
      </w:r>
    </w:p>
    <w:p w14:paraId="30A63A23" w14:textId="16F90206" w:rsidR="002245A1" w:rsidRPr="00070ED1" w:rsidRDefault="002245A1" w:rsidP="002245A1">
      <w:pPr>
        <w:pStyle w:val="Textoindependiente"/>
        <w:ind w:right="601"/>
        <w:jc w:val="both"/>
        <w:rPr>
          <w:rFonts w:ascii="Times New Roman" w:eastAsiaTheme="minorHAnsi" w:hAnsi="Times New Roman" w:cs="Times New Roman"/>
          <w:lang w:val="es-CO"/>
        </w:rPr>
      </w:pPr>
    </w:p>
    <w:p w14:paraId="4E212B24" w14:textId="144CA6D0" w:rsidR="00BB058C" w:rsidRPr="00070ED1" w:rsidRDefault="00490A0B" w:rsidP="5CA6B6AC">
      <w:pPr>
        <w:pStyle w:val="Textoindependiente"/>
        <w:ind w:right="601"/>
        <w:jc w:val="both"/>
        <w:rPr>
          <w:rFonts w:ascii="Times New Roman" w:eastAsiaTheme="minorEastAsia" w:hAnsi="Times New Roman" w:cs="Times New Roman"/>
          <w:lang w:val="es-CO"/>
        </w:rPr>
      </w:pPr>
      <w:r w:rsidRPr="5CA6B6AC">
        <w:rPr>
          <w:rFonts w:ascii="Times New Roman" w:eastAsiaTheme="minorEastAsia" w:hAnsi="Times New Roman" w:cs="Times New Roman"/>
          <w:b/>
          <w:bCs/>
          <w:lang w:val="es-CO"/>
        </w:rPr>
        <w:t>Nota</w:t>
      </w:r>
      <w:r w:rsidR="6794D1EC" w:rsidRPr="5CA6B6AC">
        <w:rPr>
          <w:rFonts w:ascii="Times New Roman" w:eastAsiaTheme="minorEastAsia" w:hAnsi="Times New Roman" w:cs="Times New Roman"/>
          <w:b/>
          <w:bCs/>
          <w:lang w:val="es-CO"/>
        </w:rPr>
        <w:t xml:space="preserve"> 20</w:t>
      </w:r>
      <w:r w:rsidRPr="5CA6B6AC">
        <w:rPr>
          <w:rFonts w:ascii="Times New Roman" w:eastAsiaTheme="minorEastAsia" w:hAnsi="Times New Roman" w:cs="Times New Roman"/>
          <w:lang w:val="es-CO"/>
        </w:rPr>
        <w:t>:  En comité técnico se aprobará el tamaño de las bolsas que se van a realizar, de acuerdo al plan de trabajo presentado por el operador previas mesas de trabajo realizadas con el promotor y la Alcaldía.</w:t>
      </w:r>
    </w:p>
    <w:p w14:paraId="47A66515" w14:textId="77777777" w:rsidR="00BB058C" w:rsidRPr="00070ED1" w:rsidRDefault="00BB058C" w:rsidP="00BB058C">
      <w:pPr>
        <w:pStyle w:val="Textoindependiente"/>
        <w:ind w:right="600"/>
        <w:jc w:val="both"/>
        <w:rPr>
          <w:rFonts w:ascii="Times New Roman" w:eastAsiaTheme="minorHAnsi" w:hAnsi="Times New Roman" w:cs="Times New Roman"/>
          <w:lang w:val="es-CO"/>
        </w:rPr>
      </w:pPr>
    </w:p>
    <w:p w14:paraId="5CC37D37" w14:textId="5A5523A7" w:rsidR="004E5AD7" w:rsidRPr="00070ED1" w:rsidRDefault="00BB058C" w:rsidP="445D3354">
      <w:pPr>
        <w:pStyle w:val="Textoindependiente"/>
        <w:ind w:right="600"/>
        <w:jc w:val="both"/>
        <w:rPr>
          <w:rFonts w:ascii="Times New Roman" w:eastAsiaTheme="minorEastAsia" w:hAnsi="Times New Roman" w:cs="Times New Roman"/>
          <w:lang w:val="es-CO"/>
        </w:rPr>
      </w:pPr>
      <w:r w:rsidRPr="445D3354">
        <w:rPr>
          <w:rFonts w:ascii="Times New Roman" w:eastAsiaTheme="minorEastAsia" w:hAnsi="Times New Roman" w:cs="Times New Roman"/>
          <w:b/>
          <w:bCs/>
          <w:lang w:val="es-CO"/>
        </w:rPr>
        <w:t>LUGAR:</w:t>
      </w:r>
      <w:r w:rsidR="004E5AD7" w:rsidRPr="445D3354">
        <w:rPr>
          <w:rFonts w:ascii="Times New Roman" w:eastAsiaTheme="minorEastAsia" w:hAnsi="Times New Roman" w:cs="Times New Roman"/>
          <w:lang w:val="es-CO"/>
        </w:rPr>
        <w:t xml:space="preserve"> </w:t>
      </w:r>
      <w:r w:rsidRPr="445D3354">
        <w:rPr>
          <w:rFonts w:ascii="Times New Roman" w:eastAsiaTheme="minorEastAsia" w:hAnsi="Times New Roman" w:cs="Times New Roman"/>
          <w:lang w:val="es-CO"/>
        </w:rPr>
        <w:t>Se realizará dicha actividad en las instalaciones de la Fundación San Judas Tadeo</w:t>
      </w:r>
      <w:r w:rsidR="001551A0" w:rsidRPr="445D3354">
        <w:rPr>
          <w:rFonts w:ascii="Times New Roman" w:eastAsiaTheme="minorEastAsia" w:hAnsi="Times New Roman" w:cs="Times New Roman"/>
          <w:lang w:val="es-CO"/>
        </w:rPr>
        <w:t xml:space="preserve">, en caso de no poder realizarse en dichas instalaciones deberá buscar un lugar en la localidad para la realización de la formación. </w:t>
      </w:r>
      <w:r w:rsidRPr="445D3354">
        <w:rPr>
          <w:rFonts w:ascii="Times New Roman" w:eastAsiaTheme="minorEastAsia" w:hAnsi="Times New Roman" w:cs="Times New Roman"/>
          <w:lang w:val="es-CO"/>
        </w:rPr>
        <w:t xml:space="preserve"> </w:t>
      </w:r>
    </w:p>
    <w:p w14:paraId="326F52A7" w14:textId="5EAD8B76" w:rsidR="003F750B" w:rsidRPr="00070ED1" w:rsidRDefault="003F750B" w:rsidP="445D3354">
      <w:pPr>
        <w:pStyle w:val="Textoindependiente"/>
        <w:ind w:right="600"/>
        <w:jc w:val="both"/>
        <w:rPr>
          <w:rFonts w:ascii="Times New Roman" w:eastAsiaTheme="minorEastAsia" w:hAnsi="Times New Roman" w:cs="Times New Roman"/>
          <w:lang w:val="es-CO"/>
        </w:rPr>
      </w:pPr>
    </w:p>
    <w:p w14:paraId="534DCF08" w14:textId="482DB4F0" w:rsidR="003F750B" w:rsidRPr="00070ED1" w:rsidRDefault="003F750B" w:rsidP="003F750B">
      <w:pPr>
        <w:pStyle w:val="Textoindependiente"/>
        <w:ind w:right="600"/>
        <w:jc w:val="both"/>
        <w:rPr>
          <w:rFonts w:ascii="Times New Roman" w:eastAsiaTheme="minorHAnsi" w:hAnsi="Times New Roman" w:cs="Times New Roman"/>
          <w:lang w:val="es-CO"/>
        </w:rPr>
      </w:pPr>
      <w:r w:rsidRPr="00070ED1">
        <w:rPr>
          <w:rFonts w:ascii="Times New Roman" w:eastAsiaTheme="minorHAnsi" w:hAnsi="Times New Roman" w:cs="Times New Roman"/>
          <w:b/>
          <w:bCs/>
          <w:lang w:val="es-CO"/>
        </w:rPr>
        <w:t>CERTIFICADOS:</w:t>
      </w:r>
      <w:r w:rsidRPr="00070ED1">
        <w:rPr>
          <w:rFonts w:ascii="Times New Roman" w:eastAsiaTheme="minorHAnsi" w:hAnsi="Times New Roman" w:cs="Times New Roman"/>
          <w:lang w:val="es-CO"/>
        </w:rPr>
        <w:t xml:space="preserve"> Se entrega certificado de participación a quienes asistan al 80% del curso y presenten su producto final.</w:t>
      </w:r>
    </w:p>
    <w:p w14:paraId="54FD291B" w14:textId="05A7EABC" w:rsidR="004E5AD7" w:rsidRPr="00070ED1" w:rsidRDefault="004E5AD7" w:rsidP="004E5AD7">
      <w:pPr>
        <w:pStyle w:val="Textoindependiente"/>
        <w:spacing w:before="246" w:line="235" w:lineRule="auto"/>
        <w:ind w:right="600"/>
        <w:jc w:val="both"/>
        <w:rPr>
          <w:rFonts w:ascii="Times New Roman" w:eastAsiaTheme="minorHAnsi" w:hAnsi="Times New Roman" w:cs="Times New Roman"/>
          <w:lang w:val="es-CO"/>
        </w:rPr>
      </w:pPr>
      <w:r w:rsidRPr="00070ED1">
        <w:rPr>
          <w:rFonts w:ascii="Times New Roman" w:eastAsiaTheme="minorHAnsi" w:hAnsi="Times New Roman" w:cs="Times New Roman"/>
          <w:b/>
          <w:bCs/>
          <w:lang w:val="es-CO"/>
        </w:rPr>
        <w:t>KIT DE CAPACITACIÓN</w:t>
      </w:r>
      <w:r w:rsidRPr="00070ED1">
        <w:rPr>
          <w:rFonts w:ascii="Times New Roman" w:eastAsiaTheme="minorHAnsi" w:hAnsi="Times New Roman" w:cs="Times New Roman"/>
          <w:lang w:val="es-CO"/>
        </w:rPr>
        <w:t>:</w:t>
      </w:r>
      <w:r w:rsidR="00BB058C" w:rsidRPr="00070ED1">
        <w:rPr>
          <w:rFonts w:ascii="Times New Roman" w:eastAsiaTheme="minorHAnsi" w:hAnsi="Times New Roman" w:cs="Times New Roman"/>
          <w:lang w:val="es-CO"/>
        </w:rPr>
        <w:t xml:space="preserve"> Se realiza la entrega a cada una de las participantes del siguiente kit:</w:t>
      </w:r>
    </w:p>
    <w:p w14:paraId="261E4246" w14:textId="77777777" w:rsidR="00BB058C" w:rsidRPr="00070ED1" w:rsidRDefault="00BB058C" w:rsidP="003F750B">
      <w:pPr>
        <w:autoSpaceDE w:val="0"/>
        <w:autoSpaceDN w:val="0"/>
        <w:adjustRightInd w:val="0"/>
        <w:ind w:right="567"/>
        <w:jc w:val="both"/>
        <w:rPr>
          <w:rFonts w:eastAsiaTheme="minorHAnsi"/>
          <w:sz w:val="22"/>
          <w:szCs w:val="22"/>
        </w:rPr>
      </w:pPr>
    </w:p>
    <w:p w14:paraId="0F1ECAE0" w14:textId="2B0298EB" w:rsidR="004E5AD7" w:rsidRPr="00070ED1" w:rsidRDefault="00BB058C" w:rsidP="00F62C79">
      <w:pPr>
        <w:pStyle w:val="Prrafodelista"/>
        <w:numPr>
          <w:ilvl w:val="0"/>
          <w:numId w:val="9"/>
        </w:numPr>
        <w:autoSpaceDE w:val="0"/>
        <w:autoSpaceDN w:val="0"/>
        <w:adjustRightInd w:val="0"/>
        <w:ind w:right="567"/>
        <w:jc w:val="both"/>
        <w:rPr>
          <w:rFonts w:eastAsiaTheme="minorHAnsi"/>
          <w:b w:val="0"/>
          <w:bCs/>
          <w:i w:val="0"/>
          <w:iCs/>
          <w:sz w:val="22"/>
          <w:szCs w:val="22"/>
        </w:rPr>
      </w:pPr>
      <w:r w:rsidRPr="00070ED1">
        <w:rPr>
          <w:rFonts w:eastAsiaTheme="minorHAnsi"/>
          <w:b w:val="0"/>
          <w:bCs/>
          <w:i w:val="0"/>
          <w:iCs/>
          <w:sz w:val="22"/>
          <w:szCs w:val="22"/>
        </w:rPr>
        <w:t>20</w:t>
      </w:r>
      <w:r w:rsidR="004E5AD7" w:rsidRPr="00070ED1">
        <w:rPr>
          <w:rFonts w:eastAsiaTheme="minorHAnsi"/>
          <w:b w:val="0"/>
          <w:bCs/>
          <w:i w:val="0"/>
          <w:iCs/>
          <w:sz w:val="22"/>
          <w:szCs w:val="22"/>
        </w:rPr>
        <w:t xml:space="preserve"> cuadernos de Trabajo tipo agenda con carátula en tapa dura, argollado, con guardas en policromías, 2 separadores, policromías en propalcote 115 gr con información pertinente y rutas de atención, interior con 5 4hojas tamaño 12,5 x 17,5 cm, (LORD), en papel ecológico de 75 gr.</w:t>
      </w:r>
    </w:p>
    <w:p w14:paraId="2B59BF0E" w14:textId="5B21272A" w:rsidR="004E5AD7" w:rsidRPr="00070ED1" w:rsidRDefault="00BB058C" w:rsidP="5CA6B6AC">
      <w:pPr>
        <w:pStyle w:val="Prrafodelista"/>
        <w:numPr>
          <w:ilvl w:val="0"/>
          <w:numId w:val="9"/>
        </w:numPr>
        <w:autoSpaceDE w:val="0"/>
        <w:autoSpaceDN w:val="0"/>
        <w:adjustRightInd w:val="0"/>
        <w:jc w:val="both"/>
        <w:rPr>
          <w:rFonts w:eastAsiaTheme="minorEastAsia"/>
          <w:b w:val="0"/>
          <w:i w:val="0"/>
          <w:sz w:val="22"/>
          <w:szCs w:val="22"/>
        </w:rPr>
      </w:pPr>
      <w:r w:rsidRPr="5CA6B6AC">
        <w:rPr>
          <w:rFonts w:eastAsiaTheme="minorEastAsia"/>
          <w:b w:val="0"/>
          <w:i w:val="0"/>
          <w:sz w:val="22"/>
          <w:szCs w:val="22"/>
        </w:rPr>
        <w:t xml:space="preserve">20 </w:t>
      </w:r>
      <w:r w:rsidR="24E643CE" w:rsidRPr="5CA6B6AC">
        <w:rPr>
          <w:rFonts w:eastAsiaTheme="minorEastAsia"/>
          <w:b w:val="0"/>
          <w:i w:val="0"/>
          <w:sz w:val="22"/>
          <w:szCs w:val="22"/>
        </w:rPr>
        <w:t>esferos</w:t>
      </w:r>
      <w:r w:rsidR="004E5AD7" w:rsidRPr="5CA6B6AC">
        <w:rPr>
          <w:rFonts w:eastAsiaTheme="minorEastAsia"/>
          <w:b w:val="0"/>
          <w:i w:val="0"/>
          <w:sz w:val="22"/>
          <w:szCs w:val="22"/>
        </w:rPr>
        <w:t xml:space="preserve"> Ecológico de forma cilíndrica de cartón rígido, tinta negra, tampografía a 1 tinta.</w:t>
      </w:r>
    </w:p>
    <w:p w14:paraId="2D034119" w14:textId="79542BC3" w:rsidR="004E5AD7" w:rsidRPr="00070ED1" w:rsidRDefault="00BB058C" w:rsidP="5CA6B6AC">
      <w:pPr>
        <w:pStyle w:val="Prrafodelista"/>
        <w:numPr>
          <w:ilvl w:val="0"/>
          <w:numId w:val="9"/>
        </w:numPr>
        <w:autoSpaceDE w:val="0"/>
        <w:autoSpaceDN w:val="0"/>
        <w:adjustRightInd w:val="0"/>
        <w:jc w:val="both"/>
        <w:rPr>
          <w:rFonts w:eastAsiaTheme="minorEastAsia"/>
          <w:b w:val="0"/>
          <w:i w:val="0"/>
          <w:sz w:val="22"/>
          <w:szCs w:val="22"/>
        </w:rPr>
      </w:pPr>
      <w:r w:rsidRPr="5CA6B6AC">
        <w:rPr>
          <w:rFonts w:eastAsiaTheme="minorEastAsia"/>
          <w:b w:val="0"/>
          <w:i w:val="0"/>
          <w:sz w:val="22"/>
          <w:szCs w:val="22"/>
        </w:rPr>
        <w:t>20</w:t>
      </w:r>
      <w:r w:rsidR="004E5AD7" w:rsidRPr="5CA6B6AC">
        <w:rPr>
          <w:rFonts w:eastAsiaTheme="minorEastAsia"/>
          <w:b w:val="0"/>
          <w:i w:val="0"/>
          <w:sz w:val="22"/>
          <w:szCs w:val="22"/>
        </w:rPr>
        <w:t xml:space="preserve"> </w:t>
      </w:r>
      <w:r w:rsidR="4C424049" w:rsidRPr="5CA6B6AC">
        <w:rPr>
          <w:rFonts w:eastAsiaTheme="minorEastAsia"/>
          <w:b w:val="0"/>
          <w:i w:val="0"/>
          <w:sz w:val="22"/>
          <w:szCs w:val="22"/>
        </w:rPr>
        <w:t>metros</w:t>
      </w:r>
      <w:r w:rsidR="004E5AD7" w:rsidRPr="5CA6B6AC">
        <w:rPr>
          <w:rFonts w:eastAsiaTheme="minorEastAsia"/>
          <w:b w:val="0"/>
          <w:i w:val="0"/>
          <w:sz w:val="22"/>
          <w:szCs w:val="22"/>
        </w:rPr>
        <w:t xml:space="preserve"> de costura </w:t>
      </w:r>
    </w:p>
    <w:p w14:paraId="70E51AB8" w14:textId="20CE13DD" w:rsidR="004E5AD7" w:rsidRPr="00070ED1" w:rsidRDefault="00BB058C" w:rsidP="5CA6B6AC">
      <w:pPr>
        <w:pStyle w:val="Prrafodelista"/>
        <w:numPr>
          <w:ilvl w:val="0"/>
          <w:numId w:val="9"/>
        </w:numPr>
        <w:autoSpaceDE w:val="0"/>
        <w:autoSpaceDN w:val="0"/>
        <w:adjustRightInd w:val="0"/>
        <w:jc w:val="both"/>
        <w:rPr>
          <w:rFonts w:eastAsiaTheme="minorEastAsia"/>
          <w:b w:val="0"/>
          <w:i w:val="0"/>
          <w:sz w:val="22"/>
          <w:szCs w:val="22"/>
        </w:rPr>
      </w:pPr>
      <w:r w:rsidRPr="5CA6B6AC">
        <w:rPr>
          <w:rFonts w:eastAsiaTheme="minorEastAsia"/>
          <w:b w:val="0"/>
          <w:i w:val="0"/>
          <w:sz w:val="22"/>
          <w:szCs w:val="22"/>
        </w:rPr>
        <w:t xml:space="preserve">20 </w:t>
      </w:r>
      <w:r w:rsidR="1763D56F" w:rsidRPr="5CA6B6AC">
        <w:rPr>
          <w:rFonts w:eastAsiaTheme="minorEastAsia"/>
          <w:b w:val="0"/>
          <w:i w:val="0"/>
          <w:sz w:val="22"/>
          <w:szCs w:val="22"/>
        </w:rPr>
        <w:t>tijeras</w:t>
      </w:r>
      <w:r w:rsidR="004E5AD7" w:rsidRPr="5CA6B6AC">
        <w:rPr>
          <w:rFonts w:eastAsiaTheme="minorEastAsia"/>
          <w:b w:val="0"/>
          <w:i w:val="0"/>
          <w:sz w:val="22"/>
          <w:szCs w:val="22"/>
        </w:rPr>
        <w:t xml:space="preserve"> Profesional Material en Acero, en forma de punta, largo 9.</w:t>
      </w:r>
    </w:p>
    <w:p w14:paraId="203EFF5B" w14:textId="77777777" w:rsidR="004E5AD7" w:rsidRPr="00070ED1" w:rsidRDefault="004E5AD7" w:rsidP="004E5AD7">
      <w:pPr>
        <w:pStyle w:val="Prrafodelista"/>
        <w:adjustRightInd w:val="0"/>
        <w:ind w:left="2062"/>
        <w:rPr>
          <w:rFonts w:eastAsiaTheme="minorHAnsi"/>
          <w:sz w:val="22"/>
          <w:szCs w:val="22"/>
          <w:lang w:val="es-CO"/>
        </w:rPr>
      </w:pPr>
    </w:p>
    <w:p w14:paraId="5FDC4F50" w14:textId="48A81130" w:rsidR="004E5AD7" w:rsidRPr="00070ED1" w:rsidRDefault="004E5AD7" w:rsidP="003F750B">
      <w:pPr>
        <w:autoSpaceDE w:val="0"/>
        <w:autoSpaceDN w:val="0"/>
        <w:adjustRightInd w:val="0"/>
        <w:ind w:right="567"/>
        <w:jc w:val="both"/>
        <w:rPr>
          <w:rFonts w:eastAsiaTheme="minorHAnsi"/>
          <w:bCs/>
          <w:iCs/>
          <w:sz w:val="22"/>
          <w:szCs w:val="22"/>
        </w:rPr>
      </w:pPr>
      <w:r w:rsidRPr="00070ED1">
        <w:rPr>
          <w:rFonts w:eastAsiaTheme="minorHAnsi"/>
          <w:b/>
          <w:iCs/>
          <w:sz w:val="22"/>
          <w:szCs w:val="22"/>
          <w:lang w:val="es-ES"/>
        </w:rPr>
        <w:t>REFRIGERIOS</w:t>
      </w:r>
      <w:r w:rsidR="003F750B" w:rsidRPr="00070ED1">
        <w:rPr>
          <w:rFonts w:eastAsiaTheme="minorHAnsi"/>
          <w:b/>
          <w:iCs/>
          <w:sz w:val="22"/>
          <w:szCs w:val="22"/>
          <w:lang w:val="es-ES"/>
        </w:rPr>
        <w:t xml:space="preserve"> (160)</w:t>
      </w:r>
      <w:r w:rsidR="002D21E5" w:rsidRPr="00070ED1">
        <w:rPr>
          <w:rFonts w:eastAsiaTheme="minorHAnsi"/>
          <w:b/>
          <w:iCs/>
          <w:sz w:val="22"/>
          <w:szCs w:val="22"/>
        </w:rPr>
        <w:t>:</w:t>
      </w:r>
      <w:r w:rsidR="002D21E5" w:rsidRPr="00070ED1">
        <w:rPr>
          <w:rFonts w:eastAsiaTheme="minorHAnsi"/>
          <w:bCs/>
          <w:iCs/>
          <w:sz w:val="22"/>
          <w:szCs w:val="22"/>
        </w:rPr>
        <w:t xml:space="preserve">  En cada sesión de clase se entregará el siguiente refrigerio:</w:t>
      </w:r>
    </w:p>
    <w:p w14:paraId="491A18DF" w14:textId="09390BB1" w:rsidR="002D21E5" w:rsidRPr="00070ED1" w:rsidRDefault="002D21E5" w:rsidP="002D21E5">
      <w:pPr>
        <w:pStyle w:val="Prrafodelista"/>
        <w:autoSpaceDE w:val="0"/>
        <w:autoSpaceDN w:val="0"/>
        <w:adjustRightInd w:val="0"/>
        <w:jc w:val="both"/>
        <w:rPr>
          <w:rFonts w:eastAsiaTheme="minorHAnsi"/>
          <w:b w:val="0"/>
          <w:i w:val="0"/>
          <w:sz w:val="22"/>
          <w:szCs w:val="22"/>
        </w:rPr>
      </w:pPr>
    </w:p>
    <w:p w14:paraId="36888415" w14:textId="77777777" w:rsidR="002D21E5" w:rsidRPr="00070ED1" w:rsidRDefault="002D21E5" w:rsidP="00F62C79">
      <w:pPr>
        <w:pStyle w:val="Prrafodelista"/>
        <w:numPr>
          <w:ilvl w:val="0"/>
          <w:numId w:val="10"/>
        </w:numPr>
        <w:autoSpaceDE w:val="0"/>
        <w:autoSpaceDN w:val="0"/>
        <w:adjustRightInd w:val="0"/>
        <w:jc w:val="both"/>
        <w:rPr>
          <w:rFonts w:eastAsiaTheme="minorHAnsi"/>
          <w:b w:val="0"/>
          <w:i w:val="0"/>
          <w:sz w:val="22"/>
          <w:szCs w:val="22"/>
        </w:rPr>
      </w:pPr>
      <w:r w:rsidRPr="00070ED1">
        <w:rPr>
          <w:rFonts w:eastAsiaTheme="minorHAnsi"/>
          <w:b w:val="0"/>
          <w:i w:val="0"/>
          <w:sz w:val="22"/>
          <w:szCs w:val="22"/>
        </w:rPr>
        <w:t>Un sólido: que puede variar sándwich de jamón y queso de 150 grs o pastel de pollo o pastel de carne de min 150 grs. Empacados individualmente.</w:t>
      </w:r>
    </w:p>
    <w:p w14:paraId="2E3FE59C" w14:textId="77777777" w:rsidR="002D21E5" w:rsidRPr="00070ED1" w:rsidRDefault="002D21E5" w:rsidP="00F62C79">
      <w:pPr>
        <w:pStyle w:val="Prrafodelista"/>
        <w:numPr>
          <w:ilvl w:val="0"/>
          <w:numId w:val="10"/>
        </w:numPr>
        <w:autoSpaceDE w:val="0"/>
        <w:autoSpaceDN w:val="0"/>
        <w:adjustRightInd w:val="0"/>
        <w:jc w:val="both"/>
        <w:rPr>
          <w:rFonts w:eastAsiaTheme="minorHAnsi"/>
          <w:b w:val="0"/>
          <w:i w:val="0"/>
          <w:sz w:val="22"/>
          <w:szCs w:val="22"/>
        </w:rPr>
      </w:pPr>
      <w:r w:rsidRPr="00070ED1">
        <w:rPr>
          <w:rFonts w:eastAsiaTheme="minorHAnsi"/>
          <w:b w:val="0"/>
          <w:i w:val="0"/>
          <w:sz w:val="22"/>
          <w:szCs w:val="22"/>
        </w:rPr>
        <w:t>Un líquido: que puede variar en un jugo de pulpa de fruta, yogurt o avena de presentación en caja min de   200 ml.</w:t>
      </w:r>
    </w:p>
    <w:p w14:paraId="4E116E1B" w14:textId="7D25E294" w:rsidR="002D21E5" w:rsidRPr="00070ED1" w:rsidRDefault="002D21E5" w:rsidP="00F62C79">
      <w:pPr>
        <w:pStyle w:val="Prrafodelista"/>
        <w:numPr>
          <w:ilvl w:val="0"/>
          <w:numId w:val="10"/>
        </w:numPr>
        <w:autoSpaceDE w:val="0"/>
        <w:autoSpaceDN w:val="0"/>
        <w:adjustRightInd w:val="0"/>
        <w:jc w:val="both"/>
        <w:rPr>
          <w:rFonts w:eastAsiaTheme="minorHAnsi"/>
          <w:b w:val="0"/>
          <w:i w:val="0"/>
          <w:sz w:val="22"/>
          <w:szCs w:val="22"/>
        </w:rPr>
      </w:pPr>
      <w:r w:rsidRPr="00070ED1">
        <w:rPr>
          <w:rFonts w:eastAsiaTheme="minorHAnsi"/>
          <w:b w:val="0"/>
          <w:i w:val="0"/>
          <w:sz w:val="22"/>
          <w:szCs w:val="22"/>
        </w:rPr>
        <w:t>Una fruta: que puede variar entre manzana, pera, ciruela, mandarina y/o durazno.</w:t>
      </w:r>
    </w:p>
    <w:p w14:paraId="2A6FC852" w14:textId="4323C38A" w:rsidR="002D21E5" w:rsidRPr="00070ED1" w:rsidRDefault="002D21E5" w:rsidP="00F62C79">
      <w:pPr>
        <w:pStyle w:val="Prrafodelista"/>
        <w:numPr>
          <w:ilvl w:val="0"/>
          <w:numId w:val="10"/>
        </w:numPr>
        <w:autoSpaceDE w:val="0"/>
        <w:autoSpaceDN w:val="0"/>
        <w:adjustRightInd w:val="0"/>
        <w:jc w:val="both"/>
        <w:rPr>
          <w:rFonts w:eastAsiaTheme="minorHAnsi"/>
          <w:b w:val="0"/>
          <w:i w:val="0"/>
          <w:sz w:val="22"/>
          <w:szCs w:val="22"/>
        </w:rPr>
      </w:pPr>
      <w:r w:rsidRPr="00070ED1">
        <w:rPr>
          <w:rFonts w:eastAsiaTheme="minorHAnsi"/>
          <w:b w:val="0"/>
          <w:i w:val="0"/>
          <w:sz w:val="22"/>
          <w:szCs w:val="22"/>
        </w:rPr>
        <w:t>Un chocolate o colombina.</w:t>
      </w:r>
    </w:p>
    <w:p w14:paraId="21DBA1BB" w14:textId="77777777" w:rsidR="004E5AD7" w:rsidRPr="00070ED1" w:rsidRDefault="004E5AD7" w:rsidP="004E5AD7">
      <w:pPr>
        <w:adjustRightInd w:val="0"/>
        <w:rPr>
          <w:rFonts w:eastAsiaTheme="minorHAnsi"/>
          <w:sz w:val="22"/>
          <w:szCs w:val="22"/>
        </w:rPr>
      </w:pPr>
    </w:p>
    <w:p w14:paraId="01D84B78" w14:textId="466F5266" w:rsidR="004E5AD7" w:rsidRPr="00070ED1" w:rsidRDefault="004E5AD7" w:rsidP="5CA6B6AC">
      <w:pPr>
        <w:adjustRightInd w:val="0"/>
        <w:rPr>
          <w:rFonts w:eastAsiaTheme="minorEastAsia"/>
          <w:sz w:val="22"/>
          <w:szCs w:val="22"/>
        </w:rPr>
      </w:pPr>
      <w:r w:rsidRPr="5CA6B6AC">
        <w:rPr>
          <w:rFonts w:eastAsiaTheme="minorEastAsia"/>
          <w:b/>
          <w:bCs/>
          <w:sz w:val="22"/>
          <w:szCs w:val="22"/>
        </w:rPr>
        <w:t>Nota</w:t>
      </w:r>
      <w:r w:rsidR="4CB3A35D" w:rsidRPr="5CA6B6AC">
        <w:rPr>
          <w:rFonts w:eastAsiaTheme="minorEastAsia"/>
          <w:b/>
          <w:bCs/>
          <w:sz w:val="22"/>
          <w:szCs w:val="22"/>
        </w:rPr>
        <w:t xml:space="preserve"> 21</w:t>
      </w:r>
      <w:r w:rsidRPr="5CA6B6AC">
        <w:rPr>
          <w:rFonts w:eastAsiaTheme="minorEastAsia"/>
          <w:b/>
          <w:bCs/>
          <w:sz w:val="22"/>
          <w:szCs w:val="22"/>
        </w:rPr>
        <w:t>:</w:t>
      </w:r>
      <w:r w:rsidRPr="5CA6B6AC">
        <w:rPr>
          <w:rFonts w:eastAsiaTheme="minorEastAsia"/>
          <w:sz w:val="22"/>
          <w:szCs w:val="22"/>
        </w:rPr>
        <w:t xml:space="preserve"> </w:t>
      </w:r>
      <w:r w:rsidR="002D21E5" w:rsidRPr="5CA6B6AC">
        <w:rPr>
          <w:rFonts w:eastAsiaTheme="minorEastAsia"/>
          <w:sz w:val="22"/>
          <w:szCs w:val="22"/>
        </w:rPr>
        <w:t xml:space="preserve">La </w:t>
      </w:r>
      <w:r w:rsidRPr="5CA6B6AC">
        <w:rPr>
          <w:rFonts w:eastAsiaTheme="minorEastAsia"/>
          <w:sz w:val="22"/>
          <w:szCs w:val="22"/>
        </w:rPr>
        <w:t>entrega de refrigerios, para esta entrega deberá levantar acta de entrega y deberá contar con evidencia fotográfica la entrega a cada beneficiario.</w:t>
      </w:r>
    </w:p>
    <w:p w14:paraId="4CA0E13E" w14:textId="52EDE808" w:rsidR="003F750B" w:rsidRPr="00070ED1" w:rsidRDefault="003F750B" w:rsidP="004E5AD7">
      <w:pPr>
        <w:adjustRightInd w:val="0"/>
        <w:rPr>
          <w:rFonts w:eastAsiaTheme="minorHAnsi"/>
          <w:sz w:val="22"/>
          <w:szCs w:val="22"/>
        </w:rPr>
      </w:pPr>
    </w:p>
    <w:p w14:paraId="4420C88E" w14:textId="77777777" w:rsidR="0080382D" w:rsidRDefault="0080382D" w:rsidP="003F750B">
      <w:pPr>
        <w:jc w:val="both"/>
        <w:rPr>
          <w:b/>
          <w:bCs/>
          <w:iCs/>
          <w:sz w:val="22"/>
          <w:szCs w:val="22"/>
        </w:rPr>
      </w:pPr>
    </w:p>
    <w:p w14:paraId="70F66A75" w14:textId="77777777" w:rsidR="0080382D" w:rsidRDefault="0080382D" w:rsidP="003F750B">
      <w:pPr>
        <w:jc w:val="both"/>
        <w:rPr>
          <w:b/>
          <w:bCs/>
          <w:iCs/>
          <w:sz w:val="22"/>
          <w:szCs w:val="22"/>
        </w:rPr>
      </w:pPr>
    </w:p>
    <w:p w14:paraId="5DD9F829" w14:textId="38BACA7A" w:rsidR="003F750B" w:rsidRPr="00070ED1" w:rsidRDefault="003F750B" w:rsidP="003F750B">
      <w:pPr>
        <w:jc w:val="both"/>
        <w:rPr>
          <w:b/>
          <w:bCs/>
          <w:iCs/>
          <w:sz w:val="22"/>
          <w:szCs w:val="22"/>
        </w:rPr>
      </w:pPr>
      <w:r w:rsidRPr="00070ED1">
        <w:rPr>
          <w:b/>
          <w:bCs/>
          <w:iCs/>
          <w:sz w:val="22"/>
          <w:szCs w:val="22"/>
        </w:rPr>
        <w:t>MEDIOS DE VERIFICACION</w:t>
      </w:r>
    </w:p>
    <w:p w14:paraId="0E122C77" w14:textId="77777777" w:rsidR="003F750B" w:rsidRPr="00070ED1" w:rsidRDefault="003F750B" w:rsidP="003F750B">
      <w:pPr>
        <w:jc w:val="both"/>
        <w:rPr>
          <w:iCs/>
          <w:sz w:val="22"/>
          <w:szCs w:val="22"/>
        </w:rPr>
      </w:pPr>
    </w:p>
    <w:p w14:paraId="6A409676" w14:textId="77777777" w:rsidR="003F750B" w:rsidRPr="00070ED1" w:rsidRDefault="003F750B" w:rsidP="00F62C79">
      <w:pPr>
        <w:pStyle w:val="Prrafodelista"/>
        <w:numPr>
          <w:ilvl w:val="0"/>
          <w:numId w:val="4"/>
        </w:numPr>
        <w:jc w:val="both"/>
        <w:rPr>
          <w:b w:val="0"/>
          <w:i w:val="0"/>
          <w:sz w:val="22"/>
          <w:szCs w:val="22"/>
        </w:rPr>
      </w:pPr>
      <w:r w:rsidRPr="00070ED1">
        <w:rPr>
          <w:b w:val="0"/>
          <w:i w:val="0"/>
          <w:sz w:val="22"/>
          <w:szCs w:val="22"/>
        </w:rPr>
        <w:t>Plan de trabajo</w:t>
      </w:r>
    </w:p>
    <w:p w14:paraId="4AD926C6" w14:textId="77777777" w:rsidR="003F750B" w:rsidRPr="00070ED1" w:rsidRDefault="003F750B" w:rsidP="00F62C79">
      <w:pPr>
        <w:pStyle w:val="Prrafodelista"/>
        <w:numPr>
          <w:ilvl w:val="0"/>
          <w:numId w:val="4"/>
        </w:numPr>
        <w:jc w:val="both"/>
        <w:rPr>
          <w:b w:val="0"/>
          <w:i w:val="0"/>
          <w:sz w:val="22"/>
          <w:szCs w:val="22"/>
        </w:rPr>
      </w:pPr>
      <w:r w:rsidRPr="00070ED1">
        <w:rPr>
          <w:b w:val="0"/>
          <w:i w:val="0"/>
          <w:sz w:val="22"/>
          <w:szCs w:val="22"/>
        </w:rPr>
        <w:t>Términos de Referencia</w:t>
      </w:r>
    </w:p>
    <w:p w14:paraId="07B16814" w14:textId="7CE35A91" w:rsidR="003F750B" w:rsidRPr="00070ED1" w:rsidRDefault="003F750B" w:rsidP="00F62C79">
      <w:pPr>
        <w:pStyle w:val="Prrafodelista"/>
        <w:numPr>
          <w:ilvl w:val="0"/>
          <w:numId w:val="4"/>
        </w:numPr>
        <w:jc w:val="both"/>
        <w:rPr>
          <w:b w:val="0"/>
          <w:i w:val="0"/>
          <w:sz w:val="22"/>
          <w:szCs w:val="22"/>
        </w:rPr>
      </w:pPr>
      <w:r w:rsidRPr="00070ED1">
        <w:rPr>
          <w:b w:val="0"/>
          <w:i w:val="0"/>
          <w:sz w:val="22"/>
          <w:szCs w:val="22"/>
        </w:rPr>
        <w:t>Cronograma</w:t>
      </w:r>
    </w:p>
    <w:p w14:paraId="2E8726D5" w14:textId="1998008D" w:rsidR="00C90A32" w:rsidRPr="00070ED1" w:rsidRDefault="00C90A32" w:rsidP="00F62C79">
      <w:pPr>
        <w:pStyle w:val="Prrafodelista"/>
        <w:numPr>
          <w:ilvl w:val="0"/>
          <w:numId w:val="4"/>
        </w:numPr>
        <w:jc w:val="both"/>
        <w:rPr>
          <w:b w:val="0"/>
          <w:i w:val="0"/>
          <w:sz w:val="22"/>
          <w:szCs w:val="22"/>
        </w:rPr>
      </w:pPr>
      <w:r w:rsidRPr="00070ED1">
        <w:rPr>
          <w:b w:val="0"/>
          <w:i w:val="0"/>
          <w:sz w:val="22"/>
          <w:szCs w:val="22"/>
        </w:rPr>
        <w:t>Metodología de estudio</w:t>
      </w:r>
    </w:p>
    <w:p w14:paraId="2FBDD75F" w14:textId="42BFD5D6" w:rsidR="003F750B" w:rsidRPr="00070ED1" w:rsidRDefault="003F750B" w:rsidP="00F62C79">
      <w:pPr>
        <w:pStyle w:val="Prrafodelista"/>
        <w:numPr>
          <w:ilvl w:val="0"/>
          <w:numId w:val="4"/>
        </w:numPr>
        <w:jc w:val="both"/>
        <w:rPr>
          <w:b w:val="0"/>
          <w:i w:val="0"/>
          <w:sz w:val="22"/>
          <w:szCs w:val="22"/>
        </w:rPr>
      </w:pPr>
      <w:r w:rsidRPr="00070ED1">
        <w:rPr>
          <w:b w:val="0"/>
          <w:i w:val="0"/>
          <w:sz w:val="22"/>
          <w:szCs w:val="22"/>
        </w:rPr>
        <w:t>Listados de Asistencia</w:t>
      </w:r>
      <w:r w:rsidR="002A2AC4" w:rsidRPr="00070ED1">
        <w:rPr>
          <w:b w:val="0"/>
          <w:i w:val="0"/>
          <w:sz w:val="22"/>
          <w:szCs w:val="22"/>
        </w:rPr>
        <w:t xml:space="preserve"> a cada formación </w:t>
      </w:r>
    </w:p>
    <w:p w14:paraId="170CF74D" w14:textId="47465001" w:rsidR="003F750B" w:rsidRPr="00070ED1" w:rsidRDefault="00807D03" w:rsidP="00F62C79">
      <w:pPr>
        <w:pStyle w:val="Prrafodelista"/>
        <w:numPr>
          <w:ilvl w:val="0"/>
          <w:numId w:val="4"/>
        </w:numPr>
        <w:jc w:val="both"/>
        <w:rPr>
          <w:b w:val="0"/>
          <w:i w:val="0"/>
          <w:sz w:val="22"/>
          <w:szCs w:val="22"/>
        </w:rPr>
      </w:pPr>
      <w:r w:rsidRPr="00070ED1">
        <w:rPr>
          <w:b w:val="0"/>
          <w:i w:val="0"/>
          <w:sz w:val="22"/>
          <w:szCs w:val="22"/>
        </w:rPr>
        <w:t>Registro Fotográfico</w:t>
      </w:r>
    </w:p>
    <w:p w14:paraId="599CC1B6" w14:textId="547B4550" w:rsidR="00807D03" w:rsidRPr="00070ED1" w:rsidRDefault="00807D03" w:rsidP="00F62C79">
      <w:pPr>
        <w:pStyle w:val="Prrafodelista"/>
        <w:numPr>
          <w:ilvl w:val="0"/>
          <w:numId w:val="4"/>
        </w:numPr>
        <w:jc w:val="both"/>
        <w:rPr>
          <w:b w:val="0"/>
          <w:i w:val="0"/>
          <w:sz w:val="22"/>
          <w:szCs w:val="22"/>
        </w:rPr>
      </w:pPr>
      <w:r w:rsidRPr="00070ED1">
        <w:rPr>
          <w:b w:val="0"/>
          <w:i w:val="0"/>
          <w:sz w:val="22"/>
          <w:szCs w:val="22"/>
        </w:rPr>
        <w:t>Encuestas de satisfacción</w:t>
      </w:r>
    </w:p>
    <w:p w14:paraId="181EEE59" w14:textId="6FC73127" w:rsidR="002A2AC4" w:rsidRPr="00070ED1" w:rsidRDefault="002A2AC4" w:rsidP="00F62C79">
      <w:pPr>
        <w:pStyle w:val="Prrafodelista"/>
        <w:numPr>
          <w:ilvl w:val="0"/>
          <w:numId w:val="4"/>
        </w:numPr>
        <w:jc w:val="both"/>
        <w:rPr>
          <w:b w:val="0"/>
          <w:i w:val="0"/>
          <w:sz w:val="22"/>
          <w:szCs w:val="22"/>
        </w:rPr>
      </w:pPr>
      <w:r w:rsidRPr="00070ED1">
        <w:rPr>
          <w:b w:val="0"/>
          <w:i w:val="0"/>
          <w:sz w:val="22"/>
          <w:szCs w:val="22"/>
        </w:rPr>
        <w:t>Informe de Diagnóstico y caracterización.</w:t>
      </w:r>
    </w:p>
    <w:p w14:paraId="192CAB88" w14:textId="4A8EB628" w:rsidR="002A2AC4" w:rsidRPr="00070ED1" w:rsidRDefault="002A2AC4" w:rsidP="00F62C79">
      <w:pPr>
        <w:pStyle w:val="Prrafodelista"/>
        <w:numPr>
          <w:ilvl w:val="0"/>
          <w:numId w:val="4"/>
        </w:numPr>
        <w:jc w:val="both"/>
        <w:rPr>
          <w:b w:val="0"/>
          <w:i w:val="0"/>
          <w:sz w:val="22"/>
          <w:szCs w:val="22"/>
        </w:rPr>
      </w:pPr>
      <w:r w:rsidRPr="00070ED1">
        <w:rPr>
          <w:b w:val="0"/>
          <w:i w:val="0"/>
          <w:sz w:val="22"/>
          <w:szCs w:val="22"/>
        </w:rPr>
        <w:t>Plan de inversión aprobados.</w:t>
      </w:r>
    </w:p>
    <w:p w14:paraId="1B40A507" w14:textId="5AEC1626" w:rsidR="00807D03" w:rsidRPr="00070ED1" w:rsidRDefault="00807D03" w:rsidP="00F62C79">
      <w:pPr>
        <w:pStyle w:val="Prrafodelista"/>
        <w:numPr>
          <w:ilvl w:val="0"/>
          <w:numId w:val="4"/>
        </w:numPr>
        <w:jc w:val="both"/>
        <w:rPr>
          <w:b w:val="0"/>
          <w:i w:val="0"/>
          <w:sz w:val="22"/>
          <w:szCs w:val="22"/>
        </w:rPr>
      </w:pPr>
      <w:r w:rsidRPr="00070ED1">
        <w:rPr>
          <w:b w:val="0"/>
          <w:i w:val="0"/>
          <w:sz w:val="22"/>
          <w:szCs w:val="22"/>
        </w:rPr>
        <w:t>Evaluaciones de habilidades prácticas</w:t>
      </w:r>
    </w:p>
    <w:p w14:paraId="0BEB52F3" w14:textId="77777777" w:rsidR="003F750B" w:rsidRPr="00070ED1" w:rsidRDefault="003F750B" w:rsidP="004E5AD7">
      <w:pPr>
        <w:adjustRightInd w:val="0"/>
        <w:rPr>
          <w:rFonts w:eastAsiaTheme="minorHAnsi"/>
          <w:sz w:val="22"/>
          <w:szCs w:val="22"/>
        </w:rPr>
      </w:pPr>
    </w:p>
    <w:p w14:paraId="2BAB990D" w14:textId="77777777" w:rsidR="002D21E5" w:rsidRPr="00070ED1" w:rsidRDefault="002D21E5" w:rsidP="004E5AD7">
      <w:pPr>
        <w:adjustRightInd w:val="0"/>
        <w:rPr>
          <w:rFonts w:eastAsiaTheme="minorHAnsi"/>
          <w:sz w:val="22"/>
          <w:szCs w:val="22"/>
        </w:rPr>
      </w:pPr>
    </w:p>
    <w:p w14:paraId="404E600E" w14:textId="348E49AF" w:rsidR="004E5AD7" w:rsidRPr="00070ED1" w:rsidRDefault="007F2D5F" w:rsidP="004E5AD7">
      <w:pPr>
        <w:adjustRightInd w:val="0"/>
        <w:rPr>
          <w:rFonts w:eastAsiaTheme="minorHAnsi"/>
          <w:b/>
          <w:bCs/>
          <w:sz w:val="22"/>
          <w:szCs w:val="22"/>
        </w:rPr>
      </w:pPr>
      <w:r w:rsidRPr="00070ED1">
        <w:rPr>
          <w:rFonts w:eastAsiaTheme="minorHAnsi"/>
          <w:b/>
          <w:iCs/>
          <w:sz w:val="22"/>
          <w:szCs w:val="22"/>
        </w:rPr>
        <w:t xml:space="preserve">4.2.2.3 </w:t>
      </w:r>
      <w:r w:rsidRPr="00070ED1">
        <w:rPr>
          <w:rFonts w:eastAsiaTheme="minorHAnsi"/>
          <w:b/>
          <w:bCs/>
          <w:sz w:val="22"/>
          <w:szCs w:val="22"/>
        </w:rPr>
        <w:t xml:space="preserve">ACTIVIDAD 3.  ENTREGA DE CAPITALIZACIÓN </w:t>
      </w:r>
    </w:p>
    <w:p w14:paraId="1A951E84" w14:textId="3B5ECD18" w:rsidR="004313EA" w:rsidRPr="00070ED1" w:rsidRDefault="004313EA" w:rsidP="004E5AD7">
      <w:pPr>
        <w:adjustRightInd w:val="0"/>
        <w:rPr>
          <w:rFonts w:eastAsiaTheme="minorHAnsi"/>
          <w:b/>
          <w:bCs/>
          <w:sz w:val="22"/>
          <w:szCs w:val="22"/>
        </w:rPr>
      </w:pPr>
    </w:p>
    <w:p w14:paraId="3EEEE33E" w14:textId="43E2FFDA" w:rsidR="00AF5C25" w:rsidRPr="00070ED1" w:rsidRDefault="00FF4D32" w:rsidP="76558463">
      <w:pPr>
        <w:adjustRightInd w:val="0"/>
        <w:jc w:val="both"/>
        <w:rPr>
          <w:rFonts w:eastAsiaTheme="minorEastAsia"/>
          <w:sz w:val="22"/>
          <w:szCs w:val="22"/>
        </w:rPr>
      </w:pPr>
      <w:r w:rsidRPr="00070ED1">
        <w:rPr>
          <w:rFonts w:eastAsiaTheme="minorEastAsia"/>
          <w:sz w:val="22"/>
          <w:szCs w:val="22"/>
        </w:rPr>
        <w:t xml:space="preserve">De acuerdo al </w:t>
      </w:r>
      <w:r w:rsidR="002A2AC4" w:rsidRPr="00070ED1">
        <w:rPr>
          <w:rFonts w:eastAsiaTheme="minorEastAsia"/>
          <w:sz w:val="22"/>
          <w:szCs w:val="22"/>
        </w:rPr>
        <w:t>diagnóstico</w:t>
      </w:r>
      <w:r w:rsidRPr="00070ED1">
        <w:rPr>
          <w:rFonts w:eastAsiaTheme="minorEastAsia"/>
          <w:sz w:val="22"/>
          <w:szCs w:val="22"/>
        </w:rPr>
        <w:t xml:space="preserve"> y a los planes de inversión realizados en la actividad anterior, el contratista realizará la compra de los elementos como maquinarias e insumos que se necesiten para revitalizar el negocio o los negocios de los beneficiarios del componente.</w:t>
      </w:r>
    </w:p>
    <w:p w14:paraId="1B4DB2A5" w14:textId="0ECB2D4D" w:rsidR="00FF4D32" w:rsidRPr="00070ED1" w:rsidRDefault="00FF4D32" w:rsidP="76558463">
      <w:pPr>
        <w:adjustRightInd w:val="0"/>
        <w:jc w:val="both"/>
        <w:rPr>
          <w:rFonts w:eastAsiaTheme="minorEastAsia"/>
          <w:sz w:val="22"/>
          <w:szCs w:val="22"/>
        </w:rPr>
      </w:pPr>
    </w:p>
    <w:p w14:paraId="2D7B4649" w14:textId="4BE671EF" w:rsidR="00FF4D32" w:rsidRPr="00070ED1" w:rsidRDefault="00FF4D32" w:rsidP="00FF4D32">
      <w:pPr>
        <w:jc w:val="both"/>
        <w:textAlignment w:val="baseline"/>
        <w:rPr>
          <w:color w:val="000000" w:themeColor="text1"/>
          <w:sz w:val="22"/>
          <w:szCs w:val="22"/>
          <w:lang w:eastAsia="es-CO"/>
        </w:rPr>
      </w:pPr>
      <w:r w:rsidRPr="00070ED1">
        <w:rPr>
          <w:b/>
          <w:bCs/>
          <w:color w:val="000000" w:themeColor="text1"/>
          <w:sz w:val="22"/>
          <w:szCs w:val="22"/>
          <w:lang w:eastAsia="es-CO"/>
        </w:rPr>
        <w:t>Bolsa de materiales para fortalecimiento</w:t>
      </w:r>
      <w:r w:rsidR="0012230F" w:rsidRPr="00070ED1">
        <w:rPr>
          <w:b/>
          <w:bCs/>
          <w:color w:val="000000" w:themeColor="text1"/>
          <w:sz w:val="22"/>
          <w:szCs w:val="22"/>
          <w:lang w:eastAsia="es-CO"/>
        </w:rPr>
        <w:t xml:space="preserve"> empresa textil</w:t>
      </w:r>
      <w:r w:rsidRPr="00070ED1">
        <w:rPr>
          <w:b/>
          <w:bCs/>
          <w:color w:val="000000" w:themeColor="text1"/>
          <w:sz w:val="22"/>
          <w:szCs w:val="22"/>
          <w:lang w:eastAsia="es-CO"/>
        </w:rPr>
        <w:t xml:space="preserve">: </w:t>
      </w:r>
      <w:commentRangeStart w:id="69"/>
      <w:commentRangeStart w:id="70"/>
      <w:commentRangeStart w:id="71"/>
      <w:r w:rsidRPr="00070ED1">
        <w:rPr>
          <w:color w:val="000000" w:themeColor="text1"/>
          <w:sz w:val="22"/>
          <w:szCs w:val="22"/>
          <w:lang w:eastAsia="es-CO"/>
        </w:rPr>
        <w:t xml:space="preserve">por un valor de $30.000.000 incluidos los descuentos de ley, para la adquisición de los elementos, maquinaria e </w:t>
      </w:r>
      <w:r w:rsidR="002A2AC4" w:rsidRPr="00070ED1">
        <w:rPr>
          <w:color w:val="000000" w:themeColor="text1"/>
          <w:sz w:val="22"/>
          <w:szCs w:val="22"/>
          <w:lang w:eastAsia="es-CO"/>
        </w:rPr>
        <w:t>insumos que</w:t>
      </w:r>
      <w:r w:rsidRPr="00070ED1">
        <w:rPr>
          <w:color w:val="000000" w:themeColor="text1"/>
          <w:sz w:val="22"/>
          <w:szCs w:val="22"/>
          <w:lang w:eastAsia="es-CO"/>
        </w:rPr>
        <w:t xml:space="preserve"> soliciten, esta compra estará sujeta a aprobación por parte del comité técnico. </w:t>
      </w:r>
      <w:commentRangeEnd w:id="69"/>
      <w:r w:rsidRPr="00070ED1">
        <w:rPr>
          <w:sz w:val="22"/>
          <w:szCs w:val="22"/>
        </w:rPr>
        <w:commentReference w:id="69"/>
      </w:r>
      <w:commentRangeEnd w:id="70"/>
      <w:r w:rsidR="00094387" w:rsidRPr="00070ED1">
        <w:rPr>
          <w:rStyle w:val="Refdecomentario"/>
          <w:sz w:val="22"/>
          <w:szCs w:val="22"/>
        </w:rPr>
        <w:commentReference w:id="70"/>
      </w:r>
      <w:commentRangeEnd w:id="71"/>
      <w:r w:rsidR="00094387" w:rsidRPr="00070ED1">
        <w:rPr>
          <w:rStyle w:val="Refdecomentario"/>
          <w:sz w:val="22"/>
          <w:szCs w:val="22"/>
        </w:rPr>
        <w:commentReference w:id="71"/>
      </w:r>
      <w:r w:rsidR="00094387" w:rsidRPr="00070ED1">
        <w:rPr>
          <w:color w:val="000000" w:themeColor="text1"/>
          <w:sz w:val="22"/>
          <w:szCs w:val="22"/>
          <w:lang w:eastAsia="es-CO"/>
        </w:rPr>
        <w:t xml:space="preserve">El valor por beneficiario es de $1.500.000 para cada uno. </w:t>
      </w:r>
    </w:p>
    <w:p w14:paraId="6D442AA5" w14:textId="77777777" w:rsidR="00FF4D32" w:rsidRPr="00070ED1" w:rsidRDefault="00FF4D32" w:rsidP="00FF4D32">
      <w:pPr>
        <w:jc w:val="both"/>
        <w:rPr>
          <w:color w:val="000000" w:themeColor="text1"/>
          <w:sz w:val="22"/>
          <w:szCs w:val="22"/>
          <w:lang w:eastAsia="es-CO"/>
        </w:rPr>
      </w:pPr>
    </w:p>
    <w:p w14:paraId="565D8CD4" w14:textId="521557A3" w:rsidR="00AF5C25" w:rsidRPr="00070ED1" w:rsidRDefault="002A2AC4" w:rsidP="5CA6B6AC">
      <w:pPr>
        <w:jc w:val="both"/>
        <w:rPr>
          <w:rFonts w:eastAsiaTheme="minorEastAsia"/>
          <w:sz w:val="22"/>
          <w:szCs w:val="22"/>
        </w:rPr>
      </w:pPr>
      <w:r w:rsidRPr="5CA6B6AC">
        <w:rPr>
          <w:b/>
          <w:bCs/>
          <w:color w:val="000000" w:themeColor="text1"/>
          <w:sz w:val="22"/>
          <w:szCs w:val="22"/>
          <w:lang w:eastAsia="es-CO"/>
        </w:rPr>
        <w:t>Nota</w:t>
      </w:r>
      <w:r w:rsidR="33AA9446" w:rsidRPr="5CA6B6AC">
        <w:rPr>
          <w:b/>
          <w:bCs/>
          <w:color w:val="000000" w:themeColor="text1"/>
          <w:sz w:val="22"/>
          <w:szCs w:val="22"/>
          <w:lang w:eastAsia="es-CO"/>
        </w:rPr>
        <w:t xml:space="preserve"> 22</w:t>
      </w:r>
      <w:r w:rsidRPr="5CA6B6AC">
        <w:rPr>
          <w:b/>
          <w:bCs/>
          <w:color w:val="000000" w:themeColor="text1"/>
          <w:sz w:val="22"/>
          <w:szCs w:val="22"/>
          <w:lang w:eastAsia="es-CO"/>
        </w:rPr>
        <w:t>:</w:t>
      </w:r>
      <w:r w:rsidRPr="5CA6B6AC">
        <w:rPr>
          <w:color w:val="000000" w:themeColor="text1"/>
          <w:sz w:val="22"/>
          <w:szCs w:val="22"/>
          <w:lang w:eastAsia="es-CO"/>
        </w:rPr>
        <w:t xml:space="preserve">  </w:t>
      </w:r>
      <w:r w:rsidR="00FF4D32" w:rsidRPr="5CA6B6AC">
        <w:rPr>
          <w:color w:val="000000" w:themeColor="text1"/>
          <w:sz w:val="22"/>
          <w:szCs w:val="22"/>
          <w:lang w:eastAsia="es-CO"/>
        </w:rPr>
        <w:t>Este recurso deberá legalizarse según procedimiento de ítems no previstos</w:t>
      </w:r>
      <w:r w:rsidR="6FA102B0" w:rsidRPr="5CA6B6AC">
        <w:rPr>
          <w:color w:val="000000" w:themeColor="text1"/>
          <w:sz w:val="22"/>
          <w:szCs w:val="22"/>
          <w:lang w:eastAsia="es-CO"/>
        </w:rPr>
        <w:t>.</w:t>
      </w:r>
    </w:p>
    <w:p w14:paraId="27902838" w14:textId="5C8DA236" w:rsidR="00AF5C25" w:rsidRPr="00070ED1" w:rsidRDefault="00AF5C25" w:rsidP="5CA6B6AC">
      <w:pPr>
        <w:jc w:val="both"/>
        <w:rPr>
          <w:rFonts w:eastAsiaTheme="minorEastAsia"/>
          <w:sz w:val="22"/>
          <w:szCs w:val="22"/>
        </w:rPr>
      </w:pPr>
      <w:commentRangeStart w:id="72"/>
      <w:r w:rsidRPr="5CA6B6AC">
        <w:rPr>
          <w:rFonts w:eastAsiaTheme="minorEastAsia"/>
          <w:b/>
          <w:bCs/>
          <w:sz w:val="22"/>
          <w:szCs w:val="22"/>
        </w:rPr>
        <w:t xml:space="preserve">Nota </w:t>
      </w:r>
      <w:r w:rsidR="0B0DD51F" w:rsidRPr="5CA6B6AC">
        <w:rPr>
          <w:rFonts w:eastAsiaTheme="minorEastAsia"/>
          <w:b/>
          <w:bCs/>
          <w:sz w:val="22"/>
          <w:szCs w:val="22"/>
        </w:rPr>
        <w:t>23</w:t>
      </w:r>
      <w:commentRangeEnd w:id="72"/>
      <w:r>
        <w:commentReference w:id="72"/>
      </w:r>
      <w:r w:rsidRPr="5CA6B6AC">
        <w:rPr>
          <w:rFonts w:eastAsiaTheme="minorEastAsia"/>
          <w:sz w:val="22"/>
          <w:szCs w:val="22"/>
        </w:rPr>
        <w:t xml:space="preserve">:  El contratista deberá garantizar la entrega e instalación de las maquinas en el lugar acordado en comité técnico. </w:t>
      </w:r>
    </w:p>
    <w:p w14:paraId="34A4270B" w14:textId="45E71B07" w:rsidR="00AF5C25" w:rsidRPr="00070ED1" w:rsidRDefault="00AF5C25" w:rsidP="5CA6B6AC">
      <w:pPr>
        <w:jc w:val="both"/>
        <w:rPr>
          <w:rFonts w:eastAsiaTheme="minorEastAsia"/>
          <w:sz w:val="22"/>
          <w:szCs w:val="22"/>
        </w:rPr>
      </w:pPr>
      <w:r w:rsidRPr="5CA6B6AC">
        <w:rPr>
          <w:rFonts w:eastAsiaTheme="minorEastAsia"/>
          <w:b/>
          <w:bCs/>
          <w:sz w:val="22"/>
          <w:szCs w:val="22"/>
        </w:rPr>
        <w:t>Nota</w:t>
      </w:r>
      <w:r w:rsidR="1213DE25" w:rsidRPr="5CA6B6AC">
        <w:rPr>
          <w:rFonts w:eastAsiaTheme="minorEastAsia"/>
          <w:b/>
          <w:bCs/>
          <w:sz w:val="22"/>
          <w:szCs w:val="22"/>
        </w:rPr>
        <w:t xml:space="preserve"> 24</w:t>
      </w:r>
      <w:r w:rsidRPr="5CA6B6AC">
        <w:rPr>
          <w:rFonts w:eastAsiaTheme="minorEastAsia"/>
          <w:b/>
          <w:bCs/>
          <w:sz w:val="22"/>
          <w:szCs w:val="22"/>
        </w:rPr>
        <w:t>:</w:t>
      </w:r>
      <w:r w:rsidRPr="5CA6B6AC">
        <w:rPr>
          <w:rFonts w:eastAsiaTheme="minorEastAsia"/>
          <w:sz w:val="22"/>
          <w:szCs w:val="22"/>
        </w:rPr>
        <w:t xml:space="preserve"> El contratista brindara </w:t>
      </w:r>
      <w:r w:rsidR="00807D03" w:rsidRPr="5CA6B6AC">
        <w:rPr>
          <w:rFonts w:eastAsiaTheme="minorEastAsia"/>
          <w:sz w:val="22"/>
          <w:szCs w:val="22"/>
        </w:rPr>
        <w:t>una capacitación</w:t>
      </w:r>
      <w:r w:rsidRPr="5CA6B6AC">
        <w:rPr>
          <w:rFonts w:eastAsiaTheme="minorEastAsia"/>
          <w:sz w:val="22"/>
          <w:szCs w:val="22"/>
        </w:rPr>
        <w:t xml:space="preserve"> grupal de cada función de las maquinas.</w:t>
      </w:r>
    </w:p>
    <w:p w14:paraId="33D092BC" w14:textId="28226AE7" w:rsidR="00AF5C25" w:rsidRPr="00070ED1" w:rsidRDefault="00AF5C25" w:rsidP="5CA6B6AC">
      <w:pPr>
        <w:jc w:val="both"/>
        <w:rPr>
          <w:rFonts w:eastAsiaTheme="minorEastAsia"/>
          <w:sz w:val="22"/>
          <w:szCs w:val="22"/>
        </w:rPr>
      </w:pPr>
      <w:r w:rsidRPr="5CA6B6AC">
        <w:rPr>
          <w:rFonts w:eastAsiaTheme="minorEastAsia"/>
          <w:b/>
          <w:bCs/>
          <w:sz w:val="22"/>
          <w:szCs w:val="22"/>
        </w:rPr>
        <w:t xml:space="preserve">Nota </w:t>
      </w:r>
      <w:r w:rsidR="27AA75EC" w:rsidRPr="5CA6B6AC">
        <w:rPr>
          <w:rFonts w:eastAsiaTheme="minorEastAsia"/>
          <w:b/>
          <w:bCs/>
          <w:sz w:val="22"/>
          <w:szCs w:val="22"/>
        </w:rPr>
        <w:t>25</w:t>
      </w:r>
      <w:r w:rsidRPr="5CA6B6AC">
        <w:rPr>
          <w:rFonts w:eastAsiaTheme="minorEastAsia"/>
          <w:b/>
          <w:bCs/>
          <w:sz w:val="22"/>
          <w:szCs w:val="22"/>
        </w:rPr>
        <w:t>:</w:t>
      </w:r>
      <w:r w:rsidRPr="5CA6B6AC">
        <w:rPr>
          <w:rFonts w:eastAsiaTheme="minorEastAsia"/>
          <w:sz w:val="22"/>
          <w:szCs w:val="22"/>
        </w:rPr>
        <w:t xml:space="preserve">  Se deberá entregar ficha técnica de cada maquina con instrucciones, uso adecuado y seguro de las máquinas.</w:t>
      </w:r>
    </w:p>
    <w:p w14:paraId="55853AED" w14:textId="67F70E94" w:rsidR="002A2AC4" w:rsidRPr="00070ED1" w:rsidRDefault="00CE42CA" w:rsidP="5CA6B6AC">
      <w:pPr>
        <w:adjustRightInd w:val="0"/>
        <w:jc w:val="both"/>
        <w:rPr>
          <w:rFonts w:eastAsiaTheme="minorEastAsia"/>
          <w:sz w:val="22"/>
          <w:szCs w:val="22"/>
        </w:rPr>
      </w:pPr>
      <w:r w:rsidRPr="5CA6B6AC">
        <w:rPr>
          <w:rFonts w:eastAsiaTheme="minorEastAsia"/>
          <w:b/>
          <w:bCs/>
          <w:sz w:val="22"/>
          <w:szCs w:val="22"/>
        </w:rPr>
        <w:t>Nota</w:t>
      </w:r>
      <w:r w:rsidR="150AB046" w:rsidRPr="5CA6B6AC">
        <w:rPr>
          <w:rFonts w:eastAsiaTheme="minorEastAsia"/>
          <w:b/>
          <w:bCs/>
          <w:sz w:val="22"/>
          <w:szCs w:val="22"/>
        </w:rPr>
        <w:t xml:space="preserve"> 26</w:t>
      </w:r>
      <w:r w:rsidRPr="5CA6B6AC">
        <w:rPr>
          <w:rFonts w:eastAsiaTheme="minorEastAsia"/>
          <w:sz w:val="22"/>
          <w:szCs w:val="22"/>
        </w:rPr>
        <w:t>: Los bienes que se entreguen como capitalización deberán ser ingresados al almacén de la Alcaldía antes de ser entregados a cada emprendedor.</w:t>
      </w:r>
    </w:p>
    <w:p w14:paraId="12BD4EF9" w14:textId="77777777" w:rsidR="002A2AC4" w:rsidRPr="00070ED1" w:rsidRDefault="002A2AC4" w:rsidP="76558463">
      <w:pPr>
        <w:adjustRightInd w:val="0"/>
        <w:jc w:val="both"/>
        <w:rPr>
          <w:rFonts w:eastAsiaTheme="minorEastAsia"/>
          <w:sz w:val="22"/>
          <w:szCs w:val="22"/>
        </w:rPr>
      </w:pPr>
    </w:p>
    <w:p w14:paraId="7A42460E" w14:textId="50FC9802" w:rsidR="004313EA" w:rsidRPr="00070ED1" w:rsidRDefault="002A2AC4" w:rsidP="5CA6B6AC">
      <w:pPr>
        <w:adjustRightInd w:val="0"/>
        <w:jc w:val="both"/>
        <w:rPr>
          <w:rFonts w:eastAsiaTheme="minorEastAsia"/>
          <w:sz w:val="22"/>
          <w:szCs w:val="22"/>
        </w:rPr>
      </w:pPr>
      <w:commentRangeStart w:id="73"/>
      <w:r w:rsidRPr="5CA6B6AC">
        <w:rPr>
          <w:rFonts w:eastAsiaTheme="minorEastAsia"/>
          <w:b/>
          <w:bCs/>
          <w:sz w:val="22"/>
          <w:szCs w:val="22"/>
        </w:rPr>
        <w:t>Nota</w:t>
      </w:r>
      <w:r w:rsidR="05CB3DE5" w:rsidRPr="5CA6B6AC">
        <w:rPr>
          <w:rFonts w:eastAsiaTheme="minorEastAsia"/>
          <w:b/>
          <w:bCs/>
          <w:sz w:val="22"/>
          <w:szCs w:val="22"/>
        </w:rPr>
        <w:t xml:space="preserve"> 27</w:t>
      </w:r>
      <w:r w:rsidRPr="5CA6B6AC">
        <w:rPr>
          <w:rFonts w:eastAsiaTheme="minorEastAsia"/>
          <w:b/>
          <w:bCs/>
          <w:sz w:val="22"/>
          <w:szCs w:val="22"/>
        </w:rPr>
        <w:t>:</w:t>
      </w:r>
      <w:commentRangeEnd w:id="73"/>
      <w:r>
        <w:commentReference w:id="73"/>
      </w:r>
      <w:r w:rsidRPr="5CA6B6AC">
        <w:rPr>
          <w:rFonts w:eastAsiaTheme="minorEastAsia"/>
          <w:sz w:val="22"/>
          <w:szCs w:val="22"/>
        </w:rPr>
        <w:t xml:space="preserve">  </w:t>
      </w:r>
      <w:r w:rsidR="004313EA" w:rsidRPr="5CA6B6AC">
        <w:rPr>
          <w:rFonts w:eastAsiaTheme="minorEastAsia"/>
          <w:sz w:val="22"/>
          <w:szCs w:val="22"/>
        </w:rPr>
        <w:t xml:space="preserve">El contratista </w:t>
      </w:r>
      <w:r w:rsidR="004313EA" w:rsidRPr="5CA6B6AC">
        <w:rPr>
          <w:sz w:val="22"/>
          <w:szCs w:val="22"/>
          <w:lang w:eastAsia="es-CO"/>
        </w:rPr>
        <w:t>realizar</w:t>
      </w:r>
      <w:r w:rsidR="56D7F6B9" w:rsidRPr="5CA6B6AC">
        <w:rPr>
          <w:sz w:val="22"/>
          <w:szCs w:val="22"/>
          <w:lang w:eastAsia="es-CO"/>
        </w:rPr>
        <w:t>á</w:t>
      </w:r>
      <w:r w:rsidR="004313EA" w:rsidRPr="5CA6B6AC">
        <w:rPr>
          <w:sz w:val="22"/>
          <w:szCs w:val="22"/>
          <w:lang w:eastAsia="es-CO"/>
        </w:rPr>
        <w:t xml:space="preserve"> una visita técnica al espacio destinado para el taller para evaluar las condiciones de infraestructura: electricidad, ventilación, espacio y seguridad, definiendo asi el número de máquinas necesarias con base en:</w:t>
      </w:r>
    </w:p>
    <w:p w14:paraId="5B866E43" w14:textId="3BAF60C4" w:rsidR="004313EA" w:rsidRPr="00070ED1" w:rsidRDefault="004313EA" w:rsidP="00F62C79">
      <w:pPr>
        <w:numPr>
          <w:ilvl w:val="0"/>
          <w:numId w:val="15"/>
        </w:numPr>
        <w:spacing w:before="100" w:beforeAutospacing="1" w:after="100" w:afterAutospacing="1"/>
        <w:jc w:val="both"/>
        <w:rPr>
          <w:sz w:val="22"/>
          <w:szCs w:val="22"/>
          <w:lang w:eastAsia="es-CO"/>
        </w:rPr>
      </w:pPr>
      <w:r w:rsidRPr="00070ED1">
        <w:rPr>
          <w:sz w:val="22"/>
          <w:szCs w:val="22"/>
          <w:lang w:eastAsia="es-CO"/>
        </w:rPr>
        <w:t>Cantidad de trabajadores</w:t>
      </w:r>
    </w:p>
    <w:p w14:paraId="4F40DED3" w14:textId="77777777" w:rsidR="004313EA" w:rsidRPr="00070ED1" w:rsidRDefault="004313EA" w:rsidP="00F62C79">
      <w:pPr>
        <w:numPr>
          <w:ilvl w:val="0"/>
          <w:numId w:val="15"/>
        </w:numPr>
        <w:spacing w:before="100" w:beforeAutospacing="1" w:after="100" w:afterAutospacing="1"/>
        <w:jc w:val="both"/>
        <w:rPr>
          <w:sz w:val="22"/>
          <w:szCs w:val="22"/>
          <w:lang w:eastAsia="es-CO"/>
        </w:rPr>
      </w:pPr>
      <w:r w:rsidRPr="00070ED1">
        <w:rPr>
          <w:sz w:val="22"/>
          <w:szCs w:val="22"/>
          <w:lang w:eastAsia="es-CO"/>
        </w:rPr>
        <w:t>Tipo de productos a elaborar</w:t>
      </w:r>
    </w:p>
    <w:p w14:paraId="3EA380FC" w14:textId="0AF3E8FB" w:rsidR="004313EA" w:rsidRPr="00070ED1" w:rsidRDefault="004313EA" w:rsidP="00F62C79">
      <w:pPr>
        <w:numPr>
          <w:ilvl w:val="0"/>
          <w:numId w:val="15"/>
        </w:numPr>
        <w:spacing w:before="100" w:beforeAutospacing="1" w:after="100" w:afterAutospacing="1"/>
        <w:jc w:val="both"/>
        <w:rPr>
          <w:sz w:val="22"/>
          <w:szCs w:val="22"/>
          <w:lang w:eastAsia="es-CO"/>
        </w:rPr>
      </w:pPr>
      <w:r w:rsidRPr="00070ED1">
        <w:rPr>
          <w:sz w:val="22"/>
          <w:szCs w:val="22"/>
          <w:lang w:eastAsia="es-CO"/>
        </w:rPr>
        <w:t>Modalidad de uso (formación vs producción)</w:t>
      </w:r>
    </w:p>
    <w:p w14:paraId="19C7D613" w14:textId="7F445943" w:rsidR="004E5AD7" w:rsidRPr="00070ED1" w:rsidRDefault="004E5AD7" w:rsidP="76558463">
      <w:pPr>
        <w:adjustRightInd w:val="0"/>
        <w:jc w:val="both"/>
        <w:rPr>
          <w:rFonts w:eastAsiaTheme="minorEastAsia"/>
          <w:sz w:val="22"/>
          <w:szCs w:val="22"/>
        </w:rPr>
      </w:pPr>
      <w:r w:rsidRPr="00070ED1">
        <w:rPr>
          <w:rFonts w:eastAsiaTheme="minorEastAsia"/>
          <w:sz w:val="22"/>
          <w:szCs w:val="22"/>
        </w:rPr>
        <w:t>A cada beneficiaria del proyecto se le realizar</w:t>
      </w:r>
      <w:r w:rsidR="44B9811D" w:rsidRPr="00070ED1">
        <w:rPr>
          <w:rFonts w:eastAsiaTheme="minorEastAsia"/>
          <w:sz w:val="22"/>
          <w:szCs w:val="22"/>
        </w:rPr>
        <w:t>á</w:t>
      </w:r>
      <w:r w:rsidRPr="00070ED1">
        <w:rPr>
          <w:rFonts w:eastAsiaTheme="minorEastAsia"/>
          <w:sz w:val="22"/>
          <w:szCs w:val="22"/>
        </w:rPr>
        <w:t xml:space="preserve"> la entrega de maquinaria e insumos al iniciar las actividades descritas en el componente que permitirán el fortalecimiento de su unidad productiva.</w:t>
      </w:r>
    </w:p>
    <w:p w14:paraId="226C5A57" w14:textId="004BC159" w:rsidR="004E5AD7" w:rsidRPr="00070ED1" w:rsidRDefault="004E5AD7" w:rsidP="004E5AD7">
      <w:pPr>
        <w:adjustRightInd w:val="0"/>
        <w:rPr>
          <w:rFonts w:eastAsiaTheme="minorHAnsi"/>
          <w:color w:val="000000"/>
          <w:sz w:val="22"/>
          <w:szCs w:val="22"/>
        </w:rPr>
      </w:pPr>
    </w:p>
    <w:p w14:paraId="75451CEA" w14:textId="777335F1" w:rsidR="00161D2C" w:rsidRPr="00070ED1" w:rsidRDefault="00161D2C" w:rsidP="004E5AD7">
      <w:pPr>
        <w:adjustRightInd w:val="0"/>
        <w:rPr>
          <w:rFonts w:eastAsiaTheme="minorHAnsi"/>
          <w:color w:val="000000"/>
          <w:sz w:val="22"/>
          <w:szCs w:val="22"/>
        </w:rPr>
      </w:pPr>
    </w:p>
    <w:p w14:paraId="2E33B5A5" w14:textId="77777777" w:rsidR="0080382D" w:rsidRDefault="0080382D" w:rsidP="004E5AD7">
      <w:pPr>
        <w:adjustRightInd w:val="0"/>
        <w:rPr>
          <w:rFonts w:eastAsiaTheme="minorHAnsi"/>
          <w:b/>
          <w:bCs/>
          <w:color w:val="000000"/>
          <w:sz w:val="22"/>
          <w:szCs w:val="22"/>
        </w:rPr>
      </w:pPr>
    </w:p>
    <w:p w14:paraId="07288D80" w14:textId="77777777" w:rsidR="0080382D" w:rsidRDefault="0080382D" w:rsidP="004E5AD7">
      <w:pPr>
        <w:adjustRightInd w:val="0"/>
        <w:rPr>
          <w:rFonts w:eastAsiaTheme="minorHAnsi"/>
          <w:b/>
          <w:bCs/>
          <w:color w:val="000000"/>
          <w:sz w:val="22"/>
          <w:szCs w:val="22"/>
        </w:rPr>
      </w:pPr>
    </w:p>
    <w:p w14:paraId="19E94D39" w14:textId="10CC42BA" w:rsidR="00161D2C" w:rsidRPr="00070ED1" w:rsidRDefault="00161D2C" w:rsidP="004E5AD7">
      <w:pPr>
        <w:adjustRightInd w:val="0"/>
        <w:rPr>
          <w:rFonts w:eastAsiaTheme="minorHAnsi"/>
          <w:b/>
          <w:bCs/>
          <w:color w:val="000000"/>
          <w:sz w:val="22"/>
          <w:szCs w:val="22"/>
        </w:rPr>
      </w:pPr>
      <w:r w:rsidRPr="00070ED1">
        <w:rPr>
          <w:rFonts w:eastAsiaTheme="minorHAnsi"/>
          <w:b/>
          <w:bCs/>
          <w:color w:val="000000"/>
          <w:sz w:val="22"/>
          <w:szCs w:val="22"/>
        </w:rPr>
        <w:t>MEDIOS DE VERIFICACION</w:t>
      </w:r>
    </w:p>
    <w:p w14:paraId="5F03B818" w14:textId="2CBA61F0" w:rsidR="00161D2C" w:rsidRPr="00070ED1" w:rsidRDefault="00161D2C" w:rsidP="004E5AD7">
      <w:pPr>
        <w:adjustRightInd w:val="0"/>
        <w:rPr>
          <w:rFonts w:eastAsiaTheme="minorHAnsi"/>
          <w:bCs/>
          <w:iCs/>
          <w:color w:val="000000"/>
          <w:sz w:val="22"/>
          <w:szCs w:val="22"/>
        </w:rPr>
      </w:pPr>
    </w:p>
    <w:p w14:paraId="16B45950" w14:textId="4A3D906B" w:rsidR="00161D2C" w:rsidRPr="00070ED1" w:rsidRDefault="00161D2C" w:rsidP="00F62C79">
      <w:pPr>
        <w:pStyle w:val="Prrafodelista"/>
        <w:numPr>
          <w:ilvl w:val="0"/>
          <w:numId w:val="16"/>
        </w:numPr>
        <w:adjustRightInd w:val="0"/>
        <w:rPr>
          <w:rFonts w:eastAsiaTheme="minorHAnsi"/>
          <w:b w:val="0"/>
          <w:bCs/>
          <w:i w:val="0"/>
          <w:iCs/>
          <w:sz w:val="22"/>
          <w:szCs w:val="22"/>
        </w:rPr>
      </w:pPr>
      <w:r w:rsidRPr="00070ED1">
        <w:rPr>
          <w:rFonts w:eastAsiaTheme="minorHAnsi"/>
          <w:b w:val="0"/>
          <w:bCs/>
          <w:i w:val="0"/>
          <w:iCs/>
          <w:sz w:val="22"/>
          <w:szCs w:val="22"/>
        </w:rPr>
        <w:t>Cien (100%) de las máquinas funcionando y en uso.</w:t>
      </w:r>
    </w:p>
    <w:p w14:paraId="36DA2B4B" w14:textId="3CAFC17D" w:rsidR="00807D03" w:rsidRPr="00070ED1" w:rsidRDefault="00807D03" w:rsidP="00F62C79">
      <w:pPr>
        <w:pStyle w:val="Prrafodelista"/>
        <w:numPr>
          <w:ilvl w:val="0"/>
          <w:numId w:val="16"/>
        </w:numPr>
        <w:adjustRightInd w:val="0"/>
        <w:rPr>
          <w:rFonts w:eastAsiaTheme="minorHAnsi"/>
          <w:b w:val="0"/>
          <w:bCs/>
          <w:i w:val="0"/>
          <w:iCs/>
          <w:sz w:val="22"/>
          <w:szCs w:val="22"/>
        </w:rPr>
      </w:pPr>
      <w:r w:rsidRPr="00070ED1">
        <w:rPr>
          <w:rFonts w:eastAsiaTheme="minorHAnsi"/>
          <w:b w:val="0"/>
          <w:bCs/>
          <w:i w:val="0"/>
          <w:iCs/>
          <w:sz w:val="22"/>
          <w:szCs w:val="22"/>
        </w:rPr>
        <w:t>Registro Fotográfico</w:t>
      </w:r>
    </w:p>
    <w:p w14:paraId="7EA2CA75" w14:textId="200AD7E6" w:rsidR="00161D2C" w:rsidRPr="00070ED1" w:rsidRDefault="00161D2C" w:rsidP="00F62C79">
      <w:pPr>
        <w:pStyle w:val="Prrafodelista"/>
        <w:numPr>
          <w:ilvl w:val="0"/>
          <w:numId w:val="16"/>
        </w:numPr>
        <w:adjustRightInd w:val="0"/>
        <w:rPr>
          <w:rFonts w:eastAsiaTheme="minorHAnsi"/>
          <w:b w:val="0"/>
          <w:bCs/>
          <w:i w:val="0"/>
          <w:iCs/>
          <w:sz w:val="22"/>
          <w:szCs w:val="22"/>
        </w:rPr>
      </w:pPr>
      <w:r w:rsidRPr="00070ED1">
        <w:rPr>
          <w:rFonts w:eastAsiaTheme="minorHAnsi"/>
          <w:b w:val="0"/>
          <w:bCs/>
          <w:i w:val="0"/>
          <w:iCs/>
          <w:sz w:val="22"/>
          <w:szCs w:val="22"/>
        </w:rPr>
        <w:t>Listado de asistencia a la inducción de las maquinas</w:t>
      </w:r>
    </w:p>
    <w:p w14:paraId="5B096307" w14:textId="1FB919A5" w:rsidR="00161D2C" w:rsidRPr="00070ED1" w:rsidRDefault="00161D2C" w:rsidP="00F62C79">
      <w:pPr>
        <w:pStyle w:val="Prrafodelista"/>
        <w:numPr>
          <w:ilvl w:val="0"/>
          <w:numId w:val="16"/>
        </w:numPr>
        <w:adjustRightInd w:val="0"/>
        <w:rPr>
          <w:rFonts w:eastAsiaTheme="minorHAnsi"/>
          <w:b w:val="0"/>
          <w:bCs/>
          <w:i w:val="0"/>
          <w:iCs/>
          <w:sz w:val="22"/>
          <w:szCs w:val="22"/>
        </w:rPr>
      </w:pPr>
      <w:r w:rsidRPr="00070ED1">
        <w:rPr>
          <w:rFonts w:eastAsiaTheme="minorHAnsi"/>
          <w:b w:val="0"/>
          <w:bCs/>
          <w:i w:val="0"/>
          <w:iCs/>
          <w:sz w:val="22"/>
          <w:szCs w:val="22"/>
        </w:rPr>
        <w:t>Ingresos y salidas de almacén</w:t>
      </w:r>
    </w:p>
    <w:p w14:paraId="1B198617" w14:textId="038B7330" w:rsidR="00161D2C" w:rsidRPr="00070ED1" w:rsidRDefault="00161D2C" w:rsidP="00F62C79">
      <w:pPr>
        <w:pStyle w:val="Prrafodelista"/>
        <w:numPr>
          <w:ilvl w:val="0"/>
          <w:numId w:val="16"/>
        </w:numPr>
        <w:adjustRightInd w:val="0"/>
        <w:rPr>
          <w:rFonts w:eastAsiaTheme="minorHAnsi"/>
          <w:b w:val="0"/>
          <w:bCs/>
          <w:i w:val="0"/>
          <w:iCs/>
          <w:sz w:val="22"/>
          <w:szCs w:val="22"/>
          <w:lang w:eastAsia="en-US"/>
        </w:rPr>
      </w:pPr>
      <w:r w:rsidRPr="00070ED1">
        <w:rPr>
          <w:rFonts w:eastAsiaTheme="minorHAnsi"/>
          <w:b w:val="0"/>
          <w:bCs/>
          <w:i w:val="0"/>
          <w:iCs/>
          <w:sz w:val="22"/>
          <w:szCs w:val="22"/>
        </w:rPr>
        <w:t>Copia de fichas técnicas de las maquinas</w:t>
      </w:r>
    </w:p>
    <w:p w14:paraId="72937606" w14:textId="42347630" w:rsidR="00161D2C" w:rsidRPr="00070ED1" w:rsidRDefault="002A2AC4" w:rsidP="00F62C79">
      <w:pPr>
        <w:pStyle w:val="Prrafodelista"/>
        <w:numPr>
          <w:ilvl w:val="0"/>
          <w:numId w:val="16"/>
        </w:numPr>
        <w:adjustRightInd w:val="0"/>
        <w:rPr>
          <w:rFonts w:eastAsiaTheme="minorHAnsi"/>
          <w:b w:val="0"/>
          <w:bCs/>
          <w:i w:val="0"/>
          <w:iCs/>
          <w:sz w:val="22"/>
          <w:szCs w:val="22"/>
          <w:lang w:eastAsia="en-US"/>
        </w:rPr>
      </w:pPr>
      <w:r w:rsidRPr="00070ED1">
        <w:rPr>
          <w:rFonts w:eastAsiaTheme="minorHAnsi"/>
          <w:b w:val="0"/>
          <w:bCs/>
          <w:i w:val="0"/>
          <w:iCs/>
          <w:sz w:val="22"/>
          <w:szCs w:val="22"/>
        </w:rPr>
        <w:t>Acta de satisfacción de entrega de los insumos o maquinarias</w:t>
      </w:r>
    </w:p>
    <w:p w14:paraId="27BF5AA9" w14:textId="7305D1E5" w:rsidR="00161D2C" w:rsidRPr="00070ED1" w:rsidRDefault="00161D2C" w:rsidP="00161D2C">
      <w:pPr>
        <w:adjustRightInd w:val="0"/>
        <w:rPr>
          <w:rFonts w:eastAsiaTheme="minorHAnsi"/>
          <w:bCs/>
          <w:iCs/>
          <w:sz w:val="22"/>
          <w:szCs w:val="22"/>
        </w:rPr>
      </w:pPr>
    </w:p>
    <w:p w14:paraId="4152297D" w14:textId="080E7E73" w:rsidR="00161D2C" w:rsidRPr="00070ED1" w:rsidRDefault="00161D2C" w:rsidP="00807D03">
      <w:pPr>
        <w:rPr>
          <w:rFonts w:eastAsiaTheme="minorHAnsi"/>
          <w:bCs/>
          <w:iCs/>
          <w:sz w:val="22"/>
          <w:szCs w:val="22"/>
        </w:rPr>
      </w:pPr>
    </w:p>
    <w:p w14:paraId="63EEF4D9" w14:textId="4E3372CF" w:rsidR="00161D2C" w:rsidRPr="00070ED1" w:rsidRDefault="007F2D5F" w:rsidP="007F2D5F">
      <w:pPr>
        <w:jc w:val="both"/>
        <w:rPr>
          <w:rStyle w:val="Textoennegrita"/>
          <w:sz w:val="22"/>
          <w:szCs w:val="22"/>
        </w:rPr>
      </w:pPr>
      <w:r w:rsidRPr="00070ED1">
        <w:rPr>
          <w:rFonts w:eastAsiaTheme="minorHAnsi"/>
          <w:b/>
          <w:iCs/>
          <w:sz w:val="22"/>
          <w:szCs w:val="22"/>
        </w:rPr>
        <w:t xml:space="preserve">4.2.2.4 </w:t>
      </w:r>
      <w:r w:rsidRPr="00070ED1">
        <w:rPr>
          <w:rStyle w:val="Textoennegrita"/>
          <w:sz w:val="22"/>
          <w:szCs w:val="22"/>
        </w:rPr>
        <w:t>ACTIVIDAD 4. PRODUCCIÓN Y COMERCIALIZACIÓN DE BOLSAS REUTILIZABLES</w:t>
      </w:r>
    </w:p>
    <w:p w14:paraId="7B259CE2" w14:textId="6D007CE4" w:rsidR="00490A0B" w:rsidRPr="00070ED1" w:rsidRDefault="00490A0B" w:rsidP="007F2D5F">
      <w:pPr>
        <w:jc w:val="both"/>
        <w:rPr>
          <w:rStyle w:val="Textoennegrita"/>
          <w:b w:val="0"/>
          <w:bCs w:val="0"/>
          <w:sz w:val="22"/>
          <w:szCs w:val="22"/>
        </w:rPr>
      </w:pPr>
    </w:p>
    <w:p w14:paraId="1D69A388" w14:textId="7A4EDD11" w:rsidR="00490A0B" w:rsidRPr="00070ED1" w:rsidRDefault="00490A0B" w:rsidP="00490A0B">
      <w:pPr>
        <w:jc w:val="both"/>
        <w:rPr>
          <w:rStyle w:val="Textoennegrita"/>
          <w:b w:val="0"/>
          <w:bCs w:val="0"/>
          <w:sz w:val="22"/>
          <w:szCs w:val="22"/>
        </w:rPr>
      </w:pPr>
      <w:r w:rsidRPr="00070ED1">
        <w:rPr>
          <w:rStyle w:val="Textoennegrita"/>
          <w:b w:val="0"/>
          <w:bCs w:val="0"/>
          <w:sz w:val="22"/>
          <w:szCs w:val="22"/>
        </w:rPr>
        <w:t xml:space="preserve">El contratista desarrollará una estrategia de articulación comercial con empresas de la localidad, especialmente con las tiendas del Mall Plaza, </w:t>
      </w:r>
      <w:r w:rsidR="000A762D" w:rsidRPr="00070ED1">
        <w:rPr>
          <w:rStyle w:val="Textoennegrita"/>
          <w:b w:val="0"/>
          <w:bCs w:val="0"/>
          <w:sz w:val="22"/>
          <w:szCs w:val="22"/>
        </w:rPr>
        <w:t xml:space="preserve">Paloquemao, sector comercial Ricaurte, entre otros, </w:t>
      </w:r>
      <w:r w:rsidRPr="00070ED1">
        <w:rPr>
          <w:rStyle w:val="Textoennegrita"/>
          <w:b w:val="0"/>
          <w:bCs w:val="0"/>
          <w:sz w:val="22"/>
          <w:szCs w:val="22"/>
        </w:rPr>
        <w:t>con el fin de posicionar las bolsas reutilizables confeccionadas durante el proceso formativo como una alternativa de empaque sostenible, generando oportunidades de comercialización para la Fundación San Judas Tadeo y fortaleciendo su impacto social.</w:t>
      </w:r>
    </w:p>
    <w:p w14:paraId="78B35E76" w14:textId="77777777" w:rsidR="00490A0B" w:rsidRPr="00070ED1" w:rsidRDefault="00490A0B" w:rsidP="00490A0B">
      <w:pPr>
        <w:jc w:val="both"/>
        <w:rPr>
          <w:rStyle w:val="Textoennegrita"/>
          <w:b w:val="0"/>
          <w:bCs w:val="0"/>
          <w:sz w:val="22"/>
          <w:szCs w:val="22"/>
        </w:rPr>
      </w:pPr>
    </w:p>
    <w:p w14:paraId="5293537D" w14:textId="77777777" w:rsidR="00A474A4" w:rsidRPr="00070ED1" w:rsidRDefault="00490A0B" w:rsidP="00490A0B">
      <w:pPr>
        <w:jc w:val="both"/>
        <w:rPr>
          <w:rStyle w:val="Textoennegrita"/>
          <w:b w:val="0"/>
          <w:bCs w:val="0"/>
          <w:sz w:val="22"/>
          <w:szCs w:val="22"/>
        </w:rPr>
      </w:pPr>
      <w:r w:rsidRPr="00070ED1">
        <w:rPr>
          <w:rStyle w:val="Textoennegrita"/>
          <w:b w:val="0"/>
          <w:bCs w:val="0"/>
          <w:sz w:val="22"/>
          <w:szCs w:val="22"/>
        </w:rPr>
        <w:t xml:space="preserve">El contratista será responsable de diseñar y ejecutar una estrategia de acercamiento con potenciales aliados comerciales para promover el producto social de bolsas reciclables elaboradas a partir de textiles reutilizados. </w:t>
      </w:r>
    </w:p>
    <w:p w14:paraId="2D642C21" w14:textId="77777777" w:rsidR="00A474A4" w:rsidRPr="00070ED1" w:rsidRDefault="00A474A4" w:rsidP="00490A0B">
      <w:pPr>
        <w:jc w:val="both"/>
        <w:rPr>
          <w:rStyle w:val="Textoennegrita"/>
          <w:b w:val="0"/>
          <w:bCs w:val="0"/>
          <w:sz w:val="22"/>
          <w:szCs w:val="22"/>
        </w:rPr>
      </w:pPr>
    </w:p>
    <w:p w14:paraId="27A14A43" w14:textId="097CCB0F" w:rsidR="00490A0B" w:rsidRPr="00070ED1" w:rsidRDefault="00490A0B" w:rsidP="00490A0B">
      <w:pPr>
        <w:jc w:val="both"/>
        <w:rPr>
          <w:rStyle w:val="Textoennegrita"/>
          <w:b w:val="0"/>
          <w:bCs w:val="0"/>
          <w:sz w:val="22"/>
          <w:szCs w:val="22"/>
        </w:rPr>
      </w:pPr>
      <w:r w:rsidRPr="00070ED1">
        <w:rPr>
          <w:rStyle w:val="Textoennegrita"/>
          <w:b w:val="0"/>
          <w:bCs w:val="0"/>
          <w:sz w:val="22"/>
          <w:szCs w:val="22"/>
        </w:rPr>
        <w:t xml:space="preserve">Como parte de esta estrategia, se realizará una campaña de visibilización que incluirá la entrega gratuita de un lote promocional de </w:t>
      </w:r>
      <w:r w:rsidR="000A762D" w:rsidRPr="00070ED1">
        <w:rPr>
          <w:rStyle w:val="Textoennegrita"/>
          <w:b w:val="0"/>
          <w:bCs w:val="0"/>
          <w:sz w:val="22"/>
          <w:szCs w:val="22"/>
        </w:rPr>
        <w:t>cincuenta</w:t>
      </w:r>
      <w:r w:rsidRPr="00070ED1">
        <w:rPr>
          <w:rStyle w:val="Textoennegrita"/>
          <w:b w:val="0"/>
          <w:bCs w:val="0"/>
          <w:sz w:val="22"/>
          <w:szCs w:val="22"/>
        </w:rPr>
        <w:t xml:space="preserve"> (</w:t>
      </w:r>
      <w:r w:rsidR="000A762D" w:rsidRPr="00070ED1">
        <w:rPr>
          <w:rStyle w:val="Textoennegrita"/>
          <w:b w:val="0"/>
          <w:bCs w:val="0"/>
          <w:sz w:val="22"/>
          <w:szCs w:val="22"/>
        </w:rPr>
        <w:t>5</w:t>
      </w:r>
      <w:r w:rsidRPr="00070ED1">
        <w:rPr>
          <w:rStyle w:val="Textoennegrita"/>
          <w:b w:val="0"/>
          <w:bCs w:val="0"/>
          <w:sz w:val="22"/>
          <w:szCs w:val="22"/>
        </w:rPr>
        <w:t>0) bolsas por empresa a modo de muestra, como incentivo para generar vínculos comerciales sólidos y sostenibles.</w:t>
      </w:r>
      <w:r w:rsidR="00A474A4" w:rsidRPr="00070ED1">
        <w:rPr>
          <w:rStyle w:val="Textoennegrita"/>
          <w:b w:val="0"/>
          <w:bCs w:val="0"/>
          <w:sz w:val="22"/>
          <w:szCs w:val="22"/>
        </w:rPr>
        <w:t xml:space="preserve"> Asi mismo i</w:t>
      </w:r>
      <w:r w:rsidRPr="00070ED1">
        <w:rPr>
          <w:rStyle w:val="Textoennegrita"/>
          <w:b w:val="0"/>
          <w:bCs w:val="0"/>
          <w:sz w:val="22"/>
          <w:szCs w:val="22"/>
        </w:rPr>
        <w:t>ncorporar</w:t>
      </w:r>
      <w:r w:rsidR="00A474A4" w:rsidRPr="00070ED1">
        <w:rPr>
          <w:rStyle w:val="Textoennegrita"/>
          <w:b w:val="0"/>
          <w:bCs w:val="0"/>
          <w:sz w:val="22"/>
          <w:szCs w:val="22"/>
        </w:rPr>
        <w:t>á</w:t>
      </w:r>
      <w:r w:rsidRPr="00070ED1">
        <w:rPr>
          <w:rStyle w:val="Textoennegrita"/>
          <w:b w:val="0"/>
          <w:bCs w:val="0"/>
          <w:sz w:val="22"/>
          <w:szCs w:val="22"/>
        </w:rPr>
        <w:t xml:space="preserve"> elementos diferenciadores como personalización con logos, etiquetas ecológicas o mensajes de impacto ambiental.</w:t>
      </w:r>
    </w:p>
    <w:p w14:paraId="71AABCCF" w14:textId="3742DF4D" w:rsidR="00490A0B" w:rsidRPr="00070ED1" w:rsidRDefault="00490A0B" w:rsidP="00490A0B">
      <w:pPr>
        <w:jc w:val="both"/>
        <w:rPr>
          <w:rStyle w:val="Textoennegrita"/>
          <w:b w:val="0"/>
          <w:bCs w:val="0"/>
          <w:sz w:val="22"/>
          <w:szCs w:val="22"/>
        </w:rPr>
      </w:pPr>
    </w:p>
    <w:p w14:paraId="172D75F4" w14:textId="1386B6F3" w:rsidR="00490A0B" w:rsidRPr="00070ED1" w:rsidRDefault="00A474A4" w:rsidP="00490A0B">
      <w:pPr>
        <w:jc w:val="both"/>
        <w:rPr>
          <w:rStyle w:val="Textoennegrita"/>
          <w:b w:val="0"/>
          <w:bCs w:val="0"/>
          <w:sz w:val="22"/>
          <w:szCs w:val="22"/>
        </w:rPr>
      </w:pPr>
      <w:r w:rsidRPr="00070ED1">
        <w:rPr>
          <w:rStyle w:val="Textoennegrita"/>
          <w:b w:val="0"/>
          <w:bCs w:val="0"/>
          <w:sz w:val="22"/>
          <w:szCs w:val="22"/>
        </w:rPr>
        <w:t>Dentro de la actividad de la entrega de las bolsas realizará un contenido informativo que narre l</w:t>
      </w:r>
      <w:r w:rsidR="00490A0B" w:rsidRPr="00070ED1">
        <w:rPr>
          <w:rStyle w:val="Textoennegrita"/>
          <w:b w:val="0"/>
          <w:bCs w:val="0"/>
          <w:sz w:val="22"/>
          <w:szCs w:val="22"/>
        </w:rPr>
        <w:t>a historia del reciclaje de los materiales</w:t>
      </w:r>
      <w:r w:rsidRPr="00070ED1">
        <w:rPr>
          <w:rStyle w:val="Textoennegrita"/>
          <w:b w:val="0"/>
          <w:bCs w:val="0"/>
          <w:sz w:val="22"/>
          <w:szCs w:val="22"/>
        </w:rPr>
        <w:t xml:space="preserve"> y e</w:t>
      </w:r>
      <w:r w:rsidR="00490A0B" w:rsidRPr="00070ED1">
        <w:rPr>
          <w:rStyle w:val="Textoennegrita"/>
          <w:b w:val="0"/>
          <w:bCs w:val="0"/>
          <w:sz w:val="22"/>
          <w:szCs w:val="22"/>
        </w:rPr>
        <w:t>l impacto social del proyecto (inclusión de mujeres vulnerables, reciclaje responsable)</w:t>
      </w:r>
      <w:r w:rsidRPr="00070ED1">
        <w:rPr>
          <w:rStyle w:val="Textoennegrita"/>
          <w:b w:val="0"/>
          <w:bCs w:val="0"/>
          <w:sz w:val="22"/>
          <w:szCs w:val="22"/>
        </w:rPr>
        <w:t xml:space="preserve"> y para futuras ventas del producto deberá p</w:t>
      </w:r>
      <w:r w:rsidR="00490A0B" w:rsidRPr="00070ED1">
        <w:rPr>
          <w:rStyle w:val="Textoennegrita"/>
          <w:b w:val="0"/>
          <w:bCs w:val="0"/>
          <w:sz w:val="22"/>
          <w:szCs w:val="22"/>
        </w:rPr>
        <w:t xml:space="preserve">lantear opciones de personalización según necesidades de cada empresa </w:t>
      </w:r>
      <w:r w:rsidRPr="00070ED1">
        <w:rPr>
          <w:rStyle w:val="Textoennegrita"/>
          <w:b w:val="0"/>
          <w:bCs w:val="0"/>
          <w:sz w:val="22"/>
          <w:szCs w:val="22"/>
        </w:rPr>
        <w:t xml:space="preserve">como </w:t>
      </w:r>
      <w:r w:rsidR="00490A0B" w:rsidRPr="00070ED1">
        <w:rPr>
          <w:rStyle w:val="Textoennegrita"/>
          <w:b w:val="0"/>
          <w:bCs w:val="0"/>
          <w:sz w:val="22"/>
          <w:szCs w:val="22"/>
        </w:rPr>
        <w:t>(colores, logos, usos).</w:t>
      </w:r>
    </w:p>
    <w:p w14:paraId="32253A1B" w14:textId="5932EFA1" w:rsidR="000A762D" w:rsidRPr="00070ED1" w:rsidRDefault="000A762D" w:rsidP="00490A0B">
      <w:pPr>
        <w:jc w:val="both"/>
        <w:rPr>
          <w:rStyle w:val="Textoennegrita"/>
          <w:b w:val="0"/>
          <w:bCs w:val="0"/>
          <w:sz w:val="22"/>
          <w:szCs w:val="22"/>
        </w:rPr>
      </w:pPr>
    </w:p>
    <w:p w14:paraId="121FDAD1" w14:textId="2561CE2E" w:rsidR="000A762D" w:rsidRPr="00070ED1" w:rsidRDefault="000A762D" w:rsidP="00490A0B">
      <w:pPr>
        <w:jc w:val="both"/>
        <w:rPr>
          <w:rStyle w:val="Textoennegrita"/>
          <w:b w:val="0"/>
          <w:bCs w:val="0"/>
          <w:sz w:val="22"/>
          <w:szCs w:val="22"/>
        </w:rPr>
      </w:pPr>
      <w:r w:rsidRPr="00070ED1">
        <w:rPr>
          <w:rStyle w:val="Textoennegrita"/>
          <w:b w:val="0"/>
          <w:bCs w:val="0"/>
          <w:sz w:val="22"/>
          <w:szCs w:val="22"/>
        </w:rPr>
        <w:t>El contratista deberá por lo mínimo realizar 40 alianzas comerciales con empresas de la localidad.</w:t>
      </w:r>
    </w:p>
    <w:p w14:paraId="52AD06B9" w14:textId="52E7C70A" w:rsidR="00A474A4" w:rsidRPr="00070ED1" w:rsidRDefault="00A474A4" w:rsidP="00490A0B">
      <w:pPr>
        <w:jc w:val="both"/>
        <w:rPr>
          <w:rStyle w:val="Textoennegrita"/>
          <w:b w:val="0"/>
          <w:bCs w:val="0"/>
          <w:sz w:val="22"/>
          <w:szCs w:val="22"/>
        </w:rPr>
      </w:pPr>
    </w:p>
    <w:p w14:paraId="20CBB0B0" w14:textId="27C5ED91" w:rsidR="00A474A4" w:rsidRPr="00070ED1" w:rsidRDefault="00A474A4" w:rsidP="00490A0B">
      <w:pPr>
        <w:jc w:val="both"/>
        <w:rPr>
          <w:rStyle w:val="Textoennegrita"/>
          <w:sz w:val="22"/>
          <w:szCs w:val="22"/>
        </w:rPr>
      </w:pPr>
      <w:r w:rsidRPr="00070ED1">
        <w:rPr>
          <w:rStyle w:val="Textoennegrita"/>
          <w:sz w:val="22"/>
          <w:szCs w:val="22"/>
        </w:rPr>
        <w:t>MEDIOS DE VERIFICACION</w:t>
      </w:r>
    </w:p>
    <w:p w14:paraId="6F378DE4" w14:textId="414B6933" w:rsidR="00A474A4" w:rsidRPr="00070ED1" w:rsidRDefault="00A474A4" w:rsidP="00490A0B">
      <w:pPr>
        <w:jc w:val="both"/>
        <w:rPr>
          <w:rStyle w:val="Textoennegrita"/>
          <w:b w:val="0"/>
          <w:bCs w:val="0"/>
          <w:sz w:val="22"/>
          <w:szCs w:val="22"/>
        </w:rPr>
      </w:pPr>
    </w:p>
    <w:p w14:paraId="050FAFA9" w14:textId="7C3A887D" w:rsidR="00A474A4" w:rsidRPr="00070ED1" w:rsidRDefault="00A474A4" w:rsidP="00490A0B">
      <w:pPr>
        <w:jc w:val="both"/>
        <w:rPr>
          <w:rStyle w:val="Textoennegrita"/>
          <w:b w:val="0"/>
          <w:bCs w:val="0"/>
          <w:sz w:val="22"/>
          <w:szCs w:val="22"/>
        </w:rPr>
      </w:pPr>
      <w:r w:rsidRPr="00070ED1">
        <w:rPr>
          <w:rStyle w:val="Textoennegrita"/>
          <w:b w:val="0"/>
          <w:bCs w:val="0"/>
          <w:sz w:val="22"/>
          <w:szCs w:val="22"/>
        </w:rPr>
        <w:t>Registro Fotográfico</w:t>
      </w:r>
    </w:p>
    <w:p w14:paraId="6C930BEF" w14:textId="1C714CCF" w:rsidR="00A474A4" w:rsidRPr="00070ED1" w:rsidRDefault="00A474A4" w:rsidP="00490A0B">
      <w:pPr>
        <w:jc w:val="both"/>
        <w:rPr>
          <w:rStyle w:val="Textoennegrita"/>
          <w:b w:val="0"/>
          <w:bCs w:val="0"/>
          <w:sz w:val="22"/>
          <w:szCs w:val="22"/>
        </w:rPr>
      </w:pPr>
      <w:r w:rsidRPr="00070ED1">
        <w:rPr>
          <w:rStyle w:val="Textoennegrita"/>
          <w:b w:val="0"/>
          <w:bCs w:val="0"/>
          <w:sz w:val="22"/>
          <w:szCs w:val="22"/>
        </w:rPr>
        <w:t xml:space="preserve">Listados de asistencia </w:t>
      </w:r>
    </w:p>
    <w:p w14:paraId="419C519A" w14:textId="25CC6381" w:rsidR="00A474A4" w:rsidRPr="00070ED1" w:rsidRDefault="00A474A4" w:rsidP="00490A0B">
      <w:pPr>
        <w:jc w:val="both"/>
        <w:rPr>
          <w:rStyle w:val="Textoennegrita"/>
          <w:b w:val="0"/>
          <w:bCs w:val="0"/>
          <w:sz w:val="22"/>
          <w:szCs w:val="22"/>
        </w:rPr>
      </w:pPr>
      <w:r w:rsidRPr="00070ED1">
        <w:rPr>
          <w:rStyle w:val="Textoennegrita"/>
          <w:b w:val="0"/>
          <w:bCs w:val="0"/>
          <w:sz w:val="22"/>
          <w:szCs w:val="22"/>
        </w:rPr>
        <w:t xml:space="preserve">Listado de entrega de las bolsas </w:t>
      </w:r>
      <w:r w:rsidR="000A762D" w:rsidRPr="00070ED1">
        <w:rPr>
          <w:rStyle w:val="Textoennegrita"/>
          <w:b w:val="0"/>
          <w:bCs w:val="0"/>
          <w:sz w:val="22"/>
          <w:szCs w:val="22"/>
        </w:rPr>
        <w:t>reciclables</w:t>
      </w:r>
    </w:p>
    <w:p w14:paraId="3F7DA149" w14:textId="10362189" w:rsidR="00A474A4" w:rsidRPr="00070ED1" w:rsidRDefault="00A474A4" w:rsidP="00490A0B">
      <w:pPr>
        <w:jc w:val="both"/>
        <w:rPr>
          <w:rStyle w:val="Textoennegrita"/>
          <w:b w:val="0"/>
          <w:bCs w:val="0"/>
          <w:sz w:val="22"/>
          <w:szCs w:val="22"/>
        </w:rPr>
      </w:pPr>
      <w:r w:rsidRPr="00070ED1">
        <w:rPr>
          <w:rStyle w:val="Textoennegrita"/>
          <w:b w:val="0"/>
          <w:bCs w:val="0"/>
          <w:sz w:val="22"/>
          <w:szCs w:val="22"/>
        </w:rPr>
        <w:t>Informe detallado de cada alianza estratégica realizada.</w:t>
      </w:r>
    </w:p>
    <w:p w14:paraId="335A51BD" w14:textId="73067E27" w:rsidR="004068B6" w:rsidRPr="00070ED1" w:rsidRDefault="004068B6" w:rsidP="5CA6B6AC">
      <w:pPr>
        <w:jc w:val="both"/>
        <w:rPr>
          <w:rStyle w:val="Textoennegrita"/>
          <w:b w:val="0"/>
          <w:bCs w:val="0"/>
          <w:sz w:val="22"/>
          <w:szCs w:val="22"/>
        </w:rPr>
      </w:pPr>
    </w:p>
    <w:p w14:paraId="0D418F78" w14:textId="2E00035A" w:rsidR="00161D2C" w:rsidRPr="00070ED1" w:rsidRDefault="007F2D5F" w:rsidP="00807D03">
      <w:pPr>
        <w:rPr>
          <w:rStyle w:val="Textoennegrita"/>
          <w:sz w:val="22"/>
          <w:szCs w:val="22"/>
        </w:rPr>
      </w:pPr>
      <w:r w:rsidRPr="00070ED1">
        <w:rPr>
          <w:rFonts w:eastAsiaTheme="minorHAnsi"/>
          <w:b/>
          <w:iCs/>
          <w:sz w:val="22"/>
          <w:szCs w:val="22"/>
        </w:rPr>
        <w:t xml:space="preserve">4.2.2.5 </w:t>
      </w:r>
      <w:r w:rsidRPr="00070ED1">
        <w:rPr>
          <w:rStyle w:val="Textoennegrita"/>
          <w:sz w:val="22"/>
          <w:szCs w:val="22"/>
        </w:rPr>
        <w:t>ACTIVIDAD 5. EVALUACIÓN Y SEGUIMIENTO</w:t>
      </w:r>
    </w:p>
    <w:p w14:paraId="1CE2C810" w14:textId="4321BC58" w:rsidR="00FE475A" w:rsidRPr="00070ED1" w:rsidRDefault="00FE475A" w:rsidP="00807D03">
      <w:pPr>
        <w:rPr>
          <w:rStyle w:val="Textoennegrita"/>
          <w:sz w:val="22"/>
          <w:szCs w:val="22"/>
        </w:rPr>
      </w:pPr>
    </w:p>
    <w:p w14:paraId="3117A531" w14:textId="59FC6078" w:rsidR="00FE475A" w:rsidRPr="00070ED1" w:rsidRDefault="00FE475A" w:rsidP="007F2D5F">
      <w:pPr>
        <w:jc w:val="both"/>
        <w:rPr>
          <w:rStyle w:val="Textoennegrita"/>
          <w:b w:val="0"/>
          <w:bCs w:val="0"/>
          <w:sz w:val="22"/>
          <w:szCs w:val="22"/>
        </w:rPr>
      </w:pPr>
      <w:r w:rsidRPr="00070ED1">
        <w:rPr>
          <w:rStyle w:val="Textoennegrita"/>
          <w:b w:val="0"/>
          <w:bCs w:val="0"/>
          <w:sz w:val="22"/>
          <w:szCs w:val="22"/>
        </w:rPr>
        <w:t xml:space="preserve">El contratista deberá realizar una validación de resultados del capital invertido. La estrategia de validación será aprobada en el Comité Técnico. Así mismo realizará dos visitas de seguimiento en el </w:t>
      </w:r>
      <w:r w:rsidR="002A2AC4" w:rsidRPr="00070ED1">
        <w:rPr>
          <w:rStyle w:val="Textoennegrita"/>
          <w:b w:val="0"/>
          <w:bCs w:val="0"/>
          <w:sz w:val="22"/>
          <w:szCs w:val="22"/>
        </w:rPr>
        <w:t>último</w:t>
      </w:r>
      <w:r w:rsidRPr="00070ED1">
        <w:rPr>
          <w:rStyle w:val="Textoennegrita"/>
          <w:b w:val="0"/>
          <w:bCs w:val="0"/>
          <w:sz w:val="22"/>
          <w:szCs w:val="22"/>
        </w:rPr>
        <w:t xml:space="preserve"> mes del proyecto para evaluar las condiciones de las </w:t>
      </w:r>
      <w:r w:rsidR="002A2AC4" w:rsidRPr="00070ED1">
        <w:rPr>
          <w:rStyle w:val="Textoennegrita"/>
          <w:b w:val="0"/>
          <w:bCs w:val="0"/>
          <w:sz w:val="22"/>
          <w:szCs w:val="22"/>
        </w:rPr>
        <w:t>máquinas</w:t>
      </w:r>
      <w:r w:rsidRPr="00070ED1">
        <w:rPr>
          <w:rStyle w:val="Textoennegrita"/>
          <w:b w:val="0"/>
          <w:bCs w:val="0"/>
          <w:sz w:val="22"/>
          <w:szCs w:val="22"/>
        </w:rPr>
        <w:t xml:space="preserve"> y su producción.</w:t>
      </w:r>
    </w:p>
    <w:p w14:paraId="14FF2C94" w14:textId="77777777" w:rsidR="00FE475A" w:rsidRPr="00070ED1" w:rsidRDefault="00FE475A" w:rsidP="007F2D5F">
      <w:pPr>
        <w:jc w:val="both"/>
        <w:rPr>
          <w:rStyle w:val="Textoennegrita"/>
          <w:b w:val="0"/>
          <w:bCs w:val="0"/>
          <w:sz w:val="22"/>
          <w:szCs w:val="22"/>
        </w:rPr>
      </w:pPr>
    </w:p>
    <w:p w14:paraId="732924A9" w14:textId="1C5DF406" w:rsidR="00FE475A" w:rsidRPr="00070ED1" w:rsidRDefault="00FE475A" w:rsidP="007F2D5F">
      <w:pPr>
        <w:jc w:val="both"/>
        <w:rPr>
          <w:rStyle w:val="Textoennegrita"/>
          <w:b w:val="0"/>
          <w:bCs w:val="0"/>
          <w:sz w:val="22"/>
          <w:szCs w:val="22"/>
        </w:rPr>
      </w:pPr>
      <w:r w:rsidRPr="00070ED1">
        <w:rPr>
          <w:rStyle w:val="Textoennegrita"/>
          <w:b w:val="0"/>
          <w:bCs w:val="0"/>
          <w:sz w:val="22"/>
          <w:szCs w:val="22"/>
        </w:rPr>
        <w:t xml:space="preserve">El contratista deberá presentar evidencias, de tipo fotografías y soportes y/o demás que se determinen en Comité Técnico, que den cuenta del uso que hizo el beneficiario de los bienes y servicios del recurso entregado con las maquinarias y el uso que le ha dado. </w:t>
      </w:r>
    </w:p>
    <w:p w14:paraId="5B673DE1" w14:textId="77777777" w:rsidR="00FE475A" w:rsidRPr="00070ED1" w:rsidRDefault="00FE475A" w:rsidP="007F2D5F">
      <w:pPr>
        <w:jc w:val="both"/>
        <w:rPr>
          <w:rStyle w:val="Textoennegrita"/>
          <w:b w:val="0"/>
          <w:bCs w:val="0"/>
          <w:sz w:val="22"/>
          <w:szCs w:val="22"/>
        </w:rPr>
      </w:pPr>
    </w:p>
    <w:p w14:paraId="0C706A26" w14:textId="6FD5FD7A" w:rsidR="00FE475A" w:rsidRPr="00070ED1" w:rsidRDefault="00FE475A" w:rsidP="007F2D5F">
      <w:pPr>
        <w:jc w:val="both"/>
        <w:rPr>
          <w:rStyle w:val="Textoennegrita"/>
          <w:b w:val="0"/>
          <w:bCs w:val="0"/>
          <w:sz w:val="22"/>
          <w:szCs w:val="22"/>
        </w:rPr>
      </w:pPr>
      <w:r w:rsidRPr="00070ED1">
        <w:rPr>
          <w:rStyle w:val="Textoennegrita"/>
          <w:b w:val="0"/>
          <w:bCs w:val="0"/>
          <w:sz w:val="22"/>
          <w:szCs w:val="22"/>
        </w:rPr>
        <w:t>Así mismo, se realizará una carta de compromiso de entrega del insumo y  en caso de incumplir el programa durante todas las etapas, el beneficiario deberá declarar que no interpondrá ningún tipo de reclamación contra el Fondo de Desarrollo Local y acepta que, en el caso de no hacer el uso adecuado al recurso de capitalización y abandonar el proceso de acompañamiento posterior a recibir el recurso, estará en la obligación de reembolsar la totalidad de los bienes y servicios por el valor total entregado al Fondo de Desarrollo Local, bajo el esquema que este indique.</w:t>
      </w:r>
    </w:p>
    <w:p w14:paraId="7F6A29E0" w14:textId="26D5809F" w:rsidR="00FE475A" w:rsidRPr="00070ED1" w:rsidRDefault="00FE475A" w:rsidP="007F2D5F">
      <w:pPr>
        <w:jc w:val="both"/>
        <w:rPr>
          <w:rStyle w:val="Textoennegrita"/>
          <w:b w:val="0"/>
          <w:bCs w:val="0"/>
          <w:sz w:val="22"/>
          <w:szCs w:val="22"/>
        </w:rPr>
      </w:pPr>
    </w:p>
    <w:p w14:paraId="67B40C2E" w14:textId="783C911B" w:rsidR="00FE475A" w:rsidRPr="00070ED1" w:rsidRDefault="00FE475A" w:rsidP="00FE475A">
      <w:pPr>
        <w:jc w:val="both"/>
        <w:rPr>
          <w:rStyle w:val="Textoennegrita"/>
          <w:sz w:val="22"/>
          <w:szCs w:val="22"/>
        </w:rPr>
      </w:pPr>
      <w:r w:rsidRPr="00070ED1">
        <w:rPr>
          <w:rStyle w:val="Textoennegrita"/>
          <w:sz w:val="22"/>
          <w:szCs w:val="22"/>
        </w:rPr>
        <w:t>MEDIOS DE VERIFICACION</w:t>
      </w:r>
    </w:p>
    <w:p w14:paraId="4697BF28" w14:textId="468D2F3B" w:rsidR="00FE475A" w:rsidRPr="00070ED1" w:rsidRDefault="00FE475A" w:rsidP="00FE475A">
      <w:pPr>
        <w:jc w:val="both"/>
        <w:rPr>
          <w:rStyle w:val="Textoennegrita"/>
          <w:b w:val="0"/>
          <w:bCs w:val="0"/>
          <w:iCs/>
          <w:sz w:val="22"/>
          <w:szCs w:val="22"/>
        </w:rPr>
      </w:pPr>
    </w:p>
    <w:p w14:paraId="3159D223" w14:textId="0A371D80" w:rsidR="00FE475A" w:rsidRPr="00070ED1" w:rsidRDefault="00FE475A" w:rsidP="00F62C79">
      <w:pPr>
        <w:pStyle w:val="Prrafodelista"/>
        <w:numPr>
          <w:ilvl w:val="0"/>
          <w:numId w:val="19"/>
        </w:numPr>
        <w:jc w:val="both"/>
        <w:rPr>
          <w:rStyle w:val="Textoennegrita"/>
          <w:bCs w:val="0"/>
          <w:i w:val="0"/>
          <w:iCs/>
          <w:sz w:val="22"/>
          <w:szCs w:val="22"/>
        </w:rPr>
      </w:pPr>
      <w:r w:rsidRPr="00070ED1">
        <w:rPr>
          <w:rStyle w:val="Textoennegrita"/>
          <w:bCs w:val="0"/>
          <w:i w:val="0"/>
          <w:iCs/>
          <w:sz w:val="22"/>
          <w:szCs w:val="22"/>
        </w:rPr>
        <w:t>Carta de compromiso firmada</w:t>
      </w:r>
    </w:p>
    <w:p w14:paraId="7F736BDF" w14:textId="420DB270" w:rsidR="00FE475A" w:rsidRPr="00070ED1" w:rsidRDefault="00FE475A" w:rsidP="00F62C79">
      <w:pPr>
        <w:pStyle w:val="Prrafodelista"/>
        <w:numPr>
          <w:ilvl w:val="0"/>
          <w:numId w:val="19"/>
        </w:numPr>
        <w:jc w:val="both"/>
        <w:rPr>
          <w:rStyle w:val="Textoennegrita"/>
          <w:bCs w:val="0"/>
          <w:i w:val="0"/>
          <w:iCs/>
          <w:sz w:val="22"/>
          <w:szCs w:val="22"/>
        </w:rPr>
      </w:pPr>
      <w:r w:rsidRPr="00070ED1">
        <w:rPr>
          <w:rStyle w:val="Textoennegrita"/>
          <w:bCs w:val="0"/>
          <w:i w:val="0"/>
          <w:iCs/>
          <w:sz w:val="22"/>
          <w:szCs w:val="22"/>
        </w:rPr>
        <w:t>Actas de visita de seguimiento</w:t>
      </w:r>
    </w:p>
    <w:p w14:paraId="2283512D" w14:textId="082E92D9" w:rsidR="002A2AC4" w:rsidRPr="00070ED1" w:rsidRDefault="002A2AC4" w:rsidP="00F62C79">
      <w:pPr>
        <w:pStyle w:val="Prrafodelista"/>
        <w:numPr>
          <w:ilvl w:val="0"/>
          <w:numId w:val="19"/>
        </w:numPr>
        <w:jc w:val="both"/>
        <w:rPr>
          <w:rStyle w:val="Textoennegrita"/>
          <w:bCs w:val="0"/>
          <w:i w:val="0"/>
          <w:iCs/>
          <w:sz w:val="22"/>
          <w:szCs w:val="22"/>
        </w:rPr>
      </w:pPr>
      <w:r w:rsidRPr="00070ED1">
        <w:rPr>
          <w:rStyle w:val="Textoennegrita"/>
          <w:bCs w:val="0"/>
          <w:i w:val="0"/>
          <w:iCs/>
          <w:sz w:val="22"/>
          <w:szCs w:val="22"/>
        </w:rPr>
        <w:t>Fotografías de las visitas</w:t>
      </w:r>
    </w:p>
    <w:p w14:paraId="4FA4E5EE" w14:textId="744D115B" w:rsidR="00FE475A" w:rsidRPr="00070ED1" w:rsidRDefault="00FE475A" w:rsidP="00FE475A">
      <w:pPr>
        <w:jc w:val="both"/>
        <w:rPr>
          <w:rStyle w:val="Textoennegrita"/>
          <w:sz w:val="22"/>
          <w:szCs w:val="22"/>
        </w:rPr>
      </w:pPr>
      <w:r w:rsidRPr="00070ED1">
        <w:rPr>
          <w:rStyle w:val="Textoennegrita"/>
          <w:sz w:val="22"/>
          <w:szCs w:val="22"/>
        </w:rPr>
        <w:t xml:space="preserve"> </w:t>
      </w:r>
    </w:p>
    <w:p w14:paraId="55922527" w14:textId="77777777" w:rsidR="005B3A6F" w:rsidRPr="00070ED1" w:rsidRDefault="005B3A6F" w:rsidP="005B3A6F">
      <w:pPr>
        <w:jc w:val="both"/>
        <w:rPr>
          <w:b/>
          <w:bCs/>
          <w:iCs/>
          <w:sz w:val="22"/>
          <w:szCs w:val="22"/>
        </w:rPr>
      </w:pPr>
    </w:p>
    <w:p w14:paraId="62A82F4B" w14:textId="53FCC6FA" w:rsidR="005B3A6F" w:rsidRPr="00070ED1" w:rsidRDefault="007F2D5F" w:rsidP="005B3A6F">
      <w:pPr>
        <w:jc w:val="both"/>
        <w:rPr>
          <w:b/>
          <w:bCs/>
          <w:sz w:val="22"/>
          <w:szCs w:val="22"/>
          <w:lang w:val="es-MX"/>
        </w:rPr>
      </w:pPr>
      <w:r w:rsidRPr="00070ED1">
        <w:rPr>
          <w:b/>
          <w:bCs/>
          <w:iCs/>
          <w:sz w:val="22"/>
          <w:szCs w:val="22"/>
        </w:rPr>
        <w:t xml:space="preserve">4.2.2. </w:t>
      </w:r>
      <w:r w:rsidR="005B3A6F" w:rsidRPr="00070ED1">
        <w:rPr>
          <w:b/>
          <w:bCs/>
          <w:iCs/>
          <w:sz w:val="22"/>
          <w:szCs w:val="22"/>
        </w:rPr>
        <w:t xml:space="preserve">COMPONENTE </w:t>
      </w:r>
      <w:r w:rsidRPr="00070ED1">
        <w:rPr>
          <w:b/>
          <w:bCs/>
          <w:iCs/>
          <w:sz w:val="22"/>
          <w:szCs w:val="22"/>
        </w:rPr>
        <w:t>2</w:t>
      </w:r>
      <w:r w:rsidR="005B3A6F" w:rsidRPr="00070ED1">
        <w:rPr>
          <w:b/>
          <w:bCs/>
          <w:iCs/>
          <w:sz w:val="22"/>
          <w:szCs w:val="22"/>
        </w:rPr>
        <w:t xml:space="preserve">. </w:t>
      </w:r>
      <w:r w:rsidR="005B3A6F" w:rsidRPr="00070ED1">
        <w:rPr>
          <w:b/>
          <w:bCs/>
          <w:sz w:val="22"/>
          <w:szCs w:val="22"/>
          <w:lang w:val="es-MX"/>
        </w:rPr>
        <w:t>FORTALECIMIENTO DEL TURISMO LOCAL EN LOS MÁRTIRES</w:t>
      </w:r>
    </w:p>
    <w:p w14:paraId="692B4030" w14:textId="77777777" w:rsidR="005B3A6F" w:rsidRPr="00070ED1" w:rsidRDefault="005B3A6F" w:rsidP="005B3A6F">
      <w:pPr>
        <w:ind w:left="708" w:hanging="708"/>
        <w:jc w:val="both"/>
        <w:rPr>
          <w:sz w:val="22"/>
          <w:szCs w:val="22"/>
          <w:lang w:val="es-MX"/>
        </w:rPr>
      </w:pPr>
    </w:p>
    <w:p w14:paraId="773F0EE6" w14:textId="7996F40E" w:rsidR="00FB0D51" w:rsidRPr="00070ED1" w:rsidRDefault="00FB0D51" w:rsidP="00FB0D51">
      <w:pPr>
        <w:jc w:val="both"/>
        <w:rPr>
          <w:iCs/>
          <w:sz w:val="22"/>
          <w:szCs w:val="22"/>
        </w:rPr>
      </w:pPr>
      <w:r w:rsidRPr="00070ED1">
        <w:rPr>
          <w:iCs/>
          <w:sz w:val="22"/>
          <w:szCs w:val="22"/>
        </w:rPr>
        <w:t>En el marco del Plan de Desarrollo Local, se cuenta con la línea de Emprendimiento equitativo e incluyente, se encuentra el concepto de Desarrollo Turístico Local, el cual es un proceso integral y participativo que busca impulsar el turismo como motor de desarrollo económico, social, cultural y ambiental en la localidad, mediante el aprovechamiento sostenible de sus recursos naturales, culturales y humanos.</w:t>
      </w:r>
    </w:p>
    <w:p w14:paraId="2F1DB2E0" w14:textId="77777777" w:rsidR="00FB0D51" w:rsidRPr="00070ED1" w:rsidRDefault="00FB0D51" w:rsidP="00FB0D51">
      <w:pPr>
        <w:jc w:val="both"/>
        <w:rPr>
          <w:iCs/>
          <w:sz w:val="22"/>
          <w:szCs w:val="22"/>
        </w:rPr>
      </w:pPr>
    </w:p>
    <w:p w14:paraId="492B9506" w14:textId="38AC8225" w:rsidR="00FB0D51" w:rsidRPr="00070ED1" w:rsidRDefault="00FB0D51" w:rsidP="00FB0D51">
      <w:pPr>
        <w:jc w:val="both"/>
        <w:rPr>
          <w:iCs/>
          <w:sz w:val="22"/>
          <w:szCs w:val="22"/>
        </w:rPr>
      </w:pPr>
      <w:r w:rsidRPr="00070ED1">
        <w:rPr>
          <w:iCs/>
          <w:sz w:val="22"/>
          <w:szCs w:val="22"/>
        </w:rPr>
        <w:t>Este componente busca priorizar la participación activa de las comunidades locales, promoviendo su rol como actores protagonistas en la gestión del turismo, de manera que los beneficios generados contribuyan directamente al mejoramiento de la calidad de vida de la población, la conservación del patrimonio y el fortalecimiento de la identidad local.</w:t>
      </w:r>
    </w:p>
    <w:p w14:paraId="4D09AA4B" w14:textId="06D6EBD2" w:rsidR="000A72D7" w:rsidRPr="00070ED1" w:rsidRDefault="000A72D7" w:rsidP="00FB0D51">
      <w:pPr>
        <w:jc w:val="both"/>
        <w:rPr>
          <w:iCs/>
          <w:sz w:val="22"/>
          <w:szCs w:val="22"/>
        </w:rPr>
      </w:pPr>
    </w:p>
    <w:p w14:paraId="68F7A5D0" w14:textId="4120FEAD" w:rsidR="000A72D7" w:rsidRPr="00070ED1" w:rsidRDefault="000A72D7" w:rsidP="000A72D7">
      <w:pPr>
        <w:jc w:val="both"/>
        <w:rPr>
          <w:iCs/>
          <w:sz w:val="22"/>
          <w:szCs w:val="22"/>
        </w:rPr>
      </w:pPr>
      <w:r w:rsidRPr="00070ED1">
        <w:rPr>
          <w:iCs/>
          <w:sz w:val="22"/>
          <w:szCs w:val="22"/>
        </w:rPr>
        <w:t>Para este componente se encuentran una iniciativa ganadora de presupuestos participativos:</w:t>
      </w:r>
    </w:p>
    <w:p w14:paraId="7FA0FBCB" w14:textId="77777777" w:rsidR="000A72D7" w:rsidRPr="00070ED1" w:rsidRDefault="000A72D7" w:rsidP="000A72D7">
      <w:pPr>
        <w:jc w:val="both"/>
        <w:rPr>
          <w:iCs/>
          <w:sz w:val="22"/>
          <w:szCs w:val="22"/>
          <w:lang w:val="es-MX"/>
        </w:rPr>
      </w:pPr>
    </w:p>
    <w:p w14:paraId="5DE895C7" w14:textId="77777777" w:rsidR="000A72D7" w:rsidRPr="00070ED1" w:rsidRDefault="000A72D7" w:rsidP="000A72D7">
      <w:pPr>
        <w:jc w:val="both"/>
        <w:rPr>
          <w:sz w:val="22"/>
          <w:szCs w:val="22"/>
          <w:lang w:val="es-MX"/>
        </w:rPr>
      </w:pPr>
    </w:p>
    <w:tbl>
      <w:tblPr>
        <w:tblStyle w:val="Tablaconcuadrcula"/>
        <w:tblW w:w="0" w:type="auto"/>
        <w:tblInd w:w="108" w:type="dxa"/>
        <w:tblLook w:val="04A0" w:firstRow="1" w:lastRow="0" w:firstColumn="1" w:lastColumn="0" w:noHBand="0" w:noVBand="1"/>
      </w:tblPr>
      <w:tblGrid>
        <w:gridCol w:w="2987"/>
        <w:gridCol w:w="2983"/>
        <w:gridCol w:w="2984"/>
      </w:tblGrid>
      <w:tr w:rsidR="000A72D7" w:rsidRPr="00070ED1" w14:paraId="66D87F0C" w14:textId="77777777" w:rsidTr="00DD1198">
        <w:tc>
          <w:tcPr>
            <w:tcW w:w="2987" w:type="dxa"/>
            <w:shd w:val="clear" w:color="auto" w:fill="00B0F0"/>
          </w:tcPr>
          <w:p w14:paraId="3EC6D706" w14:textId="165BFEB1" w:rsidR="000A72D7" w:rsidRPr="00070ED1" w:rsidRDefault="000A72D7" w:rsidP="000A72D7">
            <w:pPr>
              <w:pStyle w:val="Default"/>
              <w:jc w:val="center"/>
              <w:rPr>
                <w:rFonts w:ascii="Times New Roman" w:hAnsi="Times New Roman" w:cs="Times New Roman"/>
                <w:sz w:val="22"/>
                <w:szCs w:val="22"/>
              </w:rPr>
            </w:pPr>
            <w:r w:rsidRPr="00070ED1">
              <w:rPr>
                <w:rFonts w:ascii="Times New Roman" w:hAnsi="Times New Roman" w:cs="Times New Roman"/>
                <w:b/>
                <w:bCs/>
                <w:sz w:val="22"/>
                <w:szCs w:val="22"/>
              </w:rPr>
              <w:t>INICIATIVA</w:t>
            </w:r>
          </w:p>
          <w:p w14:paraId="6D33D1F3" w14:textId="77777777" w:rsidR="000A72D7" w:rsidRPr="00070ED1" w:rsidRDefault="000A72D7" w:rsidP="000A72D7">
            <w:pPr>
              <w:pStyle w:val="TableParagraph"/>
              <w:spacing w:line="235" w:lineRule="auto"/>
              <w:ind w:right="79"/>
              <w:jc w:val="center"/>
              <w:rPr>
                <w:rFonts w:ascii="Times New Roman" w:hAnsi="Times New Roman" w:cs="Times New Roman"/>
              </w:rPr>
            </w:pPr>
          </w:p>
        </w:tc>
        <w:tc>
          <w:tcPr>
            <w:tcW w:w="2983" w:type="dxa"/>
            <w:shd w:val="clear" w:color="auto" w:fill="00B0F0"/>
          </w:tcPr>
          <w:p w14:paraId="780A5022" w14:textId="77777777" w:rsidR="000A72D7" w:rsidRPr="00070ED1" w:rsidRDefault="000A72D7" w:rsidP="000A72D7">
            <w:pPr>
              <w:pStyle w:val="Default"/>
              <w:jc w:val="center"/>
              <w:rPr>
                <w:rFonts w:ascii="Times New Roman" w:hAnsi="Times New Roman" w:cs="Times New Roman"/>
                <w:b/>
                <w:bCs/>
                <w:sz w:val="22"/>
                <w:szCs w:val="22"/>
              </w:rPr>
            </w:pPr>
            <w:r w:rsidRPr="00070ED1">
              <w:rPr>
                <w:rFonts w:ascii="Times New Roman" w:hAnsi="Times New Roman" w:cs="Times New Roman"/>
                <w:b/>
                <w:bCs/>
                <w:sz w:val="22"/>
                <w:szCs w:val="22"/>
              </w:rPr>
              <w:t>OBJETIVO GENERAL</w:t>
            </w:r>
          </w:p>
          <w:p w14:paraId="3EB1281B" w14:textId="77777777" w:rsidR="000A72D7" w:rsidRPr="00070ED1" w:rsidRDefault="000A72D7" w:rsidP="000A72D7">
            <w:pPr>
              <w:pStyle w:val="TableParagraph"/>
              <w:spacing w:line="235" w:lineRule="auto"/>
              <w:ind w:right="79"/>
              <w:jc w:val="center"/>
              <w:rPr>
                <w:rFonts w:ascii="Times New Roman" w:hAnsi="Times New Roman" w:cs="Times New Roman"/>
              </w:rPr>
            </w:pPr>
          </w:p>
        </w:tc>
        <w:tc>
          <w:tcPr>
            <w:tcW w:w="2984" w:type="dxa"/>
            <w:shd w:val="clear" w:color="auto" w:fill="00B0F0"/>
          </w:tcPr>
          <w:p w14:paraId="2D5C621C" w14:textId="77777777" w:rsidR="000A72D7" w:rsidRPr="00070ED1" w:rsidRDefault="000A72D7" w:rsidP="000A72D7">
            <w:pPr>
              <w:pStyle w:val="Default"/>
              <w:jc w:val="center"/>
              <w:rPr>
                <w:rFonts w:ascii="Times New Roman" w:hAnsi="Times New Roman" w:cs="Times New Roman"/>
                <w:sz w:val="22"/>
                <w:szCs w:val="22"/>
              </w:rPr>
            </w:pPr>
            <w:r w:rsidRPr="00070ED1">
              <w:rPr>
                <w:rFonts w:ascii="Times New Roman" w:hAnsi="Times New Roman" w:cs="Times New Roman"/>
                <w:b/>
                <w:bCs/>
                <w:sz w:val="22"/>
                <w:szCs w:val="22"/>
              </w:rPr>
              <w:t>BENEFICIARIOS</w:t>
            </w:r>
          </w:p>
          <w:p w14:paraId="4C2C9EE4" w14:textId="77777777" w:rsidR="000A72D7" w:rsidRPr="00070ED1" w:rsidRDefault="000A72D7" w:rsidP="000A72D7">
            <w:pPr>
              <w:pStyle w:val="TableParagraph"/>
              <w:spacing w:line="235" w:lineRule="auto"/>
              <w:ind w:right="79"/>
              <w:jc w:val="center"/>
              <w:rPr>
                <w:rFonts w:ascii="Times New Roman" w:hAnsi="Times New Roman" w:cs="Times New Roman"/>
              </w:rPr>
            </w:pPr>
          </w:p>
        </w:tc>
      </w:tr>
      <w:tr w:rsidR="000A72D7" w:rsidRPr="00070ED1" w14:paraId="59ED5FDD" w14:textId="77777777" w:rsidTr="00DD1198">
        <w:tc>
          <w:tcPr>
            <w:tcW w:w="2987" w:type="dxa"/>
          </w:tcPr>
          <w:p w14:paraId="73E60E65" w14:textId="5F1B7FA5" w:rsidR="000A72D7" w:rsidRPr="00070ED1" w:rsidRDefault="000A72D7" w:rsidP="00DD1198">
            <w:pPr>
              <w:adjustRightInd w:val="0"/>
              <w:rPr>
                <w:rFonts w:eastAsiaTheme="minorHAnsi"/>
                <w:b/>
                <w:bCs/>
                <w:color w:val="221F1F"/>
                <w:sz w:val="22"/>
                <w:szCs w:val="22"/>
              </w:rPr>
            </w:pPr>
            <w:r w:rsidRPr="00070ED1">
              <w:rPr>
                <w:rFonts w:eastAsiaTheme="minorHAnsi"/>
                <w:b/>
                <w:bCs/>
                <w:color w:val="221F1F"/>
                <w:sz w:val="22"/>
                <w:szCs w:val="22"/>
              </w:rPr>
              <w:t xml:space="preserve">38053 Tradición y Sabor </w:t>
            </w:r>
          </w:p>
        </w:tc>
        <w:tc>
          <w:tcPr>
            <w:tcW w:w="2983" w:type="dxa"/>
          </w:tcPr>
          <w:p w14:paraId="5BC32017" w14:textId="6903A547" w:rsidR="000A72D7" w:rsidRPr="00070ED1" w:rsidRDefault="000A72D7" w:rsidP="00DD1198">
            <w:pPr>
              <w:adjustRightInd w:val="0"/>
              <w:jc w:val="both"/>
              <w:rPr>
                <w:rFonts w:eastAsiaTheme="minorHAnsi"/>
                <w:color w:val="221F1F"/>
                <w:sz w:val="22"/>
                <w:szCs w:val="22"/>
              </w:rPr>
            </w:pPr>
            <w:r w:rsidRPr="00070ED1">
              <w:rPr>
                <w:rFonts w:eastAsiaTheme="minorHAnsi"/>
                <w:color w:val="221F1F"/>
                <w:sz w:val="22"/>
                <w:szCs w:val="22"/>
              </w:rPr>
              <w:t xml:space="preserve">Realizar una ruta turista de la localidad de los Mártires, donde se logre visibilizar a los emprendimientos de la localidad de los Mártires. Donde se logre captar una afluencia de comensales  </w:t>
            </w:r>
          </w:p>
        </w:tc>
        <w:tc>
          <w:tcPr>
            <w:tcW w:w="2984" w:type="dxa"/>
          </w:tcPr>
          <w:p w14:paraId="67B305AB" w14:textId="0CE74C44" w:rsidR="000A72D7" w:rsidRPr="00070ED1" w:rsidRDefault="00E601DE" w:rsidP="00DD1198">
            <w:pPr>
              <w:spacing w:before="100" w:beforeAutospacing="1" w:after="100" w:afterAutospacing="1"/>
              <w:rPr>
                <w:sz w:val="22"/>
                <w:szCs w:val="22"/>
                <w:lang w:eastAsia="es-CO"/>
              </w:rPr>
            </w:pPr>
            <w:r w:rsidRPr="00070ED1">
              <w:rPr>
                <w:sz w:val="22"/>
                <w:szCs w:val="22"/>
                <w:lang w:eastAsia="es-CO"/>
              </w:rPr>
              <w:t>Diez (10</w:t>
            </w:r>
            <w:r w:rsidR="00EF01ED" w:rsidRPr="00070ED1">
              <w:rPr>
                <w:sz w:val="22"/>
                <w:szCs w:val="22"/>
                <w:lang w:eastAsia="es-CO"/>
              </w:rPr>
              <w:t>) unidades</w:t>
            </w:r>
            <w:r w:rsidR="000A72D7" w:rsidRPr="00070ED1">
              <w:rPr>
                <w:sz w:val="22"/>
                <w:szCs w:val="22"/>
                <w:lang w:eastAsia="es-CO"/>
              </w:rPr>
              <w:t xml:space="preserve"> productivas gastronómicas de la localidad</w:t>
            </w:r>
          </w:p>
        </w:tc>
      </w:tr>
    </w:tbl>
    <w:p w14:paraId="7E219254" w14:textId="77777777" w:rsidR="000A72D7" w:rsidRPr="00070ED1" w:rsidRDefault="000A72D7" w:rsidP="00FB0D51">
      <w:pPr>
        <w:jc w:val="both"/>
        <w:rPr>
          <w:iCs/>
          <w:sz w:val="22"/>
          <w:szCs w:val="22"/>
        </w:rPr>
      </w:pPr>
    </w:p>
    <w:p w14:paraId="7D43A1D3" w14:textId="26A40959" w:rsidR="000835F9" w:rsidRPr="00070ED1" w:rsidRDefault="000835F9" w:rsidP="005B3A6F">
      <w:pPr>
        <w:jc w:val="both"/>
        <w:rPr>
          <w:i/>
          <w:sz w:val="22"/>
          <w:szCs w:val="22"/>
        </w:rPr>
      </w:pPr>
    </w:p>
    <w:p w14:paraId="7EB3EFD3" w14:textId="2E76036A" w:rsidR="000835F9" w:rsidRPr="00070ED1" w:rsidRDefault="007F2D5F" w:rsidP="000835F9">
      <w:pPr>
        <w:rPr>
          <w:b/>
          <w:bCs/>
          <w:sz w:val="22"/>
          <w:szCs w:val="22"/>
        </w:rPr>
      </w:pPr>
      <w:r w:rsidRPr="00070ED1">
        <w:rPr>
          <w:b/>
          <w:bCs/>
          <w:sz w:val="22"/>
          <w:szCs w:val="22"/>
        </w:rPr>
        <w:t xml:space="preserve">4.2.2.1. </w:t>
      </w:r>
      <w:r w:rsidR="000835F9" w:rsidRPr="00070ED1">
        <w:rPr>
          <w:b/>
          <w:bCs/>
          <w:sz w:val="22"/>
          <w:szCs w:val="22"/>
        </w:rPr>
        <w:t>OBJETIVO GENERAL</w:t>
      </w:r>
    </w:p>
    <w:p w14:paraId="3A8A0B27" w14:textId="77777777" w:rsidR="005300C1" w:rsidRPr="00070ED1" w:rsidRDefault="005300C1" w:rsidP="000835F9">
      <w:pPr>
        <w:jc w:val="both"/>
        <w:rPr>
          <w:sz w:val="22"/>
          <w:szCs w:val="22"/>
        </w:rPr>
      </w:pPr>
    </w:p>
    <w:p w14:paraId="58047CF1" w14:textId="12C2141B" w:rsidR="000835F9" w:rsidRPr="00070ED1" w:rsidRDefault="000835F9" w:rsidP="000835F9">
      <w:pPr>
        <w:jc w:val="both"/>
        <w:rPr>
          <w:sz w:val="22"/>
          <w:szCs w:val="22"/>
        </w:rPr>
      </w:pPr>
      <w:r w:rsidRPr="00070ED1">
        <w:rPr>
          <w:sz w:val="22"/>
          <w:szCs w:val="22"/>
        </w:rPr>
        <w:t xml:space="preserve">Impulsar el desarrollo turístico sostenible de la localidad Los Mártires a través del fortalecimiento de capacidades locales, </w:t>
      </w:r>
      <w:bookmarkStart w:id="74" w:name="_Hlk196492873"/>
      <w:r w:rsidRPr="00070ED1">
        <w:rPr>
          <w:sz w:val="22"/>
          <w:szCs w:val="22"/>
        </w:rPr>
        <w:t>el diseño y promoción de productos turísticos, la dinamización de la economía local, y la implementación de estrategias de medición de resultados que contribuyan a la consolidación de Bogotá como un destino turístico inteligente y diverso</w:t>
      </w:r>
      <w:bookmarkEnd w:id="74"/>
      <w:r w:rsidRPr="00070ED1">
        <w:rPr>
          <w:sz w:val="22"/>
          <w:szCs w:val="22"/>
        </w:rPr>
        <w:t>.</w:t>
      </w:r>
    </w:p>
    <w:p w14:paraId="3F3A1D2A" w14:textId="77777777" w:rsidR="000835F9" w:rsidRPr="00070ED1" w:rsidRDefault="000835F9" w:rsidP="000835F9">
      <w:pPr>
        <w:rPr>
          <w:sz w:val="22"/>
          <w:szCs w:val="22"/>
        </w:rPr>
      </w:pPr>
    </w:p>
    <w:p w14:paraId="337DB883" w14:textId="3DB3A055" w:rsidR="000835F9" w:rsidRPr="00070ED1" w:rsidRDefault="007F2D5F" w:rsidP="000835F9">
      <w:pPr>
        <w:rPr>
          <w:b/>
          <w:bCs/>
          <w:sz w:val="22"/>
          <w:szCs w:val="22"/>
        </w:rPr>
      </w:pPr>
      <w:r w:rsidRPr="00070ED1">
        <w:rPr>
          <w:b/>
          <w:bCs/>
          <w:sz w:val="22"/>
          <w:szCs w:val="22"/>
        </w:rPr>
        <w:t xml:space="preserve">4.2.2.1.1 </w:t>
      </w:r>
      <w:r w:rsidR="000835F9" w:rsidRPr="00070ED1">
        <w:rPr>
          <w:b/>
          <w:bCs/>
          <w:sz w:val="22"/>
          <w:szCs w:val="22"/>
        </w:rPr>
        <w:t>OBJETIVOS ESPECÍFICOS</w:t>
      </w:r>
    </w:p>
    <w:p w14:paraId="56AF00E4" w14:textId="77777777" w:rsidR="005300C1" w:rsidRPr="00070ED1" w:rsidRDefault="005300C1" w:rsidP="000835F9">
      <w:pPr>
        <w:rPr>
          <w:b/>
          <w:bCs/>
          <w:sz w:val="22"/>
          <w:szCs w:val="22"/>
        </w:rPr>
      </w:pPr>
    </w:p>
    <w:p w14:paraId="791C54C6" w14:textId="75AC3684" w:rsidR="000835F9" w:rsidRPr="00070ED1" w:rsidRDefault="000835F9" w:rsidP="00F62C79">
      <w:pPr>
        <w:pStyle w:val="Prrafodelista"/>
        <w:numPr>
          <w:ilvl w:val="0"/>
          <w:numId w:val="52"/>
        </w:numPr>
        <w:spacing w:after="160"/>
        <w:jc w:val="both"/>
        <w:rPr>
          <w:b w:val="0"/>
          <w:bCs/>
          <w:i w:val="0"/>
          <w:iCs/>
          <w:sz w:val="22"/>
          <w:szCs w:val="22"/>
          <w:lang w:eastAsia="es-CO"/>
        </w:rPr>
      </w:pPr>
      <w:r w:rsidRPr="00070ED1">
        <w:rPr>
          <w:b w:val="0"/>
          <w:bCs/>
          <w:i w:val="0"/>
          <w:iCs/>
          <w:sz w:val="22"/>
          <w:szCs w:val="22"/>
          <w:lang w:eastAsia="es-CO"/>
        </w:rPr>
        <w:t>Convocar emprendimientos, MiPymes y/o actores de la económica turística local, seleccionando 5 beneficiarios del proyecto de acuerdo con los términos de referencia que genere el contratista avalado por el comité técnico.</w:t>
      </w:r>
    </w:p>
    <w:p w14:paraId="4EED324E" w14:textId="77777777" w:rsidR="000835F9" w:rsidRPr="00070ED1" w:rsidRDefault="000835F9" w:rsidP="00F62C79">
      <w:pPr>
        <w:pStyle w:val="Prrafodelista"/>
        <w:numPr>
          <w:ilvl w:val="0"/>
          <w:numId w:val="52"/>
        </w:numPr>
        <w:spacing w:before="100" w:beforeAutospacing="1" w:after="100" w:afterAutospacing="1"/>
        <w:jc w:val="both"/>
        <w:rPr>
          <w:b w:val="0"/>
          <w:bCs/>
          <w:i w:val="0"/>
          <w:iCs/>
          <w:sz w:val="22"/>
          <w:szCs w:val="22"/>
          <w:lang w:eastAsia="es-CO"/>
        </w:rPr>
      </w:pPr>
      <w:r w:rsidRPr="00070ED1">
        <w:rPr>
          <w:b w:val="0"/>
          <w:bCs/>
          <w:i w:val="0"/>
          <w:iCs/>
          <w:sz w:val="22"/>
          <w:szCs w:val="22"/>
          <w:lang w:eastAsia="es-CO"/>
        </w:rPr>
        <w:t>Fortalecer las capacidades técnicas, empresariales y organizativas de los prestadores de servicios turísticos, emprendimientos locales y organizaciones comunitarias, mediante procesos de formación, acompañamiento especializado, asesoría empresarial y asistencia técnica integral, orientados a mejorar su competitividad y sostenibilidad en el sector turístico.</w:t>
      </w:r>
    </w:p>
    <w:p w14:paraId="7CAFB645" w14:textId="77777777" w:rsidR="000835F9" w:rsidRPr="00070ED1" w:rsidRDefault="000835F9" w:rsidP="00F62C79">
      <w:pPr>
        <w:pStyle w:val="Prrafodelista"/>
        <w:numPr>
          <w:ilvl w:val="0"/>
          <w:numId w:val="52"/>
        </w:numPr>
        <w:spacing w:before="100" w:beforeAutospacing="1" w:after="100" w:afterAutospacing="1"/>
        <w:jc w:val="both"/>
        <w:rPr>
          <w:b w:val="0"/>
          <w:bCs/>
          <w:i w:val="0"/>
          <w:iCs/>
          <w:sz w:val="22"/>
          <w:szCs w:val="22"/>
          <w:lang w:eastAsia="es-CO"/>
        </w:rPr>
      </w:pPr>
      <w:r w:rsidRPr="00070ED1">
        <w:rPr>
          <w:b w:val="0"/>
          <w:bCs/>
          <w:i w:val="0"/>
          <w:iCs/>
          <w:sz w:val="22"/>
          <w:szCs w:val="22"/>
          <w:lang w:eastAsia="es-CO"/>
        </w:rPr>
        <w:t>Identificar, diseñar, desarrollar y posicionar nuevas experiencias, rutas y productos turísticos basados en los valores culturales, históricos, gastronómicos y patrimoniales de Los Mártires, contribuyendo a la diversificación de la oferta turística local y al fortalecimiento de su identidad como destino.</w:t>
      </w:r>
    </w:p>
    <w:p w14:paraId="7BF07065" w14:textId="77777777" w:rsidR="000835F9" w:rsidRPr="00070ED1" w:rsidRDefault="000835F9" w:rsidP="00F62C79">
      <w:pPr>
        <w:pStyle w:val="Prrafodelista"/>
        <w:numPr>
          <w:ilvl w:val="0"/>
          <w:numId w:val="52"/>
        </w:numPr>
        <w:spacing w:before="100" w:beforeAutospacing="1" w:after="100" w:afterAutospacing="1"/>
        <w:jc w:val="both"/>
        <w:rPr>
          <w:b w:val="0"/>
          <w:bCs/>
          <w:i w:val="0"/>
          <w:iCs/>
          <w:sz w:val="22"/>
          <w:szCs w:val="22"/>
          <w:lang w:eastAsia="es-CO"/>
        </w:rPr>
      </w:pPr>
      <w:r w:rsidRPr="00070ED1">
        <w:rPr>
          <w:b w:val="0"/>
          <w:bCs/>
          <w:i w:val="0"/>
          <w:iCs/>
          <w:sz w:val="22"/>
          <w:szCs w:val="22"/>
          <w:lang w:eastAsia="es-CO"/>
        </w:rPr>
        <w:t>Fomentar la formalización empresarial de emprendimientos turísticos y de la cadena de valor asociada, impulsando la generación de ingresos sostenibles, con énfasis en la autonomía económica de las mujeres y poblaciones priorizadas, mediante procesos de orientación legal, financiera y organizacional.</w:t>
      </w:r>
    </w:p>
    <w:p w14:paraId="5214D24B" w14:textId="77777777" w:rsidR="000835F9" w:rsidRPr="00070ED1" w:rsidRDefault="000835F9" w:rsidP="00F62C79">
      <w:pPr>
        <w:pStyle w:val="Prrafodelista"/>
        <w:numPr>
          <w:ilvl w:val="0"/>
          <w:numId w:val="52"/>
        </w:numPr>
        <w:spacing w:before="100" w:beforeAutospacing="1" w:after="100" w:afterAutospacing="1"/>
        <w:jc w:val="both"/>
        <w:rPr>
          <w:b w:val="0"/>
          <w:bCs/>
          <w:i w:val="0"/>
          <w:iCs/>
          <w:sz w:val="22"/>
          <w:szCs w:val="22"/>
          <w:lang w:eastAsia="es-CO"/>
        </w:rPr>
      </w:pPr>
      <w:r w:rsidRPr="00070ED1">
        <w:rPr>
          <w:b w:val="0"/>
          <w:bCs/>
          <w:i w:val="0"/>
          <w:iCs/>
          <w:sz w:val="22"/>
          <w:szCs w:val="22"/>
          <w:lang w:eastAsia="es-CO"/>
        </w:rPr>
        <w:t>Implementar estrategias de promoción turística innovadoras y multicanal que fortalezcan la visibilidad de Los Mártires como destino emergente en Bogotá, promoviendo sus productos, experiencias y atractivos a nivel local, distrital y nacional.</w:t>
      </w:r>
    </w:p>
    <w:p w14:paraId="03D46DFA" w14:textId="4DEA6AD1" w:rsidR="000835F9" w:rsidRPr="00070ED1" w:rsidRDefault="000835F9" w:rsidP="00F62C79">
      <w:pPr>
        <w:pStyle w:val="Prrafodelista"/>
        <w:numPr>
          <w:ilvl w:val="0"/>
          <w:numId w:val="52"/>
        </w:numPr>
        <w:spacing w:before="100" w:beforeAutospacing="1" w:after="100" w:afterAutospacing="1"/>
        <w:jc w:val="both"/>
        <w:rPr>
          <w:b w:val="0"/>
          <w:i w:val="0"/>
          <w:sz w:val="22"/>
          <w:szCs w:val="22"/>
          <w:lang w:eastAsia="es-CO"/>
        </w:rPr>
      </w:pPr>
      <w:r w:rsidRPr="00070ED1">
        <w:rPr>
          <w:b w:val="0"/>
          <w:i w:val="0"/>
          <w:sz w:val="22"/>
          <w:szCs w:val="22"/>
          <w:lang w:eastAsia="es-CO"/>
        </w:rPr>
        <w:t>Establecer un sistema de seguimiento, monitoreo y evaluación permanente, basado en indicadores de gestión, resultados e impacto, que permita medir el avance del proyecto, retroalimentar las acciones implementadas, fortalecer la rendición de cuentas y visibilizar los logros alcanzados ante la comunidad y las entidades distritales.</w:t>
      </w:r>
    </w:p>
    <w:p w14:paraId="00DC9697" w14:textId="1CF75AB5" w:rsidR="76558463" w:rsidRPr="00070ED1" w:rsidRDefault="76558463" w:rsidP="76558463">
      <w:pPr>
        <w:pStyle w:val="Prrafodelista"/>
        <w:spacing w:beforeAutospacing="1" w:afterAutospacing="1"/>
        <w:jc w:val="both"/>
        <w:rPr>
          <w:b w:val="0"/>
          <w:i w:val="0"/>
          <w:sz w:val="22"/>
          <w:szCs w:val="22"/>
          <w:lang w:eastAsia="es-CO"/>
        </w:rPr>
      </w:pPr>
    </w:p>
    <w:p w14:paraId="21F8A9D9" w14:textId="4BA1A201" w:rsidR="005B3A6F" w:rsidRPr="00070ED1" w:rsidRDefault="007F2D5F" w:rsidP="000835F9">
      <w:pPr>
        <w:rPr>
          <w:b/>
          <w:bCs/>
          <w:sz w:val="22"/>
          <w:szCs w:val="22"/>
        </w:rPr>
      </w:pPr>
      <w:r w:rsidRPr="00070ED1">
        <w:rPr>
          <w:b/>
          <w:bCs/>
          <w:sz w:val="22"/>
          <w:szCs w:val="22"/>
        </w:rPr>
        <w:t xml:space="preserve">4.2.2.2. </w:t>
      </w:r>
      <w:r w:rsidR="005B3A6F" w:rsidRPr="00070ED1">
        <w:rPr>
          <w:b/>
          <w:iCs/>
          <w:sz w:val="22"/>
          <w:szCs w:val="22"/>
        </w:rPr>
        <w:t>DEFINICIONES Y CONCEPTOS</w:t>
      </w:r>
    </w:p>
    <w:p w14:paraId="064764B2" w14:textId="7BEEC6DE" w:rsidR="000835F9" w:rsidRPr="00070ED1" w:rsidRDefault="000835F9" w:rsidP="005B3A6F">
      <w:pPr>
        <w:jc w:val="both"/>
        <w:rPr>
          <w:b/>
          <w:iCs/>
          <w:sz w:val="22"/>
          <w:szCs w:val="22"/>
        </w:rPr>
      </w:pPr>
    </w:p>
    <w:p w14:paraId="12503A6C" w14:textId="77777777" w:rsidR="000835F9" w:rsidRPr="00070ED1" w:rsidRDefault="000835F9" w:rsidP="005B3A6F">
      <w:pPr>
        <w:jc w:val="both"/>
        <w:rPr>
          <w:b/>
          <w:iCs/>
          <w:sz w:val="22"/>
          <w:szCs w:val="22"/>
        </w:rPr>
      </w:pPr>
    </w:p>
    <w:p w14:paraId="5B98B283" w14:textId="77777777" w:rsidR="005B3A6F" w:rsidRPr="00070ED1" w:rsidRDefault="005B3A6F" w:rsidP="005B3A6F">
      <w:pPr>
        <w:jc w:val="both"/>
        <w:rPr>
          <w:sz w:val="22"/>
          <w:szCs w:val="22"/>
        </w:rPr>
      </w:pPr>
      <w:r w:rsidRPr="00070ED1">
        <w:rPr>
          <w:b/>
          <w:bCs/>
          <w:sz w:val="22"/>
          <w:szCs w:val="22"/>
        </w:rPr>
        <w:t>Cadena de valor del Turismo</w:t>
      </w:r>
      <w:r w:rsidRPr="00070ED1">
        <w:rPr>
          <w:sz w:val="22"/>
          <w:szCs w:val="22"/>
        </w:rPr>
        <w:t xml:space="preserve">: La cadena de valor del Turismo se define como el proceso en el que se trasladan los productos turísticos desde los proveedores hacia las personas consumidoras de estos productos. Esta cadena de valor está compuesta por los productos turísticos, intermediarios turísticos (tradicionales o de comercio electrónico) y turistas. (Zhao, Cao y Liu, 2009). </w:t>
      </w:r>
    </w:p>
    <w:p w14:paraId="0C052CC6" w14:textId="77777777" w:rsidR="005B3A6F" w:rsidRPr="00070ED1" w:rsidRDefault="005B3A6F" w:rsidP="005B3A6F">
      <w:pPr>
        <w:jc w:val="both"/>
        <w:rPr>
          <w:sz w:val="22"/>
          <w:szCs w:val="22"/>
        </w:rPr>
      </w:pPr>
      <w:r w:rsidRPr="00070ED1">
        <w:rPr>
          <w:b/>
          <w:bCs/>
          <w:sz w:val="22"/>
          <w:szCs w:val="22"/>
        </w:rPr>
        <w:t>Destino Turístico Inteligente</w:t>
      </w:r>
      <w:r w:rsidRPr="00070ED1">
        <w:rPr>
          <w:sz w:val="22"/>
          <w:szCs w:val="22"/>
        </w:rPr>
        <w:t>: Es el modelo de gestión de destino adoptado por Bogotá. Un destino turístico inteligente se caracteriza por ser innovador, por encontrarse consolidado sobre una infraestructura tecnológica que garantiza el desarrollo sostenible de los destinos turísticos, con accesibilidad para todas las personas, facilitando la interacción e integración del visitante o turista, con el entorno incrementando así su calidad de experiencia en el destino y mejorando la calidad de vida de la población receptora.</w:t>
      </w:r>
    </w:p>
    <w:p w14:paraId="3D9371F6" w14:textId="77777777" w:rsidR="005B3A6F" w:rsidRPr="00070ED1" w:rsidRDefault="005B3A6F" w:rsidP="005B3A6F">
      <w:pPr>
        <w:jc w:val="both"/>
        <w:rPr>
          <w:sz w:val="22"/>
          <w:szCs w:val="22"/>
        </w:rPr>
      </w:pPr>
      <w:r w:rsidRPr="00070ED1">
        <w:rPr>
          <w:b/>
          <w:bCs/>
          <w:sz w:val="22"/>
          <w:szCs w:val="22"/>
        </w:rPr>
        <w:t>Desarrollo Turístico</w:t>
      </w:r>
      <w:r w:rsidRPr="00070ED1">
        <w:rPr>
          <w:sz w:val="22"/>
          <w:szCs w:val="22"/>
        </w:rPr>
        <w:t>: Es la gestión sostenible de los recursos de un destino para promover la actividad turística, minimizando los impactos negativos sobre la comunidad residente y el medio ambiente, y generando beneficios culturales, económicos y sociales.</w:t>
      </w:r>
    </w:p>
    <w:p w14:paraId="5C87AF86" w14:textId="77777777" w:rsidR="005B3A6F" w:rsidRPr="00070ED1" w:rsidRDefault="005B3A6F" w:rsidP="005B3A6F">
      <w:pPr>
        <w:jc w:val="both"/>
        <w:rPr>
          <w:sz w:val="22"/>
          <w:szCs w:val="22"/>
        </w:rPr>
      </w:pPr>
      <w:r w:rsidRPr="00070ED1">
        <w:rPr>
          <w:b/>
          <w:bCs/>
          <w:sz w:val="22"/>
          <w:szCs w:val="22"/>
        </w:rPr>
        <w:lastRenderedPageBreak/>
        <w:t>Gobernanza Turística</w:t>
      </w:r>
      <w:r w:rsidRPr="00070ED1">
        <w:rPr>
          <w:sz w:val="22"/>
          <w:szCs w:val="22"/>
        </w:rPr>
        <w:t>: Es el proceso de conducción de los destinos turísticos a través de los esfuerzos sinérgicos y coordinados de los gobiernos en sus diferentes niveles y atribuciones, de la sociedad civil que habita en las comunidades receptoras y del tejido empresarial relacionado con la operación del sistema turístico. (ONU Turismo, 2022).</w:t>
      </w:r>
    </w:p>
    <w:p w14:paraId="5C659A9E" w14:textId="77777777" w:rsidR="005B3A6F" w:rsidRPr="00070ED1" w:rsidRDefault="005B3A6F" w:rsidP="005B3A6F">
      <w:pPr>
        <w:jc w:val="both"/>
        <w:rPr>
          <w:sz w:val="22"/>
          <w:szCs w:val="22"/>
        </w:rPr>
      </w:pPr>
      <w:r w:rsidRPr="00070ED1">
        <w:rPr>
          <w:b/>
          <w:bCs/>
          <w:sz w:val="22"/>
          <w:szCs w:val="22"/>
        </w:rPr>
        <w:t>Oferta turística</w:t>
      </w:r>
      <w:r w:rsidRPr="00070ED1">
        <w:rPr>
          <w:sz w:val="22"/>
          <w:szCs w:val="22"/>
        </w:rPr>
        <w:t>: La oferta turística se encuentra definida por los productos y servicios que son ofrecidos a turistas o visitantes, estando integrada por los servicios que suministran los prestadores de servicios turísticos, la planta turística y por algunos bienes no necesariamente turísticos; como lo son la infraestructura constituida por el transporte, los sistemas de comunicación, sanidad y servicios de energía y alcantarillado, entre otros. (Boullón, 1997).</w:t>
      </w:r>
    </w:p>
    <w:p w14:paraId="40E991AA" w14:textId="77777777" w:rsidR="005B3A6F" w:rsidRPr="00070ED1" w:rsidRDefault="005B3A6F" w:rsidP="005B3A6F">
      <w:pPr>
        <w:jc w:val="both"/>
        <w:rPr>
          <w:sz w:val="22"/>
          <w:szCs w:val="22"/>
        </w:rPr>
      </w:pPr>
      <w:r w:rsidRPr="00070ED1">
        <w:rPr>
          <w:b/>
          <w:bCs/>
          <w:sz w:val="22"/>
          <w:szCs w:val="22"/>
        </w:rPr>
        <w:t>Plan de Gestión Turística Local</w:t>
      </w:r>
      <w:r w:rsidRPr="00070ED1">
        <w:rPr>
          <w:sz w:val="22"/>
          <w:szCs w:val="22"/>
        </w:rPr>
        <w:t>: Es el instrumento de territorialización de la Política Pública Distrital de Turismo, en el cual se disponen de acciones de gestión, orientadas a mejorar la capacidad de las localidades para la gestión turística, incluyendo el fortalecimiento de prestadores de servicios turísticos, la adecuación de Zonas de Interés Turístico y Corredores Inteligentes de Turismo, la identificación y fortalecimiento de productos y experiencias turísticas, la gestión de atractivos y recursos turísticos, las estrategias de mercadeo de destino, entre otros.</w:t>
      </w:r>
    </w:p>
    <w:p w14:paraId="5B8600AC" w14:textId="77777777" w:rsidR="005B3A6F" w:rsidRPr="00070ED1" w:rsidRDefault="005B3A6F" w:rsidP="005B3A6F">
      <w:pPr>
        <w:jc w:val="both"/>
        <w:rPr>
          <w:sz w:val="22"/>
          <w:szCs w:val="22"/>
        </w:rPr>
      </w:pPr>
      <w:r w:rsidRPr="00070ED1">
        <w:rPr>
          <w:b/>
          <w:bCs/>
          <w:sz w:val="22"/>
          <w:szCs w:val="22"/>
        </w:rPr>
        <w:t>Prestadores de Servicios Turísticos</w:t>
      </w:r>
      <w:r w:rsidRPr="00070ED1">
        <w:rPr>
          <w:sz w:val="22"/>
          <w:szCs w:val="22"/>
        </w:rPr>
        <w:t>: Es “toda persona natural o jurídica que habitualmente proporcione, intermedie o contrate directa o indirectamente con el turista, la prestación de los servicios turísticos y que se encuentre inscrito en el registro nacional de Turismo.” (FONTUR, s.f.).</w:t>
      </w:r>
    </w:p>
    <w:p w14:paraId="3ED49F20" w14:textId="77777777" w:rsidR="005B3A6F" w:rsidRPr="00070ED1" w:rsidRDefault="005B3A6F" w:rsidP="005B3A6F">
      <w:pPr>
        <w:jc w:val="both"/>
        <w:rPr>
          <w:sz w:val="22"/>
          <w:szCs w:val="22"/>
        </w:rPr>
      </w:pPr>
      <w:r w:rsidRPr="00070ED1">
        <w:rPr>
          <w:b/>
          <w:bCs/>
          <w:sz w:val="22"/>
          <w:szCs w:val="22"/>
        </w:rPr>
        <w:t>Producto turístico:</w:t>
      </w:r>
      <w:r w:rsidRPr="00070ED1">
        <w:rPr>
          <w:sz w:val="22"/>
          <w:szCs w:val="22"/>
        </w:rPr>
        <w:t xml:space="preserve"> El producto turístico es una combinación entre elementos materiales e inmateriales, como lo son los recursos naturales, culturales y antrópicos, así como los atractivos turísticos de los destinos, las instalaciones, los servicios y las actividades que giran en torno al destino. El producto turístico logra su comercialización por medio de los canales de distribución y estos también fijan el precio, y tiene un ciclo vital. (OMT, s.f.).</w:t>
      </w:r>
    </w:p>
    <w:p w14:paraId="7DE963E4" w14:textId="77777777" w:rsidR="005B3A6F" w:rsidRPr="00070ED1" w:rsidRDefault="005B3A6F" w:rsidP="005B3A6F">
      <w:pPr>
        <w:jc w:val="both"/>
        <w:rPr>
          <w:sz w:val="22"/>
          <w:szCs w:val="22"/>
        </w:rPr>
      </w:pPr>
      <w:r w:rsidRPr="00070ED1">
        <w:rPr>
          <w:b/>
          <w:bCs/>
          <w:sz w:val="22"/>
          <w:szCs w:val="22"/>
        </w:rPr>
        <w:t>Registro Nacional de Turismo (RNT)</w:t>
      </w:r>
      <w:r w:rsidRPr="00070ED1">
        <w:rPr>
          <w:sz w:val="22"/>
          <w:szCs w:val="22"/>
        </w:rPr>
        <w:t>: Es el registro en el cual deben inscribirse todos los prestadores de servicios turísticos que efectúen sus operaciones en Colombia. Este registro será obligatorio para el funcionamiento de dichos prestadores de servicios turísticos y deberá actualizarse anualmente.</w:t>
      </w:r>
    </w:p>
    <w:p w14:paraId="7DAA16CA" w14:textId="77777777" w:rsidR="005B3A6F" w:rsidRPr="00070ED1" w:rsidRDefault="005B3A6F" w:rsidP="005B3A6F">
      <w:pPr>
        <w:jc w:val="both"/>
        <w:rPr>
          <w:sz w:val="22"/>
          <w:szCs w:val="22"/>
        </w:rPr>
      </w:pPr>
      <w:r w:rsidRPr="00070ED1">
        <w:rPr>
          <w:b/>
          <w:bCs/>
          <w:sz w:val="22"/>
          <w:szCs w:val="22"/>
        </w:rPr>
        <w:t>Turista</w:t>
      </w:r>
      <w:r w:rsidRPr="00070ED1">
        <w:rPr>
          <w:sz w:val="22"/>
          <w:szCs w:val="22"/>
        </w:rPr>
        <w:t>: Es la persona que se traslada de su entorno habitual a otro territorio y pernocta allí como mínimo una noche.</w:t>
      </w:r>
    </w:p>
    <w:p w14:paraId="0139320E" w14:textId="77777777" w:rsidR="005B3A6F" w:rsidRPr="00070ED1" w:rsidRDefault="005B3A6F" w:rsidP="005B3A6F">
      <w:pPr>
        <w:jc w:val="both"/>
        <w:rPr>
          <w:sz w:val="22"/>
          <w:szCs w:val="22"/>
        </w:rPr>
      </w:pPr>
      <w:r w:rsidRPr="00070ED1">
        <w:rPr>
          <w:b/>
          <w:bCs/>
          <w:sz w:val="22"/>
          <w:szCs w:val="22"/>
        </w:rPr>
        <w:t>Viajeros y viajeras:</w:t>
      </w:r>
      <w:r w:rsidRPr="00070ED1">
        <w:rPr>
          <w:sz w:val="22"/>
          <w:szCs w:val="22"/>
        </w:rPr>
        <w:t xml:space="preserve"> Se considera viajero/viajera a la persona que desempeña la actividad de viajar, es decir, viajero es quien se desplaza entre dos lugares geográficamente diferentes. (ONU Turismo, 2008).</w:t>
      </w:r>
    </w:p>
    <w:p w14:paraId="0A420181" w14:textId="77777777" w:rsidR="005B3A6F" w:rsidRPr="00070ED1" w:rsidRDefault="005B3A6F" w:rsidP="005B3A6F">
      <w:pPr>
        <w:jc w:val="both"/>
        <w:rPr>
          <w:sz w:val="22"/>
          <w:szCs w:val="22"/>
        </w:rPr>
      </w:pPr>
      <w:r w:rsidRPr="00070ED1">
        <w:rPr>
          <w:b/>
          <w:bCs/>
          <w:sz w:val="22"/>
          <w:szCs w:val="22"/>
        </w:rPr>
        <w:t>Visitante</w:t>
      </w:r>
      <w:r w:rsidRPr="00070ED1">
        <w:rPr>
          <w:sz w:val="22"/>
          <w:szCs w:val="22"/>
        </w:rPr>
        <w:t>: Es una persona que viaja a un destino distinto al de su entorno habitual, por una duración inferior a un año, con cualquier finalidad principal (ocio, negocios u otro motivo personal) que no sea la de ser empleado por una entidad residente en el país o lugar visitado. (ONU Turismo, 2008).</w:t>
      </w:r>
    </w:p>
    <w:p w14:paraId="2140711B" w14:textId="77777777" w:rsidR="005B3A6F" w:rsidRPr="00070ED1" w:rsidRDefault="005B3A6F" w:rsidP="005B3A6F">
      <w:pPr>
        <w:jc w:val="both"/>
        <w:rPr>
          <w:sz w:val="22"/>
          <w:szCs w:val="22"/>
        </w:rPr>
      </w:pPr>
      <w:r w:rsidRPr="00070ED1">
        <w:rPr>
          <w:b/>
          <w:bCs/>
          <w:sz w:val="22"/>
          <w:szCs w:val="22"/>
        </w:rPr>
        <w:t>Zonas de Interés Turístico:</w:t>
      </w:r>
      <w:r w:rsidRPr="00070ED1">
        <w:rPr>
          <w:sz w:val="22"/>
          <w:szCs w:val="22"/>
        </w:rPr>
        <w:t xml:space="preserve"> Áreas de ciudad que concentran usos del suelo normativamente establecidos y relacionados directamente con las actividades soporte para el desarrollo de la actividad turística, tales como la planta turística principal y complementaria, la existencia de espacios públicos de permanencia (parques, plazas y plazoletas), así como de la localización de atractivos turísticos de jerarquía nacional e internacional, e infraestructuras, que permiten desarrollar la puesta en valor de las mismas, y la consolidación del Turismo en la ciudad. Esta figura está contemplada en el Plan de Ordenamiento Territorial (Decreto Distrital 555 de 2021).</w:t>
      </w:r>
    </w:p>
    <w:p w14:paraId="403FE37A" w14:textId="77777777" w:rsidR="005B3A6F" w:rsidRPr="00070ED1" w:rsidRDefault="005B3A6F" w:rsidP="005B3A6F">
      <w:pPr>
        <w:rPr>
          <w:b/>
          <w:bCs/>
          <w:sz w:val="22"/>
          <w:szCs w:val="22"/>
        </w:rPr>
      </w:pPr>
    </w:p>
    <w:p w14:paraId="639251A4" w14:textId="498C857E" w:rsidR="005B3A6F" w:rsidRPr="00070ED1" w:rsidRDefault="007F2D5F" w:rsidP="005B3A6F">
      <w:pPr>
        <w:jc w:val="both"/>
        <w:rPr>
          <w:b/>
          <w:iCs/>
          <w:sz w:val="22"/>
          <w:szCs w:val="22"/>
        </w:rPr>
      </w:pPr>
      <w:r w:rsidRPr="00070ED1">
        <w:rPr>
          <w:b/>
          <w:bCs/>
          <w:sz w:val="22"/>
          <w:szCs w:val="22"/>
        </w:rPr>
        <w:t xml:space="preserve">4.2.2.3. </w:t>
      </w:r>
      <w:r w:rsidR="005B3A6F" w:rsidRPr="00070ED1">
        <w:rPr>
          <w:b/>
          <w:iCs/>
          <w:sz w:val="22"/>
          <w:szCs w:val="22"/>
        </w:rPr>
        <w:t>ACTIVIDAD 1. CONVOCATORIA E INSCRIPCION</w:t>
      </w:r>
    </w:p>
    <w:p w14:paraId="4FB317E8" w14:textId="77777777" w:rsidR="002F5092" w:rsidRPr="00070ED1" w:rsidRDefault="002F5092" w:rsidP="005B3A6F">
      <w:pPr>
        <w:jc w:val="both"/>
        <w:rPr>
          <w:b/>
          <w:iCs/>
          <w:sz w:val="22"/>
          <w:szCs w:val="22"/>
        </w:rPr>
      </w:pPr>
    </w:p>
    <w:p w14:paraId="07382928" w14:textId="44D9C8C7" w:rsidR="005B3A6F" w:rsidRPr="00070ED1" w:rsidRDefault="00FD0267" w:rsidP="005B3A6F">
      <w:pPr>
        <w:jc w:val="both"/>
        <w:rPr>
          <w:sz w:val="22"/>
          <w:szCs w:val="22"/>
        </w:rPr>
      </w:pPr>
      <w:r w:rsidRPr="00070ED1">
        <w:rPr>
          <w:sz w:val="22"/>
          <w:szCs w:val="22"/>
        </w:rPr>
        <w:t xml:space="preserve">El </w:t>
      </w:r>
      <w:r w:rsidR="005B3A6F" w:rsidRPr="00070ED1">
        <w:rPr>
          <w:sz w:val="22"/>
          <w:szCs w:val="22"/>
        </w:rPr>
        <w:t>contratista realizará un proceso de convocatoria amplio, abierto, transparente y participativo, orientado a alcanzar la inclusión de prestadores de servicios turísticos, emprendimientos locales vinculados al sector turismo, unidades productivas de base comunitaria (familiares, tradicionales), iniciativas lideradas por mujeres y poblaciones diversas (jóvenes, adultos mayores, población con discapacidad, NARP, indígenas etc.).</w:t>
      </w:r>
    </w:p>
    <w:p w14:paraId="17EEF248" w14:textId="77777777" w:rsidR="000835F9" w:rsidRPr="00070ED1" w:rsidRDefault="000835F9" w:rsidP="005B3A6F">
      <w:pPr>
        <w:jc w:val="both"/>
        <w:rPr>
          <w:sz w:val="22"/>
          <w:szCs w:val="22"/>
        </w:rPr>
      </w:pPr>
    </w:p>
    <w:p w14:paraId="33DA1CFC" w14:textId="64F12A47" w:rsidR="000835F9" w:rsidRPr="00070ED1" w:rsidRDefault="005B3A6F" w:rsidP="005B3A6F">
      <w:pPr>
        <w:jc w:val="both"/>
        <w:rPr>
          <w:sz w:val="22"/>
          <w:szCs w:val="22"/>
        </w:rPr>
      </w:pPr>
      <w:r w:rsidRPr="00070ED1">
        <w:rPr>
          <w:sz w:val="22"/>
          <w:szCs w:val="22"/>
        </w:rPr>
        <w:lastRenderedPageBreak/>
        <w:t xml:space="preserve">El proceso deberá garantizar que la convocatoria se difunda a través de medios digitales (redes </w:t>
      </w:r>
      <w:commentRangeStart w:id="75"/>
      <w:commentRangeStart w:id="76"/>
      <w:r w:rsidRPr="00070ED1">
        <w:rPr>
          <w:sz w:val="22"/>
          <w:szCs w:val="22"/>
        </w:rPr>
        <w:t>sociales, páginas web, boletines electrónicos) y medios presenciales (volanteo, perifoneo, puntos de información en sitios estratégicos de la localidad), utilice piezas comunicativas atractivas, accesibles y claras para los posibles beneficiarios, incluya actividades de socialización y promoción del programa en espacios comunitarios y eventos locales.</w:t>
      </w:r>
      <w:commentRangeEnd w:id="75"/>
      <w:r w:rsidRPr="00070ED1">
        <w:rPr>
          <w:sz w:val="22"/>
          <w:szCs w:val="22"/>
        </w:rPr>
        <w:commentReference w:id="75"/>
      </w:r>
      <w:commentRangeEnd w:id="76"/>
      <w:r w:rsidR="00635013" w:rsidRPr="00070ED1">
        <w:rPr>
          <w:rStyle w:val="Refdecomentario"/>
          <w:sz w:val="22"/>
          <w:szCs w:val="22"/>
        </w:rPr>
        <w:commentReference w:id="76"/>
      </w:r>
      <w:r w:rsidR="00FD0267" w:rsidRPr="00070ED1">
        <w:rPr>
          <w:sz w:val="22"/>
          <w:szCs w:val="22"/>
        </w:rPr>
        <w:t xml:space="preserve"> Aprobadas previamente por el área de prensa de la ALM.</w:t>
      </w:r>
    </w:p>
    <w:p w14:paraId="12EFD1EB" w14:textId="77777777" w:rsidR="00FD0267" w:rsidRPr="00070ED1" w:rsidRDefault="00FD0267" w:rsidP="005B3A6F">
      <w:pPr>
        <w:jc w:val="both"/>
        <w:rPr>
          <w:sz w:val="22"/>
          <w:szCs w:val="22"/>
        </w:rPr>
      </w:pPr>
    </w:p>
    <w:p w14:paraId="6F397E0D" w14:textId="5196C87C" w:rsidR="005B3A6F" w:rsidRPr="00070ED1" w:rsidRDefault="005B3A6F" w:rsidP="005B3A6F">
      <w:pPr>
        <w:jc w:val="both"/>
        <w:rPr>
          <w:sz w:val="22"/>
          <w:szCs w:val="22"/>
        </w:rPr>
      </w:pPr>
      <w:r w:rsidRPr="00070ED1">
        <w:rPr>
          <w:sz w:val="22"/>
          <w:szCs w:val="22"/>
        </w:rPr>
        <w:t>La estrategia contará con el apoyo de entidades distritales y organizaciones locales,</w:t>
      </w:r>
      <w:r w:rsidRPr="00070ED1">
        <w:rPr>
          <w:b/>
          <w:bCs/>
          <w:sz w:val="22"/>
          <w:szCs w:val="22"/>
        </w:rPr>
        <w:t xml:space="preserve"> </w:t>
      </w:r>
      <w:r w:rsidRPr="00070ED1">
        <w:rPr>
          <w:sz w:val="22"/>
          <w:szCs w:val="22"/>
        </w:rPr>
        <w:t>quienes podrán facilitar la difusión entre las redes comunitarias.</w:t>
      </w:r>
    </w:p>
    <w:p w14:paraId="20962E31" w14:textId="77777777" w:rsidR="000835F9" w:rsidRPr="00070ED1" w:rsidRDefault="000835F9" w:rsidP="005B3A6F">
      <w:pPr>
        <w:jc w:val="both"/>
        <w:rPr>
          <w:sz w:val="22"/>
          <w:szCs w:val="22"/>
        </w:rPr>
      </w:pPr>
    </w:p>
    <w:p w14:paraId="0BA5B362" w14:textId="3C76CBEB" w:rsidR="005B3A6F" w:rsidRPr="00070ED1" w:rsidRDefault="005B3A6F" w:rsidP="005B3A6F">
      <w:pPr>
        <w:jc w:val="both"/>
        <w:rPr>
          <w:sz w:val="22"/>
          <w:szCs w:val="22"/>
        </w:rPr>
      </w:pPr>
      <w:r w:rsidRPr="00070ED1">
        <w:rPr>
          <w:sz w:val="22"/>
          <w:szCs w:val="22"/>
        </w:rPr>
        <w:t>Para el proceso de inscripción el contratista habilitará canales presenciales y virtuales para la inscripción (formularios físicos y digitales), la inscripción será gratuita y voluntaria, se establecerán requisitos mínimos para los aspirantes, garantizando condiciones de equidad, inclusión y enfoque diferencial, se deberá lograr la inscripción de las unidades productivas y/o emprendimientos turísticos de la localidad o actores participantes de turismo de la localidad.</w:t>
      </w:r>
    </w:p>
    <w:p w14:paraId="3479C01A" w14:textId="77777777" w:rsidR="000835F9" w:rsidRPr="00070ED1" w:rsidRDefault="000835F9" w:rsidP="5CA6B6AC">
      <w:pPr>
        <w:jc w:val="both"/>
        <w:rPr>
          <w:b/>
          <w:bCs/>
          <w:sz w:val="22"/>
          <w:szCs w:val="22"/>
        </w:rPr>
      </w:pPr>
    </w:p>
    <w:p w14:paraId="6EDF7769" w14:textId="27CB6E4B" w:rsidR="005B3A6F" w:rsidRPr="00070ED1" w:rsidRDefault="005B3A6F" w:rsidP="005B3A6F">
      <w:pPr>
        <w:jc w:val="both"/>
        <w:rPr>
          <w:sz w:val="22"/>
          <w:szCs w:val="22"/>
        </w:rPr>
      </w:pPr>
      <w:r w:rsidRPr="5CA6B6AC">
        <w:rPr>
          <w:b/>
          <w:bCs/>
          <w:sz w:val="22"/>
          <w:szCs w:val="22"/>
        </w:rPr>
        <w:t>Nota</w:t>
      </w:r>
      <w:r w:rsidR="198663FB" w:rsidRPr="5CA6B6AC">
        <w:rPr>
          <w:b/>
          <w:bCs/>
          <w:sz w:val="22"/>
          <w:szCs w:val="22"/>
        </w:rPr>
        <w:t xml:space="preserve"> 28</w:t>
      </w:r>
      <w:r w:rsidRPr="5CA6B6AC">
        <w:rPr>
          <w:b/>
          <w:bCs/>
          <w:sz w:val="22"/>
          <w:szCs w:val="22"/>
        </w:rPr>
        <w:t>:</w:t>
      </w:r>
      <w:r w:rsidRPr="5CA6B6AC">
        <w:rPr>
          <w:sz w:val="22"/>
          <w:szCs w:val="22"/>
        </w:rPr>
        <w:t xml:space="preserve">  Tener en cuenta como priorizados los listados de beneficiarios de los promotores de las iniciativas ganadoras de presupuestos participativos vigencia 2024. </w:t>
      </w:r>
    </w:p>
    <w:p w14:paraId="4157F6C8" w14:textId="77777777" w:rsidR="000835F9" w:rsidRPr="00070ED1" w:rsidRDefault="000835F9" w:rsidP="005B3A6F">
      <w:pPr>
        <w:jc w:val="both"/>
        <w:rPr>
          <w:sz w:val="22"/>
          <w:szCs w:val="22"/>
        </w:rPr>
      </w:pPr>
    </w:p>
    <w:p w14:paraId="0DF4FBEC" w14:textId="77E78571" w:rsidR="005B3A6F" w:rsidRPr="00070ED1" w:rsidRDefault="005B3A6F" w:rsidP="005B3A6F">
      <w:pPr>
        <w:jc w:val="both"/>
        <w:rPr>
          <w:sz w:val="22"/>
          <w:szCs w:val="22"/>
        </w:rPr>
      </w:pPr>
      <w:r w:rsidRPr="00070ED1">
        <w:rPr>
          <w:sz w:val="22"/>
          <w:szCs w:val="22"/>
        </w:rPr>
        <w:t xml:space="preserve">En el proceso de diagnóstico y selección de beneficiarios, a partir de la base de inscritos, el contratista elaborará un diagnóstico técnico que permita identificar las necesidades, fortalezas y niveles de desarrollo de los participantes. Con base en el diagnóstico, el contratista diseñará los Términos de Referencia del proceso de selección de beneficiarios del fortalecimiento. Se seleccionarán </w:t>
      </w:r>
      <w:r w:rsidR="006F1A2D" w:rsidRPr="00070ED1">
        <w:rPr>
          <w:sz w:val="22"/>
          <w:szCs w:val="22"/>
        </w:rPr>
        <w:t>2</w:t>
      </w:r>
      <w:r w:rsidRPr="00070ED1">
        <w:rPr>
          <w:sz w:val="22"/>
          <w:szCs w:val="22"/>
        </w:rPr>
        <w:t>0 emprendimientos/unidades productivas que cumplan con los criterios definidos y muestren mayor potencial de consolidación y crecimiento en el sector turístico.</w:t>
      </w:r>
    </w:p>
    <w:p w14:paraId="1B382474" w14:textId="77777777" w:rsidR="000835F9" w:rsidRPr="00070ED1" w:rsidRDefault="000835F9" w:rsidP="005B3A6F">
      <w:pPr>
        <w:jc w:val="both"/>
        <w:rPr>
          <w:sz w:val="22"/>
          <w:szCs w:val="22"/>
        </w:rPr>
      </w:pPr>
    </w:p>
    <w:p w14:paraId="0A713B1E" w14:textId="437BC1BA" w:rsidR="005B3A6F" w:rsidRPr="00070ED1" w:rsidRDefault="005B3A6F" w:rsidP="005B3A6F">
      <w:pPr>
        <w:jc w:val="both"/>
        <w:rPr>
          <w:sz w:val="22"/>
          <w:szCs w:val="22"/>
        </w:rPr>
      </w:pPr>
      <w:r w:rsidRPr="00070ED1">
        <w:rPr>
          <w:sz w:val="22"/>
          <w:szCs w:val="22"/>
        </w:rPr>
        <w:t>El apoyo incluye fortalecimiento empresarial integral (modelo de negocio, finanzas, propiedad intelectual, herramientas digitales, innovación), acompañamiento técnico personalizado (asesorías individuales y grupales), capacitación en habilidades empresariales, financieras y turísticas, apoyo a la promoción y comercialización de productos turísticos, entrega de incentivos económicos</w:t>
      </w:r>
      <w:r w:rsidR="003133AF" w:rsidRPr="00070ED1">
        <w:rPr>
          <w:sz w:val="22"/>
          <w:szCs w:val="22"/>
        </w:rPr>
        <w:t xml:space="preserve"> (bono canjeable)</w:t>
      </w:r>
      <w:r w:rsidRPr="00070ED1">
        <w:rPr>
          <w:sz w:val="22"/>
          <w:szCs w:val="22"/>
        </w:rPr>
        <w:t>, con seguimiento a su correcta inversión y aprovechamiento.</w:t>
      </w:r>
    </w:p>
    <w:p w14:paraId="7DC3C2A0" w14:textId="5A0E6DF5" w:rsidR="003133AF" w:rsidRPr="00070ED1" w:rsidRDefault="003133AF" w:rsidP="005B3A6F">
      <w:pPr>
        <w:jc w:val="both"/>
        <w:rPr>
          <w:sz w:val="22"/>
          <w:szCs w:val="22"/>
        </w:rPr>
      </w:pPr>
    </w:p>
    <w:p w14:paraId="769D3754" w14:textId="08607DDE" w:rsidR="003133AF" w:rsidRPr="00070ED1" w:rsidRDefault="003133AF" w:rsidP="005B3A6F">
      <w:pPr>
        <w:jc w:val="both"/>
        <w:rPr>
          <w:sz w:val="22"/>
          <w:szCs w:val="22"/>
        </w:rPr>
      </w:pPr>
    </w:p>
    <w:p w14:paraId="50BDB4B5" w14:textId="53DB2E1C" w:rsidR="005B3A6F" w:rsidRPr="00070ED1" w:rsidRDefault="005B3A6F" w:rsidP="76558463">
      <w:pPr>
        <w:jc w:val="both"/>
        <w:rPr>
          <w:b/>
          <w:bCs/>
          <w:sz w:val="22"/>
          <w:szCs w:val="22"/>
        </w:rPr>
      </w:pPr>
      <w:commentRangeStart w:id="77"/>
      <w:commentRangeStart w:id="78"/>
      <w:r w:rsidRPr="00070ED1">
        <w:rPr>
          <w:b/>
          <w:bCs/>
          <w:sz w:val="22"/>
          <w:szCs w:val="22"/>
        </w:rPr>
        <w:t>REQUISITOS DE INSCRIPCION</w:t>
      </w:r>
      <w:commentRangeEnd w:id="77"/>
      <w:r w:rsidRPr="00070ED1">
        <w:rPr>
          <w:sz w:val="22"/>
          <w:szCs w:val="22"/>
        </w:rPr>
        <w:commentReference w:id="77"/>
      </w:r>
      <w:commentRangeEnd w:id="78"/>
      <w:r w:rsidR="007A1675" w:rsidRPr="00070ED1">
        <w:rPr>
          <w:rStyle w:val="Refdecomentario"/>
          <w:sz w:val="22"/>
          <w:szCs w:val="22"/>
        </w:rPr>
        <w:commentReference w:id="78"/>
      </w:r>
    </w:p>
    <w:p w14:paraId="1A84DC50" w14:textId="7604B15E" w:rsidR="000835F9" w:rsidRPr="00070ED1" w:rsidRDefault="000835F9" w:rsidP="005B3A6F">
      <w:pPr>
        <w:jc w:val="both"/>
        <w:rPr>
          <w:b/>
          <w:iCs/>
          <w:sz w:val="22"/>
          <w:szCs w:val="22"/>
        </w:rPr>
      </w:pPr>
    </w:p>
    <w:p w14:paraId="2D1547DB" w14:textId="4AFB9183" w:rsidR="000835F9" w:rsidRPr="00070ED1" w:rsidRDefault="000835F9" w:rsidP="005B3A6F">
      <w:pPr>
        <w:jc w:val="both"/>
        <w:rPr>
          <w:bCs/>
          <w:iCs/>
          <w:sz w:val="22"/>
          <w:szCs w:val="22"/>
        </w:rPr>
      </w:pPr>
    </w:p>
    <w:p w14:paraId="7C8E7E65" w14:textId="77777777" w:rsidR="007A1675" w:rsidRPr="00070ED1" w:rsidRDefault="007A1675" w:rsidP="007A1675">
      <w:pPr>
        <w:jc w:val="both"/>
        <w:rPr>
          <w:bCs/>
          <w:iCs/>
          <w:sz w:val="22"/>
          <w:szCs w:val="22"/>
        </w:rPr>
      </w:pPr>
      <w:r w:rsidRPr="00070ED1">
        <w:rPr>
          <w:bCs/>
          <w:iCs/>
          <w:sz w:val="22"/>
          <w:szCs w:val="22"/>
        </w:rPr>
        <w:t>Las personas interesadas en participar deberán diligenciar completamente el Formulario de Inscripción (Google Forms) y adjuntar la información y documentación que se detalla a continuación:</w:t>
      </w:r>
    </w:p>
    <w:p w14:paraId="0193E8D3" w14:textId="77777777" w:rsidR="007A1675" w:rsidRPr="00070ED1" w:rsidRDefault="007A1675" w:rsidP="007A1675">
      <w:pPr>
        <w:jc w:val="both"/>
        <w:rPr>
          <w:bCs/>
          <w:iCs/>
          <w:sz w:val="22"/>
          <w:szCs w:val="22"/>
        </w:rPr>
      </w:pPr>
    </w:p>
    <w:p w14:paraId="1381CF88" w14:textId="5641649B" w:rsidR="007A1675" w:rsidRPr="00070ED1" w:rsidRDefault="007A1675" w:rsidP="00F62C79">
      <w:pPr>
        <w:pStyle w:val="Prrafodelista"/>
        <w:numPr>
          <w:ilvl w:val="0"/>
          <w:numId w:val="77"/>
        </w:numPr>
        <w:jc w:val="both"/>
        <w:rPr>
          <w:b w:val="0"/>
          <w:bCs/>
          <w:i w:val="0"/>
          <w:sz w:val="22"/>
          <w:szCs w:val="22"/>
        </w:rPr>
      </w:pPr>
      <w:r w:rsidRPr="00070ED1">
        <w:rPr>
          <w:b w:val="0"/>
          <w:bCs/>
          <w:i w:val="0"/>
          <w:sz w:val="22"/>
          <w:szCs w:val="22"/>
        </w:rPr>
        <w:t>Información requerida: Nombre completo de la persona representante del emprendimiento o unidad productiva.</w:t>
      </w:r>
    </w:p>
    <w:p w14:paraId="76033F26" w14:textId="77777777" w:rsidR="007A1675" w:rsidRPr="00070ED1" w:rsidRDefault="007A1675" w:rsidP="007A1675">
      <w:pPr>
        <w:jc w:val="both"/>
        <w:rPr>
          <w:bCs/>
          <w:sz w:val="22"/>
          <w:szCs w:val="22"/>
        </w:rPr>
      </w:pPr>
    </w:p>
    <w:p w14:paraId="759A99D6" w14:textId="77777777" w:rsidR="007A1675" w:rsidRPr="00070ED1" w:rsidRDefault="007A1675" w:rsidP="00F62C79">
      <w:pPr>
        <w:pStyle w:val="Prrafodelista"/>
        <w:numPr>
          <w:ilvl w:val="0"/>
          <w:numId w:val="77"/>
        </w:numPr>
        <w:jc w:val="both"/>
        <w:rPr>
          <w:b w:val="0"/>
          <w:bCs/>
          <w:i w:val="0"/>
          <w:sz w:val="22"/>
          <w:szCs w:val="22"/>
        </w:rPr>
      </w:pPr>
      <w:r w:rsidRPr="00070ED1">
        <w:rPr>
          <w:b w:val="0"/>
          <w:bCs/>
          <w:i w:val="0"/>
          <w:sz w:val="22"/>
          <w:szCs w:val="22"/>
        </w:rPr>
        <w:t>Documento de identidad: cédula de ciudadanía, cédula de extranjería o Permiso Especial de Permanencia vigente (en caso de personas extranjeras).</w:t>
      </w:r>
    </w:p>
    <w:p w14:paraId="470CA718" w14:textId="77777777" w:rsidR="007A1675" w:rsidRPr="00070ED1" w:rsidRDefault="007A1675" w:rsidP="007A1675">
      <w:pPr>
        <w:jc w:val="both"/>
        <w:rPr>
          <w:bCs/>
          <w:sz w:val="22"/>
          <w:szCs w:val="22"/>
        </w:rPr>
      </w:pPr>
    </w:p>
    <w:p w14:paraId="4B732367" w14:textId="77777777" w:rsidR="007A1675" w:rsidRPr="00070ED1" w:rsidRDefault="007A1675" w:rsidP="00F62C79">
      <w:pPr>
        <w:pStyle w:val="Prrafodelista"/>
        <w:numPr>
          <w:ilvl w:val="0"/>
          <w:numId w:val="77"/>
        </w:numPr>
        <w:jc w:val="both"/>
        <w:rPr>
          <w:b w:val="0"/>
          <w:bCs/>
          <w:i w:val="0"/>
          <w:sz w:val="22"/>
          <w:szCs w:val="22"/>
        </w:rPr>
      </w:pPr>
      <w:r w:rsidRPr="00070ED1">
        <w:rPr>
          <w:b w:val="0"/>
          <w:bCs/>
          <w:i w:val="0"/>
          <w:sz w:val="22"/>
          <w:szCs w:val="22"/>
        </w:rPr>
        <w:t>Datos de contacto: dirección, correo electrónico y número de teléfono.</w:t>
      </w:r>
    </w:p>
    <w:p w14:paraId="1B21FE89" w14:textId="77777777" w:rsidR="007A1675" w:rsidRPr="00070ED1" w:rsidRDefault="007A1675" w:rsidP="007A1675">
      <w:pPr>
        <w:jc w:val="both"/>
        <w:rPr>
          <w:bCs/>
          <w:sz w:val="22"/>
          <w:szCs w:val="22"/>
        </w:rPr>
      </w:pPr>
    </w:p>
    <w:p w14:paraId="7095983A" w14:textId="7053D453" w:rsidR="007A1675" w:rsidRPr="00070ED1" w:rsidRDefault="007A1675" w:rsidP="00F62C79">
      <w:pPr>
        <w:pStyle w:val="Prrafodelista"/>
        <w:numPr>
          <w:ilvl w:val="0"/>
          <w:numId w:val="77"/>
        </w:numPr>
        <w:jc w:val="both"/>
        <w:rPr>
          <w:b w:val="0"/>
          <w:bCs/>
          <w:i w:val="0"/>
          <w:sz w:val="22"/>
          <w:szCs w:val="22"/>
        </w:rPr>
      </w:pPr>
      <w:r w:rsidRPr="00070ED1">
        <w:rPr>
          <w:b w:val="0"/>
          <w:bCs/>
          <w:i w:val="0"/>
          <w:sz w:val="22"/>
          <w:szCs w:val="22"/>
        </w:rPr>
        <w:t>Nombre del emprendimiento o unidad productiva. Sector económico al que pertenece (turismo, gastronomía, cultura, entre otros).</w:t>
      </w:r>
    </w:p>
    <w:p w14:paraId="35FDD019" w14:textId="77777777" w:rsidR="007A1675" w:rsidRPr="00070ED1" w:rsidRDefault="007A1675" w:rsidP="007A1675">
      <w:pPr>
        <w:jc w:val="both"/>
        <w:rPr>
          <w:bCs/>
          <w:sz w:val="22"/>
          <w:szCs w:val="22"/>
        </w:rPr>
      </w:pPr>
    </w:p>
    <w:p w14:paraId="65251FA1" w14:textId="77777777" w:rsidR="007A1675" w:rsidRPr="00070ED1" w:rsidRDefault="007A1675" w:rsidP="00F62C79">
      <w:pPr>
        <w:pStyle w:val="Prrafodelista"/>
        <w:numPr>
          <w:ilvl w:val="0"/>
          <w:numId w:val="77"/>
        </w:numPr>
        <w:jc w:val="both"/>
        <w:rPr>
          <w:b w:val="0"/>
          <w:bCs/>
          <w:i w:val="0"/>
          <w:sz w:val="22"/>
          <w:szCs w:val="22"/>
        </w:rPr>
      </w:pPr>
      <w:r w:rsidRPr="00070ED1">
        <w:rPr>
          <w:b w:val="0"/>
          <w:bCs/>
          <w:i w:val="0"/>
          <w:sz w:val="22"/>
          <w:szCs w:val="22"/>
        </w:rPr>
        <w:t>Descripción breve del emprendimiento, incluyendo su actividad principal, productos y/o servicios.</w:t>
      </w:r>
    </w:p>
    <w:p w14:paraId="5C3B4771" w14:textId="77777777" w:rsidR="007A1675" w:rsidRPr="00070ED1" w:rsidRDefault="007A1675" w:rsidP="007A1675">
      <w:pPr>
        <w:jc w:val="both"/>
        <w:rPr>
          <w:bCs/>
          <w:sz w:val="22"/>
          <w:szCs w:val="22"/>
        </w:rPr>
      </w:pPr>
    </w:p>
    <w:p w14:paraId="69309FBA" w14:textId="77777777" w:rsidR="007A1675" w:rsidRPr="00070ED1" w:rsidRDefault="007A1675" w:rsidP="00F62C79">
      <w:pPr>
        <w:pStyle w:val="Prrafodelista"/>
        <w:numPr>
          <w:ilvl w:val="0"/>
          <w:numId w:val="77"/>
        </w:numPr>
        <w:jc w:val="both"/>
        <w:rPr>
          <w:b w:val="0"/>
          <w:bCs/>
          <w:i w:val="0"/>
          <w:sz w:val="22"/>
          <w:szCs w:val="22"/>
        </w:rPr>
      </w:pPr>
      <w:r w:rsidRPr="00070ED1">
        <w:rPr>
          <w:b w:val="0"/>
          <w:bCs/>
          <w:i w:val="0"/>
          <w:sz w:val="22"/>
          <w:szCs w:val="22"/>
        </w:rPr>
        <w:t>Tiempo de funcionamiento del emprendimiento (en años).</w:t>
      </w:r>
    </w:p>
    <w:p w14:paraId="096C8F12" w14:textId="77777777" w:rsidR="007A1675" w:rsidRPr="00070ED1" w:rsidRDefault="007A1675" w:rsidP="007A1675">
      <w:pPr>
        <w:jc w:val="both"/>
        <w:rPr>
          <w:bCs/>
          <w:sz w:val="22"/>
          <w:szCs w:val="22"/>
        </w:rPr>
      </w:pPr>
    </w:p>
    <w:p w14:paraId="24B9599E" w14:textId="77777777" w:rsidR="007A1675" w:rsidRPr="00070ED1" w:rsidRDefault="007A1675" w:rsidP="00F62C79">
      <w:pPr>
        <w:pStyle w:val="Prrafodelista"/>
        <w:numPr>
          <w:ilvl w:val="0"/>
          <w:numId w:val="77"/>
        </w:numPr>
        <w:jc w:val="both"/>
        <w:rPr>
          <w:b w:val="0"/>
          <w:bCs/>
          <w:i w:val="0"/>
          <w:sz w:val="22"/>
          <w:szCs w:val="22"/>
        </w:rPr>
      </w:pPr>
      <w:r w:rsidRPr="00070ED1">
        <w:rPr>
          <w:b w:val="0"/>
          <w:bCs/>
          <w:i w:val="0"/>
          <w:sz w:val="22"/>
          <w:szCs w:val="22"/>
        </w:rPr>
        <w:t>Estado de formalización actual (formal o informal).</w:t>
      </w:r>
    </w:p>
    <w:p w14:paraId="75AFBF16" w14:textId="77777777" w:rsidR="007A1675" w:rsidRPr="00070ED1" w:rsidRDefault="007A1675" w:rsidP="007A1675">
      <w:pPr>
        <w:jc w:val="both"/>
        <w:rPr>
          <w:bCs/>
          <w:sz w:val="22"/>
          <w:szCs w:val="22"/>
        </w:rPr>
      </w:pPr>
    </w:p>
    <w:p w14:paraId="7242B423" w14:textId="77777777" w:rsidR="007A1675" w:rsidRPr="00070ED1" w:rsidRDefault="007A1675" w:rsidP="00F62C79">
      <w:pPr>
        <w:pStyle w:val="Prrafodelista"/>
        <w:numPr>
          <w:ilvl w:val="0"/>
          <w:numId w:val="77"/>
        </w:numPr>
        <w:jc w:val="both"/>
        <w:rPr>
          <w:b w:val="0"/>
          <w:bCs/>
          <w:i w:val="0"/>
          <w:sz w:val="22"/>
          <w:szCs w:val="22"/>
        </w:rPr>
      </w:pPr>
      <w:r w:rsidRPr="00070ED1">
        <w:rPr>
          <w:b w:val="0"/>
          <w:bCs/>
          <w:i w:val="0"/>
          <w:sz w:val="22"/>
          <w:szCs w:val="22"/>
        </w:rPr>
        <w:t>Pertenencia a grupo poblacional (mujeres, jóvenes, personas mayores, población NARP, indígena, comunidad LGBTIQ+, entre otros).</w:t>
      </w:r>
    </w:p>
    <w:p w14:paraId="04059A61" w14:textId="77777777" w:rsidR="007A1675" w:rsidRPr="00070ED1" w:rsidRDefault="007A1675" w:rsidP="007A1675">
      <w:pPr>
        <w:jc w:val="both"/>
        <w:rPr>
          <w:bCs/>
          <w:sz w:val="22"/>
          <w:szCs w:val="22"/>
        </w:rPr>
      </w:pPr>
    </w:p>
    <w:p w14:paraId="660031DC" w14:textId="77777777" w:rsidR="007A1675" w:rsidRPr="00070ED1" w:rsidRDefault="007A1675" w:rsidP="00F62C79">
      <w:pPr>
        <w:pStyle w:val="Prrafodelista"/>
        <w:numPr>
          <w:ilvl w:val="0"/>
          <w:numId w:val="77"/>
        </w:numPr>
        <w:jc w:val="both"/>
        <w:rPr>
          <w:b w:val="0"/>
          <w:bCs/>
          <w:i w:val="0"/>
          <w:sz w:val="22"/>
          <w:szCs w:val="22"/>
        </w:rPr>
      </w:pPr>
      <w:r w:rsidRPr="00070ED1">
        <w:rPr>
          <w:b w:val="0"/>
          <w:bCs/>
          <w:i w:val="0"/>
          <w:sz w:val="22"/>
          <w:szCs w:val="22"/>
        </w:rPr>
        <w:t>Condición de vulnerabilidad, si aplica (desplazamiento forzado, víctima de violencia, persona con discapacidad, entre otras).</w:t>
      </w:r>
    </w:p>
    <w:p w14:paraId="3085AEB9" w14:textId="77777777" w:rsidR="007A1675" w:rsidRPr="00070ED1" w:rsidRDefault="007A1675" w:rsidP="007A1675">
      <w:pPr>
        <w:jc w:val="both"/>
        <w:rPr>
          <w:bCs/>
          <w:iCs/>
          <w:sz w:val="22"/>
          <w:szCs w:val="22"/>
        </w:rPr>
      </w:pPr>
    </w:p>
    <w:p w14:paraId="138CB4F8" w14:textId="5B056B23" w:rsidR="007A1675" w:rsidRPr="00070ED1" w:rsidRDefault="007A1675" w:rsidP="007A1675">
      <w:pPr>
        <w:jc w:val="both"/>
        <w:rPr>
          <w:b/>
          <w:iCs/>
          <w:sz w:val="22"/>
          <w:szCs w:val="22"/>
        </w:rPr>
      </w:pPr>
      <w:r w:rsidRPr="00070ED1">
        <w:rPr>
          <w:b/>
          <w:iCs/>
          <w:sz w:val="22"/>
          <w:szCs w:val="22"/>
        </w:rPr>
        <w:t>Documentos requeridos:</w:t>
      </w:r>
    </w:p>
    <w:p w14:paraId="79EC08A2" w14:textId="77777777" w:rsidR="007A1675" w:rsidRPr="00070ED1" w:rsidRDefault="007A1675" w:rsidP="007A1675">
      <w:pPr>
        <w:jc w:val="both"/>
        <w:rPr>
          <w:b/>
          <w:iCs/>
          <w:sz w:val="22"/>
          <w:szCs w:val="22"/>
        </w:rPr>
      </w:pPr>
    </w:p>
    <w:p w14:paraId="180745B1" w14:textId="77777777" w:rsidR="007A1675" w:rsidRPr="00070ED1" w:rsidRDefault="007A1675" w:rsidP="00F62C79">
      <w:pPr>
        <w:pStyle w:val="Prrafodelista"/>
        <w:numPr>
          <w:ilvl w:val="0"/>
          <w:numId w:val="76"/>
        </w:numPr>
        <w:jc w:val="both"/>
        <w:rPr>
          <w:b w:val="0"/>
          <w:i w:val="0"/>
          <w:sz w:val="22"/>
          <w:szCs w:val="22"/>
        </w:rPr>
      </w:pPr>
      <w:r w:rsidRPr="00070ED1">
        <w:rPr>
          <w:b w:val="0"/>
          <w:i w:val="0"/>
          <w:sz w:val="22"/>
          <w:szCs w:val="22"/>
        </w:rPr>
        <w:t>Fotocopia del documento de identidad del participante (o Permiso Especial de Permanencia, si aplica).</w:t>
      </w:r>
    </w:p>
    <w:p w14:paraId="6A096899" w14:textId="77777777" w:rsidR="007A1675" w:rsidRPr="00070ED1" w:rsidRDefault="007A1675" w:rsidP="007A1675">
      <w:pPr>
        <w:jc w:val="both"/>
        <w:rPr>
          <w:sz w:val="22"/>
          <w:szCs w:val="22"/>
        </w:rPr>
      </w:pPr>
    </w:p>
    <w:p w14:paraId="05FE927F" w14:textId="77777777" w:rsidR="007A1675" w:rsidRPr="00070ED1" w:rsidRDefault="007A1675" w:rsidP="00F62C79">
      <w:pPr>
        <w:pStyle w:val="Prrafodelista"/>
        <w:numPr>
          <w:ilvl w:val="0"/>
          <w:numId w:val="76"/>
        </w:numPr>
        <w:jc w:val="both"/>
        <w:rPr>
          <w:b w:val="0"/>
          <w:i w:val="0"/>
          <w:sz w:val="22"/>
          <w:szCs w:val="22"/>
        </w:rPr>
      </w:pPr>
      <w:r w:rsidRPr="00070ED1">
        <w:rPr>
          <w:b w:val="0"/>
          <w:i w:val="0"/>
          <w:sz w:val="22"/>
          <w:szCs w:val="22"/>
        </w:rPr>
        <w:t>Factura de servicio público (agua, luz o gas) correspondiente al mes inmediatamente anterior, del domicilio principal donde se ejerce la actividad económica.</w:t>
      </w:r>
    </w:p>
    <w:p w14:paraId="1246CE9B" w14:textId="77777777" w:rsidR="007A1675" w:rsidRPr="00070ED1" w:rsidRDefault="007A1675" w:rsidP="007A1675">
      <w:pPr>
        <w:jc w:val="both"/>
        <w:rPr>
          <w:sz w:val="22"/>
          <w:szCs w:val="22"/>
        </w:rPr>
      </w:pPr>
    </w:p>
    <w:p w14:paraId="4170DA30" w14:textId="77777777" w:rsidR="007A1675" w:rsidRPr="00070ED1" w:rsidRDefault="007A1675" w:rsidP="00F62C79">
      <w:pPr>
        <w:pStyle w:val="Prrafodelista"/>
        <w:numPr>
          <w:ilvl w:val="0"/>
          <w:numId w:val="76"/>
        </w:numPr>
        <w:jc w:val="both"/>
        <w:rPr>
          <w:b w:val="0"/>
          <w:i w:val="0"/>
          <w:sz w:val="22"/>
          <w:szCs w:val="22"/>
        </w:rPr>
      </w:pPr>
      <w:r w:rsidRPr="00070ED1">
        <w:rPr>
          <w:b w:val="0"/>
          <w:i w:val="0"/>
          <w:sz w:val="22"/>
          <w:szCs w:val="22"/>
        </w:rPr>
        <w:t>Evidencias del emprendimiento o unidad productiva en funcionamiento: mínimo tres (3) fotografías recientes que muestren el lugar de trabajo, productos y/o servicios.</w:t>
      </w:r>
    </w:p>
    <w:p w14:paraId="216F4106" w14:textId="77777777" w:rsidR="007A1675" w:rsidRPr="00070ED1" w:rsidRDefault="007A1675" w:rsidP="007A1675">
      <w:pPr>
        <w:jc w:val="both"/>
        <w:rPr>
          <w:sz w:val="22"/>
          <w:szCs w:val="22"/>
        </w:rPr>
      </w:pPr>
    </w:p>
    <w:p w14:paraId="441E5800" w14:textId="77777777" w:rsidR="007A1675" w:rsidRPr="00070ED1" w:rsidRDefault="007A1675" w:rsidP="00F62C79">
      <w:pPr>
        <w:pStyle w:val="Prrafodelista"/>
        <w:numPr>
          <w:ilvl w:val="0"/>
          <w:numId w:val="76"/>
        </w:numPr>
        <w:jc w:val="both"/>
        <w:rPr>
          <w:b w:val="0"/>
          <w:i w:val="0"/>
          <w:sz w:val="22"/>
          <w:szCs w:val="22"/>
        </w:rPr>
      </w:pPr>
      <w:r w:rsidRPr="00070ED1">
        <w:rPr>
          <w:b w:val="0"/>
          <w:i w:val="0"/>
          <w:sz w:val="22"/>
          <w:szCs w:val="22"/>
        </w:rPr>
        <w:t>Registro Mercantil o certificado de Cámara de Comercio (si aplica). Este documento no es obligatorio para la inscripción, pero se valorará positivamente en el proceso de selección.</w:t>
      </w:r>
    </w:p>
    <w:p w14:paraId="5B22C327" w14:textId="77777777" w:rsidR="007A1675" w:rsidRPr="00070ED1" w:rsidRDefault="007A1675" w:rsidP="007A1675">
      <w:pPr>
        <w:jc w:val="both"/>
        <w:rPr>
          <w:sz w:val="22"/>
          <w:szCs w:val="22"/>
        </w:rPr>
      </w:pPr>
    </w:p>
    <w:p w14:paraId="5FA59020" w14:textId="77777777" w:rsidR="007A1675" w:rsidRPr="00070ED1" w:rsidRDefault="007A1675" w:rsidP="00F62C79">
      <w:pPr>
        <w:pStyle w:val="Prrafodelista"/>
        <w:numPr>
          <w:ilvl w:val="0"/>
          <w:numId w:val="76"/>
        </w:numPr>
        <w:jc w:val="both"/>
        <w:rPr>
          <w:b w:val="0"/>
          <w:i w:val="0"/>
          <w:sz w:val="22"/>
          <w:szCs w:val="22"/>
        </w:rPr>
      </w:pPr>
      <w:r w:rsidRPr="00070ED1">
        <w:rPr>
          <w:b w:val="0"/>
          <w:i w:val="0"/>
          <w:sz w:val="22"/>
          <w:szCs w:val="22"/>
        </w:rPr>
        <w:t>Carta de manifestación de interés y compromiso para participar activamente en el programa. (Se proporcionará un formato sencillo para su diligenciamiento).</w:t>
      </w:r>
    </w:p>
    <w:p w14:paraId="300A3D2F" w14:textId="77777777" w:rsidR="007A1675" w:rsidRPr="00070ED1" w:rsidRDefault="007A1675" w:rsidP="005B3A6F">
      <w:pPr>
        <w:jc w:val="both"/>
        <w:rPr>
          <w:b/>
          <w:iCs/>
          <w:sz w:val="22"/>
          <w:szCs w:val="22"/>
        </w:rPr>
      </w:pPr>
    </w:p>
    <w:p w14:paraId="3F2465ED" w14:textId="77777777" w:rsidR="005B3A6F" w:rsidRPr="00070ED1" w:rsidRDefault="005B3A6F" w:rsidP="005B3A6F">
      <w:pPr>
        <w:jc w:val="both"/>
        <w:rPr>
          <w:b/>
          <w:bCs/>
          <w:sz w:val="22"/>
          <w:szCs w:val="22"/>
        </w:rPr>
      </w:pPr>
      <w:r w:rsidRPr="00070ED1">
        <w:rPr>
          <w:b/>
          <w:bCs/>
          <w:sz w:val="22"/>
          <w:szCs w:val="22"/>
        </w:rPr>
        <w:t>Criterios específicos:</w:t>
      </w:r>
    </w:p>
    <w:p w14:paraId="72670DF6" w14:textId="6E83C675" w:rsidR="005B3A6F" w:rsidRPr="00070ED1" w:rsidRDefault="005B3A6F" w:rsidP="00F62C79">
      <w:pPr>
        <w:pStyle w:val="Prrafodelista"/>
        <w:numPr>
          <w:ilvl w:val="0"/>
          <w:numId w:val="26"/>
        </w:numPr>
        <w:spacing w:before="100" w:beforeAutospacing="1" w:after="100" w:afterAutospacing="1"/>
        <w:jc w:val="both"/>
        <w:rPr>
          <w:b w:val="0"/>
          <w:bCs/>
          <w:i w:val="0"/>
          <w:iCs/>
          <w:sz w:val="22"/>
          <w:szCs w:val="22"/>
          <w:lang w:eastAsia="es-CO"/>
        </w:rPr>
      </w:pPr>
      <w:r w:rsidRPr="00070ED1">
        <w:rPr>
          <w:b w:val="0"/>
          <w:bCs/>
          <w:i w:val="0"/>
          <w:iCs/>
          <w:sz w:val="22"/>
          <w:szCs w:val="22"/>
          <w:lang w:eastAsia="es-CO"/>
        </w:rPr>
        <w:t xml:space="preserve">Tener una iniciativa productiva activa relacionada con el sector turístico o actividades conexas (gastronomía típica, guianza, productos culturales, </w:t>
      </w:r>
      <w:r w:rsidR="003133AF" w:rsidRPr="00070ED1">
        <w:rPr>
          <w:b w:val="0"/>
          <w:bCs/>
          <w:i w:val="0"/>
          <w:iCs/>
          <w:sz w:val="22"/>
          <w:szCs w:val="22"/>
          <w:lang w:eastAsia="es-CO"/>
        </w:rPr>
        <w:t>alojamiento,</w:t>
      </w:r>
      <w:r w:rsidRPr="00070ED1">
        <w:rPr>
          <w:b w:val="0"/>
          <w:bCs/>
          <w:i w:val="0"/>
          <w:iCs/>
          <w:sz w:val="22"/>
          <w:szCs w:val="22"/>
          <w:lang w:eastAsia="es-CO"/>
        </w:rPr>
        <w:t xml:space="preserve"> etc.).</w:t>
      </w:r>
    </w:p>
    <w:p w14:paraId="768F808A" w14:textId="77777777" w:rsidR="005B3A6F" w:rsidRPr="00070ED1" w:rsidRDefault="005B3A6F" w:rsidP="00F62C79">
      <w:pPr>
        <w:pStyle w:val="Prrafodelista"/>
        <w:numPr>
          <w:ilvl w:val="0"/>
          <w:numId w:val="26"/>
        </w:numPr>
        <w:spacing w:before="100" w:beforeAutospacing="1" w:after="100" w:afterAutospacing="1"/>
        <w:jc w:val="both"/>
        <w:rPr>
          <w:b w:val="0"/>
          <w:bCs/>
          <w:i w:val="0"/>
          <w:iCs/>
          <w:sz w:val="22"/>
          <w:szCs w:val="22"/>
          <w:lang w:eastAsia="es-CO"/>
        </w:rPr>
      </w:pPr>
      <w:r w:rsidRPr="00070ED1">
        <w:rPr>
          <w:b w:val="0"/>
          <w:bCs/>
          <w:i w:val="0"/>
          <w:iCs/>
          <w:sz w:val="22"/>
          <w:szCs w:val="22"/>
          <w:lang w:eastAsia="es-CO"/>
        </w:rPr>
        <w:t>Contar con un modelo de negocio estructurado o en etapa de estructuración, con potencial de escalabilidad y sostenibilidad.</w:t>
      </w:r>
    </w:p>
    <w:p w14:paraId="7A4316CE" w14:textId="77777777" w:rsidR="005B3A6F" w:rsidRPr="00070ED1" w:rsidRDefault="005B3A6F" w:rsidP="00F62C79">
      <w:pPr>
        <w:pStyle w:val="Prrafodelista"/>
        <w:numPr>
          <w:ilvl w:val="0"/>
          <w:numId w:val="26"/>
        </w:numPr>
        <w:spacing w:before="100" w:beforeAutospacing="1" w:after="100" w:afterAutospacing="1"/>
        <w:jc w:val="both"/>
        <w:rPr>
          <w:b w:val="0"/>
          <w:bCs/>
          <w:i w:val="0"/>
          <w:iCs/>
          <w:sz w:val="22"/>
          <w:szCs w:val="22"/>
          <w:lang w:eastAsia="es-CO"/>
        </w:rPr>
      </w:pPr>
      <w:r w:rsidRPr="00070ED1">
        <w:rPr>
          <w:b w:val="0"/>
          <w:bCs/>
          <w:i w:val="0"/>
          <w:iCs/>
          <w:sz w:val="22"/>
          <w:szCs w:val="22"/>
          <w:lang w:eastAsia="es-CO"/>
        </w:rPr>
        <w:t>No encontrarse en proceso de disolución, liquidación o cancelación en el caso de empresas formalizadas.</w:t>
      </w:r>
    </w:p>
    <w:p w14:paraId="7ACED398" w14:textId="77777777" w:rsidR="005B3A6F" w:rsidRPr="00070ED1" w:rsidRDefault="005B3A6F" w:rsidP="00F62C79">
      <w:pPr>
        <w:pStyle w:val="Prrafodelista"/>
        <w:numPr>
          <w:ilvl w:val="0"/>
          <w:numId w:val="26"/>
        </w:numPr>
        <w:spacing w:before="100" w:beforeAutospacing="1" w:after="100" w:afterAutospacing="1"/>
        <w:jc w:val="both"/>
        <w:rPr>
          <w:b w:val="0"/>
          <w:bCs/>
          <w:i w:val="0"/>
          <w:iCs/>
          <w:sz w:val="22"/>
          <w:szCs w:val="22"/>
          <w:lang w:eastAsia="es-CO"/>
        </w:rPr>
      </w:pPr>
      <w:r w:rsidRPr="00070ED1">
        <w:rPr>
          <w:b w:val="0"/>
          <w:bCs/>
          <w:i w:val="0"/>
          <w:iCs/>
          <w:sz w:val="22"/>
          <w:szCs w:val="22"/>
          <w:lang w:eastAsia="es-CO"/>
        </w:rPr>
        <w:t>Comprometerse a asistir a los procesos de formación, asesoría, fortalecimiento y promoción establecidos en el proyecto.</w:t>
      </w:r>
    </w:p>
    <w:p w14:paraId="6B986AAC" w14:textId="50617A9A" w:rsidR="005B3A6F" w:rsidRPr="00070ED1" w:rsidRDefault="005B3A6F" w:rsidP="005B3A6F">
      <w:pPr>
        <w:jc w:val="both"/>
        <w:rPr>
          <w:sz w:val="22"/>
          <w:szCs w:val="22"/>
        </w:rPr>
      </w:pPr>
      <w:r w:rsidRPr="00070ED1">
        <w:rPr>
          <w:sz w:val="22"/>
          <w:szCs w:val="22"/>
        </w:rPr>
        <w:t>A tener en cuenta:</w:t>
      </w:r>
    </w:p>
    <w:p w14:paraId="46A948C7" w14:textId="77777777" w:rsidR="003133AF" w:rsidRPr="00070ED1" w:rsidRDefault="003133AF" w:rsidP="005B3A6F">
      <w:pPr>
        <w:jc w:val="both"/>
        <w:rPr>
          <w:sz w:val="22"/>
          <w:szCs w:val="22"/>
        </w:rPr>
      </w:pPr>
    </w:p>
    <w:p w14:paraId="51413D72" w14:textId="77777777" w:rsidR="005B3A6F" w:rsidRPr="00070ED1" w:rsidRDefault="005B3A6F" w:rsidP="00F62C79">
      <w:pPr>
        <w:pStyle w:val="Prrafodelista"/>
        <w:numPr>
          <w:ilvl w:val="0"/>
          <w:numId w:val="26"/>
        </w:numPr>
        <w:spacing w:before="100" w:beforeAutospacing="1" w:after="100" w:afterAutospacing="1"/>
        <w:jc w:val="both"/>
        <w:rPr>
          <w:b w:val="0"/>
          <w:bCs/>
          <w:i w:val="0"/>
          <w:iCs/>
          <w:sz w:val="22"/>
          <w:szCs w:val="22"/>
          <w:lang w:eastAsia="es-CO"/>
        </w:rPr>
      </w:pPr>
      <w:r w:rsidRPr="00070ED1">
        <w:rPr>
          <w:b w:val="0"/>
          <w:bCs/>
          <w:i w:val="0"/>
          <w:iCs/>
          <w:sz w:val="22"/>
          <w:szCs w:val="22"/>
          <w:lang w:eastAsia="es-CO"/>
        </w:rPr>
        <w:t>La inscripción no tiene costo.</w:t>
      </w:r>
    </w:p>
    <w:p w14:paraId="4EDF2D15" w14:textId="77777777" w:rsidR="005B3A6F" w:rsidRPr="00070ED1" w:rsidRDefault="005B3A6F" w:rsidP="00F62C79">
      <w:pPr>
        <w:pStyle w:val="Prrafodelista"/>
        <w:numPr>
          <w:ilvl w:val="0"/>
          <w:numId w:val="26"/>
        </w:numPr>
        <w:spacing w:before="100" w:beforeAutospacing="1" w:after="100" w:afterAutospacing="1"/>
        <w:jc w:val="both"/>
        <w:rPr>
          <w:b w:val="0"/>
          <w:bCs/>
          <w:i w:val="0"/>
          <w:iCs/>
          <w:sz w:val="22"/>
          <w:szCs w:val="22"/>
          <w:lang w:eastAsia="es-CO"/>
        </w:rPr>
      </w:pPr>
      <w:r w:rsidRPr="00070ED1">
        <w:rPr>
          <w:b w:val="0"/>
          <w:bCs/>
          <w:i w:val="0"/>
          <w:iCs/>
          <w:sz w:val="22"/>
          <w:szCs w:val="22"/>
          <w:lang w:eastAsia="es-CO"/>
        </w:rPr>
        <w:t>La participación está sujeta a la validación de la información suministrada.</w:t>
      </w:r>
    </w:p>
    <w:p w14:paraId="62D16355" w14:textId="77777777" w:rsidR="005B3A6F" w:rsidRPr="00070ED1" w:rsidRDefault="005B3A6F" w:rsidP="00F62C79">
      <w:pPr>
        <w:pStyle w:val="Prrafodelista"/>
        <w:numPr>
          <w:ilvl w:val="0"/>
          <w:numId w:val="26"/>
        </w:numPr>
        <w:spacing w:before="100" w:beforeAutospacing="1" w:after="100" w:afterAutospacing="1"/>
        <w:jc w:val="both"/>
        <w:rPr>
          <w:b w:val="0"/>
          <w:bCs/>
          <w:i w:val="0"/>
          <w:iCs/>
          <w:sz w:val="22"/>
          <w:szCs w:val="22"/>
          <w:lang w:eastAsia="es-CO"/>
        </w:rPr>
      </w:pPr>
      <w:r w:rsidRPr="00070ED1">
        <w:rPr>
          <w:b w:val="0"/>
          <w:bCs/>
          <w:i w:val="0"/>
          <w:iCs/>
          <w:sz w:val="22"/>
          <w:szCs w:val="22"/>
          <w:lang w:eastAsia="es-CO"/>
        </w:rPr>
        <w:lastRenderedPageBreak/>
        <w:t>Se priorizará la participación de mujeres y personas de grupos poblacionales históricamente discriminados o en condición de vulnerabilidad.</w:t>
      </w:r>
    </w:p>
    <w:p w14:paraId="15DC9284" w14:textId="77777777" w:rsidR="005B3A6F" w:rsidRPr="00070ED1" w:rsidRDefault="005B3A6F" w:rsidP="00F62C79">
      <w:pPr>
        <w:pStyle w:val="Prrafodelista"/>
        <w:numPr>
          <w:ilvl w:val="0"/>
          <w:numId w:val="26"/>
        </w:numPr>
        <w:spacing w:before="100" w:beforeAutospacing="1" w:after="100" w:afterAutospacing="1"/>
        <w:jc w:val="both"/>
        <w:rPr>
          <w:b w:val="0"/>
          <w:bCs/>
          <w:i w:val="0"/>
          <w:iCs/>
          <w:sz w:val="22"/>
          <w:szCs w:val="22"/>
          <w:lang w:eastAsia="es-CO"/>
        </w:rPr>
      </w:pPr>
      <w:r w:rsidRPr="00070ED1">
        <w:rPr>
          <w:b w:val="0"/>
          <w:bCs/>
          <w:i w:val="0"/>
          <w:iCs/>
          <w:sz w:val="22"/>
          <w:szCs w:val="22"/>
          <w:lang w:eastAsia="es-CO"/>
        </w:rPr>
        <w:t xml:space="preserve">Se prioriza las unidades productivas de las iniciativas ganadoras de presupuestos participativos 2024. </w:t>
      </w:r>
    </w:p>
    <w:p w14:paraId="3A832358" w14:textId="4B2A2E53" w:rsidR="005B3A6F" w:rsidRPr="00070ED1" w:rsidRDefault="005B3A6F" w:rsidP="00F62C79">
      <w:pPr>
        <w:pStyle w:val="Prrafodelista"/>
        <w:numPr>
          <w:ilvl w:val="0"/>
          <w:numId w:val="26"/>
        </w:numPr>
        <w:spacing w:before="100" w:beforeAutospacing="1" w:after="100" w:afterAutospacing="1"/>
        <w:jc w:val="both"/>
        <w:rPr>
          <w:b w:val="0"/>
          <w:bCs/>
          <w:i w:val="0"/>
          <w:iCs/>
          <w:sz w:val="22"/>
          <w:szCs w:val="22"/>
          <w:lang w:eastAsia="es-CO"/>
        </w:rPr>
      </w:pPr>
      <w:r w:rsidRPr="00070ED1">
        <w:rPr>
          <w:b w:val="0"/>
          <w:bCs/>
          <w:i w:val="0"/>
          <w:iCs/>
          <w:sz w:val="22"/>
          <w:szCs w:val="22"/>
          <w:lang w:eastAsia="es-CO"/>
        </w:rPr>
        <w:t>El incumplimiento de alguno de los requisitos podrá ser causal de no selección en las etapas posteriores del proceso</w:t>
      </w:r>
      <w:r w:rsidR="003133AF" w:rsidRPr="00070ED1">
        <w:rPr>
          <w:b w:val="0"/>
          <w:bCs/>
          <w:i w:val="0"/>
          <w:iCs/>
          <w:sz w:val="22"/>
          <w:szCs w:val="22"/>
          <w:lang w:eastAsia="es-CO"/>
        </w:rPr>
        <w:t>.</w:t>
      </w:r>
    </w:p>
    <w:p w14:paraId="53EFCD2C" w14:textId="2C3FF3EE" w:rsidR="005B3A6F" w:rsidRPr="00070ED1" w:rsidRDefault="005B3A6F" w:rsidP="005B3A6F">
      <w:pPr>
        <w:jc w:val="both"/>
        <w:rPr>
          <w:b/>
          <w:bCs/>
          <w:sz w:val="22"/>
          <w:szCs w:val="22"/>
        </w:rPr>
      </w:pPr>
      <w:r w:rsidRPr="00070ED1">
        <w:rPr>
          <w:b/>
          <w:bCs/>
          <w:sz w:val="22"/>
          <w:szCs w:val="22"/>
        </w:rPr>
        <w:t>ENTREGABLES</w:t>
      </w:r>
    </w:p>
    <w:p w14:paraId="2C7DB9C5" w14:textId="77777777" w:rsidR="003133AF" w:rsidRPr="00070ED1" w:rsidRDefault="003133AF" w:rsidP="005B3A6F">
      <w:pPr>
        <w:jc w:val="both"/>
        <w:rPr>
          <w:b/>
          <w:bCs/>
          <w:sz w:val="22"/>
          <w:szCs w:val="22"/>
        </w:rPr>
      </w:pPr>
    </w:p>
    <w:p w14:paraId="4CAED094" w14:textId="75730EC4" w:rsidR="005B3A6F" w:rsidRPr="00070ED1" w:rsidRDefault="007A1675" w:rsidP="00F62C79">
      <w:pPr>
        <w:pStyle w:val="Prrafodelista"/>
        <w:numPr>
          <w:ilvl w:val="0"/>
          <w:numId w:val="27"/>
        </w:numPr>
        <w:spacing w:after="160"/>
        <w:jc w:val="both"/>
        <w:rPr>
          <w:b w:val="0"/>
          <w:bCs/>
          <w:i w:val="0"/>
          <w:iCs/>
          <w:sz w:val="22"/>
          <w:szCs w:val="22"/>
        </w:rPr>
      </w:pPr>
      <w:r w:rsidRPr="00070ED1">
        <w:rPr>
          <w:i w:val="0"/>
          <w:iCs/>
          <w:sz w:val="22"/>
          <w:szCs w:val="22"/>
        </w:rPr>
        <w:t>R</w:t>
      </w:r>
      <w:r w:rsidR="005B3A6F" w:rsidRPr="00070ED1">
        <w:rPr>
          <w:i w:val="0"/>
          <w:iCs/>
          <w:sz w:val="22"/>
          <w:szCs w:val="22"/>
        </w:rPr>
        <w:t>eporte de la estrategia de convocatoria:</w:t>
      </w:r>
      <w:r w:rsidR="005B3A6F" w:rsidRPr="00070ED1">
        <w:rPr>
          <w:b w:val="0"/>
          <w:bCs/>
          <w:i w:val="0"/>
          <w:iCs/>
          <w:sz w:val="22"/>
          <w:szCs w:val="22"/>
        </w:rPr>
        <w:t xml:space="preserve"> Documento que describa las acciones realizadas para difusión, medios utilizados, alcance logrado y ajustes aplicados.</w:t>
      </w:r>
    </w:p>
    <w:p w14:paraId="69849834" w14:textId="77777777" w:rsidR="005B3A6F" w:rsidRPr="00070ED1" w:rsidRDefault="005B3A6F" w:rsidP="00F62C79">
      <w:pPr>
        <w:pStyle w:val="Prrafodelista"/>
        <w:numPr>
          <w:ilvl w:val="0"/>
          <w:numId w:val="27"/>
        </w:numPr>
        <w:spacing w:after="160"/>
        <w:jc w:val="both"/>
        <w:rPr>
          <w:b w:val="0"/>
          <w:bCs/>
          <w:i w:val="0"/>
          <w:iCs/>
          <w:sz w:val="22"/>
          <w:szCs w:val="22"/>
        </w:rPr>
      </w:pPr>
      <w:r w:rsidRPr="00070ED1">
        <w:rPr>
          <w:i w:val="0"/>
          <w:iCs/>
          <w:sz w:val="22"/>
          <w:szCs w:val="22"/>
        </w:rPr>
        <w:t>Bases de Datos de Inscritos:</w:t>
      </w:r>
      <w:r w:rsidRPr="00070ED1">
        <w:rPr>
          <w:b w:val="0"/>
          <w:bCs/>
          <w:i w:val="0"/>
          <w:iCs/>
          <w:sz w:val="22"/>
          <w:szCs w:val="22"/>
        </w:rPr>
        <w:t xml:space="preserve"> Listado en Excel, organizado y depurado, que contenga los datos de todos los participantes inscritos, incluyendo evidencias documentales (documento de identidad, factura de servicio, fotos del emprendimiento, etc.).</w:t>
      </w:r>
    </w:p>
    <w:p w14:paraId="1ECFE5F3" w14:textId="77777777" w:rsidR="005B3A6F" w:rsidRPr="00070ED1" w:rsidRDefault="005B3A6F" w:rsidP="00F62C79">
      <w:pPr>
        <w:pStyle w:val="Prrafodelista"/>
        <w:numPr>
          <w:ilvl w:val="0"/>
          <w:numId w:val="27"/>
        </w:numPr>
        <w:spacing w:after="160"/>
        <w:jc w:val="both"/>
        <w:rPr>
          <w:b w:val="0"/>
          <w:i w:val="0"/>
          <w:sz w:val="22"/>
          <w:szCs w:val="22"/>
        </w:rPr>
      </w:pPr>
      <w:commentRangeStart w:id="79"/>
      <w:commentRangeStart w:id="80"/>
      <w:r w:rsidRPr="00070ED1">
        <w:rPr>
          <w:i w:val="0"/>
          <w:sz w:val="22"/>
          <w:szCs w:val="22"/>
        </w:rPr>
        <w:t>Reporte de Diagnóstico Inicial:</w:t>
      </w:r>
      <w:r w:rsidRPr="00070ED1">
        <w:rPr>
          <w:b w:val="0"/>
          <w:i w:val="0"/>
          <w:sz w:val="22"/>
          <w:szCs w:val="22"/>
        </w:rPr>
        <w:t xml:space="preserve"> Análisis de caracterización de los inscritos, identificación de necesidades, potencialidades y perfiles de los emprendimientos.</w:t>
      </w:r>
      <w:commentRangeEnd w:id="79"/>
      <w:r w:rsidRPr="00070ED1">
        <w:rPr>
          <w:sz w:val="22"/>
          <w:szCs w:val="22"/>
        </w:rPr>
        <w:commentReference w:id="79"/>
      </w:r>
      <w:commentRangeEnd w:id="80"/>
      <w:r w:rsidR="003364DB" w:rsidRPr="00070ED1">
        <w:rPr>
          <w:rStyle w:val="Refdecomentario"/>
          <w:b w:val="0"/>
          <w:i w:val="0"/>
          <w:sz w:val="22"/>
          <w:szCs w:val="22"/>
          <w:lang w:val="es-CO" w:eastAsia="en-US"/>
        </w:rPr>
        <w:commentReference w:id="80"/>
      </w:r>
    </w:p>
    <w:p w14:paraId="28B553B3" w14:textId="77777777" w:rsidR="005B3A6F" w:rsidRPr="00070ED1" w:rsidRDefault="005B3A6F" w:rsidP="76558463">
      <w:pPr>
        <w:jc w:val="both"/>
        <w:rPr>
          <w:sz w:val="22"/>
          <w:szCs w:val="22"/>
          <w:lang w:val="es-MX"/>
        </w:rPr>
      </w:pPr>
      <w:commentRangeStart w:id="81"/>
      <w:commentRangeStart w:id="82"/>
    </w:p>
    <w:p w14:paraId="4F58CB40" w14:textId="12A5FE38" w:rsidR="005B3A6F" w:rsidRPr="00070ED1" w:rsidRDefault="007F2D5F" w:rsidP="76558463">
      <w:pPr>
        <w:jc w:val="both"/>
        <w:rPr>
          <w:b/>
          <w:bCs/>
          <w:sz w:val="22"/>
          <w:szCs w:val="22"/>
          <w:lang w:val="es-MX"/>
        </w:rPr>
      </w:pPr>
      <w:r w:rsidRPr="00070ED1">
        <w:rPr>
          <w:b/>
          <w:bCs/>
          <w:sz w:val="22"/>
          <w:szCs w:val="22"/>
        </w:rPr>
        <w:t xml:space="preserve">4.2.2.4. </w:t>
      </w:r>
      <w:r w:rsidR="005B3A6F" w:rsidRPr="00070ED1">
        <w:rPr>
          <w:b/>
          <w:bCs/>
          <w:sz w:val="22"/>
          <w:szCs w:val="22"/>
          <w:lang w:val="es-MX"/>
        </w:rPr>
        <w:t>ACTIVIDAD 2. SELECCIÓN</w:t>
      </w:r>
      <w:commentRangeEnd w:id="81"/>
      <w:r w:rsidRPr="00070ED1">
        <w:rPr>
          <w:sz w:val="22"/>
          <w:szCs w:val="22"/>
        </w:rPr>
        <w:commentReference w:id="81"/>
      </w:r>
      <w:commentRangeEnd w:id="82"/>
      <w:r w:rsidRPr="00070ED1">
        <w:rPr>
          <w:sz w:val="22"/>
          <w:szCs w:val="22"/>
        </w:rPr>
        <w:commentReference w:id="82"/>
      </w:r>
    </w:p>
    <w:p w14:paraId="72DE9A29" w14:textId="77777777" w:rsidR="002F5092" w:rsidRPr="00070ED1" w:rsidRDefault="002F5092" w:rsidP="005B3A6F">
      <w:pPr>
        <w:jc w:val="both"/>
        <w:rPr>
          <w:b/>
          <w:iCs/>
          <w:sz w:val="22"/>
          <w:szCs w:val="22"/>
          <w:lang w:val="es-MX"/>
        </w:rPr>
      </w:pPr>
    </w:p>
    <w:p w14:paraId="1C7A2C32" w14:textId="60CD1A8B" w:rsidR="005B3A6F" w:rsidRPr="00070ED1" w:rsidRDefault="005B3A6F" w:rsidP="005B3A6F">
      <w:pPr>
        <w:jc w:val="both"/>
        <w:rPr>
          <w:sz w:val="22"/>
          <w:szCs w:val="22"/>
        </w:rPr>
      </w:pPr>
      <w:r w:rsidRPr="00070ED1">
        <w:rPr>
          <w:sz w:val="22"/>
          <w:szCs w:val="22"/>
        </w:rPr>
        <w:t>El contratista será responsable de llevar a cabo el proceso de selección de los beneficiarios del programa, asegurando que se cumplan todos los requisitos establecidos en los Términos de Referencia aprobados por el comité técnico. Este proceso debe ser transparente, participativo y equitativo, garantizando que los emprendedores seleccionados cuenten con el perfil adecuado para beneficiarse del fortalecimiento turístico y empresarial del proyecto.</w:t>
      </w:r>
    </w:p>
    <w:p w14:paraId="378025E1" w14:textId="77777777" w:rsidR="002F5092" w:rsidRPr="00070ED1" w:rsidRDefault="002F5092" w:rsidP="005B3A6F">
      <w:pPr>
        <w:jc w:val="both"/>
        <w:rPr>
          <w:sz w:val="22"/>
          <w:szCs w:val="22"/>
        </w:rPr>
      </w:pPr>
    </w:p>
    <w:p w14:paraId="29D9A7C1" w14:textId="4F0DB1DE" w:rsidR="002F5092" w:rsidRPr="00070ED1" w:rsidRDefault="005B3A6F" w:rsidP="00F62C79">
      <w:pPr>
        <w:pStyle w:val="Prrafodelista"/>
        <w:numPr>
          <w:ilvl w:val="0"/>
          <w:numId w:val="27"/>
        </w:numPr>
        <w:spacing w:after="160"/>
        <w:jc w:val="both"/>
        <w:rPr>
          <w:b w:val="0"/>
          <w:bCs/>
          <w:i w:val="0"/>
          <w:iCs/>
          <w:sz w:val="22"/>
          <w:szCs w:val="22"/>
        </w:rPr>
      </w:pPr>
      <w:r w:rsidRPr="00070ED1">
        <w:rPr>
          <w:i w:val="0"/>
          <w:iCs/>
          <w:sz w:val="22"/>
          <w:szCs w:val="22"/>
        </w:rPr>
        <w:t xml:space="preserve">Verificación de Documentos y Revisión de Requisitos: </w:t>
      </w:r>
      <w:r w:rsidR="002F5092" w:rsidRPr="00070ED1">
        <w:rPr>
          <w:b w:val="0"/>
          <w:bCs/>
          <w:i w:val="0"/>
          <w:iCs/>
          <w:sz w:val="22"/>
          <w:szCs w:val="22"/>
        </w:rPr>
        <w:t>El contratista deberá realizar una verificación exhaustiva de toda la documentación presentada por los participantes en el proceso de inscripción, incluyendo documento de identidad, factura reciente de servicio público del domicilio principal del emprendimiento, fotografías del emprendimiento, y demás documentos requeridos según los términos de referencia del proyecto.</w:t>
      </w:r>
    </w:p>
    <w:p w14:paraId="5B6D7321" w14:textId="551E2A89" w:rsidR="002F5092" w:rsidRPr="00070ED1" w:rsidRDefault="002F5092" w:rsidP="002F5092">
      <w:pPr>
        <w:pStyle w:val="Prrafodelista"/>
        <w:spacing w:after="160"/>
        <w:jc w:val="both"/>
        <w:rPr>
          <w:b w:val="0"/>
          <w:bCs/>
          <w:i w:val="0"/>
          <w:iCs/>
          <w:sz w:val="22"/>
          <w:szCs w:val="22"/>
        </w:rPr>
      </w:pPr>
    </w:p>
    <w:p w14:paraId="15FE3AC1" w14:textId="7A6A6BDD" w:rsidR="005B3A6F" w:rsidRPr="00070ED1" w:rsidRDefault="002F5092" w:rsidP="002F5092">
      <w:pPr>
        <w:pStyle w:val="Prrafodelista"/>
        <w:spacing w:after="160"/>
        <w:jc w:val="both"/>
        <w:rPr>
          <w:sz w:val="22"/>
          <w:szCs w:val="22"/>
        </w:rPr>
      </w:pPr>
      <w:r w:rsidRPr="00070ED1">
        <w:rPr>
          <w:b w:val="0"/>
          <w:bCs/>
          <w:i w:val="0"/>
          <w:iCs/>
          <w:sz w:val="22"/>
          <w:szCs w:val="22"/>
        </w:rPr>
        <w:t>El contratista deberá validar que los documentos entregados sean auténticos, estén vigentes y correspondan a la información reportada por el beneficiario, confirmar que cada participante cumpla plenamente con los requisitos de inscripción establecidos en el proyecto, realizar una visita de verificación presencial a cada emprendimiento, la cual deberá ser ejecutada por un asesor designado, para validar físicamente la existencia y operación de la unidad productiva, levantar evidencia fotográfica georreferenciada y registros firmados durante las visitas de campo.</w:t>
      </w:r>
      <w:r w:rsidR="005B3A6F" w:rsidRPr="00070ED1">
        <w:rPr>
          <w:sz w:val="22"/>
          <w:szCs w:val="22"/>
        </w:rPr>
        <w:t>.</w:t>
      </w:r>
    </w:p>
    <w:p w14:paraId="2FD20A4F" w14:textId="77777777" w:rsidR="002F5092" w:rsidRPr="00070ED1" w:rsidRDefault="002F5092" w:rsidP="002F5092">
      <w:pPr>
        <w:pStyle w:val="Prrafodelista"/>
        <w:spacing w:after="160"/>
        <w:jc w:val="both"/>
        <w:rPr>
          <w:i w:val="0"/>
          <w:iCs/>
          <w:sz w:val="22"/>
          <w:szCs w:val="22"/>
        </w:rPr>
      </w:pPr>
    </w:p>
    <w:p w14:paraId="2427F346" w14:textId="77777777" w:rsidR="002F5092" w:rsidRPr="00070ED1" w:rsidRDefault="005B3A6F" w:rsidP="00F62C79">
      <w:pPr>
        <w:pStyle w:val="Prrafodelista"/>
        <w:numPr>
          <w:ilvl w:val="0"/>
          <w:numId w:val="27"/>
        </w:numPr>
        <w:spacing w:after="160"/>
        <w:jc w:val="both"/>
        <w:rPr>
          <w:b w:val="0"/>
          <w:bCs/>
          <w:i w:val="0"/>
          <w:iCs/>
          <w:sz w:val="22"/>
          <w:szCs w:val="22"/>
        </w:rPr>
      </w:pPr>
      <w:r w:rsidRPr="00070ED1">
        <w:rPr>
          <w:i w:val="0"/>
          <w:iCs/>
          <w:sz w:val="22"/>
          <w:szCs w:val="22"/>
        </w:rPr>
        <w:t>Investigación y Evaluación de los Emprendimientos:</w:t>
      </w:r>
      <w:r w:rsidRPr="00070ED1">
        <w:rPr>
          <w:sz w:val="22"/>
          <w:szCs w:val="22"/>
        </w:rPr>
        <w:t xml:space="preserve"> </w:t>
      </w:r>
      <w:r w:rsidRPr="00070ED1">
        <w:rPr>
          <w:b w:val="0"/>
          <w:bCs/>
          <w:i w:val="0"/>
          <w:iCs/>
          <w:sz w:val="22"/>
          <w:szCs w:val="22"/>
        </w:rPr>
        <w:t>El contratista llevará a cabo un proceso de investigación y análisis de cada uno de los proyectos seleccionados, evaluando su viabilidad, estructura organizativa, modelo de negocio, y potencial de participación en procesos de innovación y desarrollo</w:t>
      </w:r>
      <w:r w:rsidRPr="00070ED1">
        <w:rPr>
          <w:sz w:val="22"/>
          <w:szCs w:val="22"/>
        </w:rPr>
        <w:t xml:space="preserve">. </w:t>
      </w:r>
      <w:r w:rsidR="002F5092" w:rsidRPr="00070ED1">
        <w:rPr>
          <w:sz w:val="22"/>
          <w:szCs w:val="22"/>
        </w:rPr>
        <w:t xml:space="preserve"> </w:t>
      </w:r>
      <w:r w:rsidRPr="00070ED1">
        <w:rPr>
          <w:b w:val="0"/>
          <w:bCs/>
          <w:i w:val="0"/>
          <w:iCs/>
          <w:sz w:val="22"/>
          <w:szCs w:val="22"/>
        </w:rPr>
        <w:t xml:space="preserve">Se creará una carpeta digital por cada emprendimiento seleccionado, que contendrá: </w:t>
      </w:r>
    </w:p>
    <w:p w14:paraId="2BAC8C10" w14:textId="77777777" w:rsidR="002F5092" w:rsidRPr="00070ED1" w:rsidRDefault="002F5092" w:rsidP="002F5092">
      <w:pPr>
        <w:pStyle w:val="Prrafodelista"/>
        <w:rPr>
          <w:b w:val="0"/>
          <w:bCs/>
          <w:i w:val="0"/>
          <w:iCs/>
          <w:sz w:val="22"/>
          <w:szCs w:val="22"/>
        </w:rPr>
      </w:pPr>
    </w:p>
    <w:p w14:paraId="238F4FE7" w14:textId="4BF924B0" w:rsidR="002F5092" w:rsidRPr="00070ED1" w:rsidRDefault="005B3A6F" w:rsidP="00F62C79">
      <w:pPr>
        <w:pStyle w:val="Prrafodelista"/>
        <w:numPr>
          <w:ilvl w:val="1"/>
          <w:numId w:val="27"/>
        </w:numPr>
        <w:spacing w:after="160"/>
        <w:ind w:left="1418" w:hanging="338"/>
        <w:jc w:val="both"/>
        <w:rPr>
          <w:b w:val="0"/>
          <w:bCs/>
          <w:i w:val="0"/>
          <w:iCs/>
          <w:sz w:val="22"/>
          <w:szCs w:val="22"/>
        </w:rPr>
      </w:pPr>
      <w:r w:rsidRPr="00070ED1">
        <w:rPr>
          <w:b w:val="0"/>
          <w:bCs/>
          <w:i w:val="0"/>
          <w:iCs/>
          <w:sz w:val="22"/>
          <w:szCs w:val="22"/>
        </w:rPr>
        <w:t xml:space="preserve">Los documentos soporte solicitados en la inscripción; </w:t>
      </w:r>
    </w:p>
    <w:p w14:paraId="18EA8363" w14:textId="77777777" w:rsidR="002F5092" w:rsidRPr="00070ED1" w:rsidRDefault="005B3A6F" w:rsidP="00F62C79">
      <w:pPr>
        <w:pStyle w:val="Prrafodelista"/>
        <w:numPr>
          <w:ilvl w:val="1"/>
          <w:numId w:val="27"/>
        </w:numPr>
        <w:spacing w:after="160"/>
        <w:ind w:left="1418" w:hanging="338"/>
        <w:jc w:val="both"/>
        <w:rPr>
          <w:b w:val="0"/>
          <w:bCs/>
          <w:i w:val="0"/>
          <w:iCs/>
          <w:sz w:val="22"/>
          <w:szCs w:val="22"/>
        </w:rPr>
      </w:pPr>
      <w:r w:rsidRPr="00070ED1">
        <w:rPr>
          <w:b w:val="0"/>
          <w:bCs/>
          <w:i w:val="0"/>
          <w:iCs/>
          <w:sz w:val="22"/>
          <w:szCs w:val="22"/>
        </w:rPr>
        <w:t xml:space="preserve">Información relevante sobre el emprendimiento (modelos de negocio, productos/servicios, etc.); </w:t>
      </w:r>
    </w:p>
    <w:p w14:paraId="2D2F9037" w14:textId="73B5135F" w:rsidR="002F5092" w:rsidRPr="00070ED1" w:rsidRDefault="005B3A6F" w:rsidP="00F62C79">
      <w:pPr>
        <w:pStyle w:val="Prrafodelista"/>
        <w:numPr>
          <w:ilvl w:val="1"/>
          <w:numId w:val="27"/>
        </w:numPr>
        <w:spacing w:after="160"/>
        <w:ind w:left="1418" w:hanging="338"/>
        <w:jc w:val="both"/>
        <w:rPr>
          <w:b w:val="0"/>
          <w:bCs/>
          <w:i w:val="0"/>
          <w:iCs/>
          <w:sz w:val="22"/>
          <w:szCs w:val="22"/>
        </w:rPr>
      </w:pPr>
      <w:r w:rsidRPr="00070ED1">
        <w:rPr>
          <w:b w:val="0"/>
          <w:bCs/>
          <w:i w:val="0"/>
          <w:iCs/>
          <w:sz w:val="22"/>
          <w:szCs w:val="22"/>
        </w:rPr>
        <w:lastRenderedPageBreak/>
        <w:t>Resultados del diagnóstico realizado y las recomendaciones de acompañamiento.</w:t>
      </w:r>
    </w:p>
    <w:p w14:paraId="077CD986" w14:textId="77777777" w:rsidR="002F5092" w:rsidRPr="00070ED1" w:rsidRDefault="002F5092" w:rsidP="002F5092">
      <w:pPr>
        <w:pStyle w:val="Prrafodelista"/>
        <w:rPr>
          <w:b w:val="0"/>
          <w:bCs/>
          <w:i w:val="0"/>
          <w:iCs/>
          <w:sz w:val="22"/>
          <w:szCs w:val="22"/>
        </w:rPr>
      </w:pPr>
    </w:p>
    <w:p w14:paraId="72998B2B" w14:textId="77777777" w:rsidR="002F5092" w:rsidRPr="00070ED1" w:rsidRDefault="002F5092" w:rsidP="002F5092">
      <w:pPr>
        <w:spacing w:after="160"/>
        <w:jc w:val="both"/>
        <w:rPr>
          <w:sz w:val="22"/>
          <w:szCs w:val="22"/>
        </w:rPr>
      </w:pPr>
    </w:p>
    <w:p w14:paraId="7EC983C5" w14:textId="3304DA4F" w:rsidR="003133AF" w:rsidRPr="00070ED1" w:rsidRDefault="005B3A6F" w:rsidP="00F62C79">
      <w:pPr>
        <w:pStyle w:val="Prrafodelista"/>
        <w:numPr>
          <w:ilvl w:val="0"/>
          <w:numId w:val="27"/>
        </w:numPr>
        <w:spacing w:after="160"/>
        <w:jc w:val="both"/>
        <w:rPr>
          <w:b w:val="0"/>
          <w:bCs/>
          <w:i w:val="0"/>
          <w:iCs/>
          <w:sz w:val="22"/>
          <w:szCs w:val="22"/>
        </w:rPr>
      </w:pPr>
      <w:r w:rsidRPr="00070ED1">
        <w:rPr>
          <w:i w:val="0"/>
          <w:iCs/>
          <w:sz w:val="22"/>
          <w:szCs w:val="22"/>
        </w:rPr>
        <w:t>Criterios de Selección</w:t>
      </w:r>
      <w:r w:rsidRPr="00070ED1">
        <w:rPr>
          <w:sz w:val="22"/>
          <w:szCs w:val="22"/>
        </w:rPr>
        <w:t xml:space="preserve">: </w:t>
      </w:r>
      <w:r w:rsidRPr="00070ED1">
        <w:rPr>
          <w:b w:val="0"/>
          <w:bCs/>
          <w:i w:val="0"/>
          <w:iCs/>
          <w:sz w:val="22"/>
          <w:szCs w:val="22"/>
        </w:rPr>
        <w:t xml:space="preserve">El proceso de selección se orientará bajo los siguientes criterios: </w:t>
      </w:r>
    </w:p>
    <w:p w14:paraId="5C37D02E" w14:textId="77777777" w:rsidR="003133AF" w:rsidRPr="00070ED1" w:rsidRDefault="003133AF" w:rsidP="003133AF">
      <w:pPr>
        <w:pStyle w:val="Prrafodelista"/>
        <w:spacing w:after="160"/>
        <w:jc w:val="both"/>
        <w:rPr>
          <w:b w:val="0"/>
          <w:bCs/>
          <w:i w:val="0"/>
          <w:iCs/>
          <w:sz w:val="22"/>
          <w:szCs w:val="22"/>
        </w:rPr>
      </w:pPr>
    </w:p>
    <w:p w14:paraId="5710317C" w14:textId="133DA8C7" w:rsidR="003133AF" w:rsidRPr="00070ED1" w:rsidRDefault="005B3A6F" w:rsidP="0B947A8E">
      <w:pPr>
        <w:pStyle w:val="Prrafodelista"/>
        <w:numPr>
          <w:ilvl w:val="1"/>
          <w:numId w:val="27"/>
        </w:numPr>
        <w:spacing w:after="160"/>
        <w:jc w:val="both"/>
        <w:rPr>
          <w:b w:val="0"/>
          <w:i w:val="0"/>
          <w:sz w:val="22"/>
          <w:szCs w:val="22"/>
        </w:rPr>
      </w:pPr>
      <w:r w:rsidRPr="0B947A8E">
        <w:rPr>
          <w:b w:val="0"/>
          <w:i w:val="0"/>
          <w:sz w:val="22"/>
          <w:szCs w:val="22"/>
        </w:rPr>
        <w:t xml:space="preserve">Se seleccionarán </w:t>
      </w:r>
      <w:r w:rsidR="778214C7" w:rsidRPr="0B947A8E">
        <w:rPr>
          <w:b w:val="0"/>
          <w:i w:val="0"/>
          <w:sz w:val="22"/>
          <w:szCs w:val="22"/>
        </w:rPr>
        <w:t>diez (10)</w:t>
      </w:r>
      <w:r w:rsidR="003133AF" w:rsidRPr="0B947A8E">
        <w:rPr>
          <w:b w:val="0"/>
          <w:i w:val="0"/>
          <w:sz w:val="22"/>
          <w:szCs w:val="22"/>
        </w:rPr>
        <w:t xml:space="preserve"> unidades</w:t>
      </w:r>
      <w:r w:rsidRPr="0B947A8E">
        <w:rPr>
          <w:b w:val="0"/>
          <w:i w:val="0"/>
          <w:sz w:val="22"/>
          <w:szCs w:val="22"/>
          <w:highlight w:val="yellow"/>
        </w:rPr>
        <w:t xml:space="preserve"> productivas turísticas,</w:t>
      </w:r>
      <w:r w:rsidRPr="0B947A8E">
        <w:rPr>
          <w:b w:val="0"/>
          <w:i w:val="0"/>
          <w:sz w:val="22"/>
          <w:szCs w:val="22"/>
        </w:rPr>
        <w:t xml:space="preserve"> con un modelo de negocio estructurado y en funcionamiento. Los seleccionados deben demostrar su capacidad para desarrollar y expandir su emprendimiento dentro del marco del turismo local; </w:t>
      </w:r>
    </w:p>
    <w:p w14:paraId="2BF00BE3" w14:textId="77777777" w:rsidR="003133AF" w:rsidRPr="00070ED1" w:rsidRDefault="005B3A6F" w:rsidP="00F62C79">
      <w:pPr>
        <w:pStyle w:val="Prrafodelista"/>
        <w:numPr>
          <w:ilvl w:val="1"/>
          <w:numId w:val="27"/>
        </w:numPr>
        <w:spacing w:after="160"/>
        <w:jc w:val="both"/>
        <w:rPr>
          <w:b w:val="0"/>
          <w:bCs/>
          <w:i w:val="0"/>
          <w:iCs/>
          <w:sz w:val="22"/>
          <w:szCs w:val="22"/>
        </w:rPr>
      </w:pPr>
      <w:r w:rsidRPr="00070ED1">
        <w:rPr>
          <w:b w:val="0"/>
          <w:bCs/>
          <w:i w:val="0"/>
          <w:iCs/>
          <w:sz w:val="22"/>
          <w:szCs w:val="22"/>
        </w:rPr>
        <w:t>Inclusión de grupos poblacionales prioritarios: Al menos el 50% de los emprendimientos seleccionados deberán ser liderados por mujeres víctimas del conflicto, personas en situación de discapacidad y/o madres cabeza de familia; III) Se dará prioridad a los proyectos que promuevan la autonomía económica de mujeres y poblaciones vulnerables</w:t>
      </w:r>
      <w:r w:rsidR="003133AF" w:rsidRPr="00070ED1">
        <w:rPr>
          <w:b w:val="0"/>
          <w:bCs/>
          <w:i w:val="0"/>
          <w:iCs/>
          <w:sz w:val="22"/>
          <w:szCs w:val="22"/>
        </w:rPr>
        <w:t>,</w:t>
      </w:r>
    </w:p>
    <w:p w14:paraId="6596D981" w14:textId="131B5AC8" w:rsidR="005B3A6F" w:rsidRPr="00070ED1" w:rsidRDefault="005B3A6F" w:rsidP="0B947A8E">
      <w:pPr>
        <w:pStyle w:val="Prrafodelista"/>
        <w:numPr>
          <w:ilvl w:val="1"/>
          <w:numId w:val="27"/>
        </w:numPr>
        <w:spacing w:after="160"/>
        <w:jc w:val="both"/>
        <w:rPr>
          <w:b w:val="0"/>
          <w:i w:val="0"/>
          <w:sz w:val="22"/>
          <w:szCs w:val="22"/>
        </w:rPr>
      </w:pPr>
      <w:r w:rsidRPr="0B947A8E">
        <w:rPr>
          <w:b w:val="0"/>
          <w:i w:val="0"/>
          <w:sz w:val="22"/>
          <w:szCs w:val="22"/>
        </w:rPr>
        <w:t xml:space="preserve">Se incluirán emprendimientos liderados por jóvenes con ideas de negocio, especialmente aquellos asociados a iniciativas de colegios de la localidad, que cumplan con los requisitos de inscripción. En este caso, las instituciones educativas deberán adjuntar una carta de compromiso para garantizar la </w:t>
      </w:r>
      <w:r w:rsidR="18094795" w:rsidRPr="0B947A8E">
        <w:rPr>
          <w:b w:val="0"/>
          <w:i w:val="0"/>
          <w:sz w:val="22"/>
          <w:szCs w:val="22"/>
        </w:rPr>
        <w:t>participación activa</w:t>
      </w:r>
      <w:r w:rsidRPr="0B947A8E">
        <w:rPr>
          <w:b w:val="0"/>
          <w:i w:val="0"/>
          <w:sz w:val="22"/>
          <w:szCs w:val="22"/>
        </w:rPr>
        <w:t xml:space="preserve"> de los estudiantes en el proceso.</w:t>
      </w:r>
    </w:p>
    <w:p w14:paraId="15893C33" w14:textId="77777777" w:rsidR="002F5092" w:rsidRPr="00070ED1" w:rsidRDefault="002F5092" w:rsidP="002F5092">
      <w:pPr>
        <w:pStyle w:val="Prrafodelista"/>
        <w:spacing w:after="160"/>
        <w:jc w:val="both"/>
        <w:rPr>
          <w:b w:val="0"/>
          <w:bCs/>
          <w:i w:val="0"/>
          <w:iCs/>
          <w:sz w:val="22"/>
          <w:szCs w:val="22"/>
        </w:rPr>
      </w:pPr>
    </w:p>
    <w:p w14:paraId="0163FEB0" w14:textId="5B70ADDD" w:rsidR="003133AF" w:rsidRPr="00070ED1" w:rsidRDefault="005B3A6F" w:rsidP="00F62C79">
      <w:pPr>
        <w:pStyle w:val="Prrafodelista"/>
        <w:numPr>
          <w:ilvl w:val="0"/>
          <w:numId w:val="27"/>
        </w:numPr>
        <w:spacing w:after="160"/>
        <w:jc w:val="both"/>
        <w:rPr>
          <w:b w:val="0"/>
          <w:bCs/>
          <w:i w:val="0"/>
          <w:iCs/>
          <w:sz w:val="22"/>
          <w:szCs w:val="22"/>
        </w:rPr>
      </w:pPr>
      <w:r w:rsidRPr="00070ED1">
        <w:rPr>
          <w:i w:val="0"/>
          <w:iCs/>
          <w:sz w:val="22"/>
          <w:szCs w:val="22"/>
        </w:rPr>
        <w:t>Instrumentos de Seguimiento y Comunicación:</w:t>
      </w:r>
      <w:r w:rsidRPr="00070ED1">
        <w:rPr>
          <w:sz w:val="22"/>
          <w:szCs w:val="22"/>
        </w:rPr>
        <w:t xml:space="preserve"> </w:t>
      </w:r>
      <w:r w:rsidRPr="00070ED1">
        <w:rPr>
          <w:b w:val="0"/>
          <w:bCs/>
          <w:i w:val="0"/>
          <w:iCs/>
          <w:sz w:val="22"/>
          <w:szCs w:val="22"/>
        </w:rPr>
        <w:t xml:space="preserve">El contratista diseñará e implementará una plataforma o instrumento digital donde los emprendedores seleccionados podrán: </w:t>
      </w:r>
    </w:p>
    <w:p w14:paraId="0CCAD446" w14:textId="77777777" w:rsidR="003133AF" w:rsidRPr="00070ED1" w:rsidRDefault="003133AF" w:rsidP="003133AF">
      <w:pPr>
        <w:pStyle w:val="Prrafodelista"/>
        <w:spacing w:after="160"/>
        <w:jc w:val="both"/>
        <w:rPr>
          <w:b w:val="0"/>
          <w:bCs/>
          <w:i w:val="0"/>
          <w:iCs/>
          <w:sz w:val="22"/>
          <w:szCs w:val="22"/>
        </w:rPr>
      </w:pPr>
    </w:p>
    <w:p w14:paraId="326DDA91" w14:textId="3B66CC5C" w:rsidR="003133AF" w:rsidRPr="00070ED1" w:rsidRDefault="005B3A6F" w:rsidP="00F62C79">
      <w:pPr>
        <w:pStyle w:val="Prrafodelista"/>
        <w:numPr>
          <w:ilvl w:val="1"/>
          <w:numId w:val="27"/>
        </w:numPr>
        <w:spacing w:after="160"/>
        <w:jc w:val="both"/>
        <w:rPr>
          <w:b w:val="0"/>
          <w:bCs/>
          <w:i w:val="0"/>
          <w:iCs/>
          <w:sz w:val="22"/>
          <w:szCs w:val="22"/>
        </w:rPr>
      </w:pPr>
      <w:r w:rsidRPr="00070ED1">
        <w:rPr>
          <w:b w:val="0"/>
          <w:bCs/>
          <w:i w:val="0"/>
          <w:iCs/>
          <w:sz w:val="22"/>
          <w:szCs w:val="22"/>
        </w:rPr>
        <w:t xml:space="preserve">Acceder a información relevante sobre el programa, incluyendo agenda de actividades, talleres, capacitaciones y otras oportunidades; </w:t>
      </w:r>
    </w:p>
    <w:p w14:paraId="505A8776" w14:textId="77777777" w:rsidR="003133AF" w:rsidRPr="00070ED1" w:rsidRDefault="005B3A6F" w:rsidP="00F62C79">
      <w:pPr>
        <w:pStyle w:val="Prrafodelista"/>
        <w:numPr>
          <w:ilvl w:val="1"/>
          <w:numId w:val="27"/>
        </w:numPr>
        <w:spacing w:after="160"/>
        <w:jc w:val="both"/>
        <w:rPr>
          <w:b w:val="0"/>
          <w:bCs/>
          <w:i w:val="0"/>
          <w:iCs/>
          <w:sz w:val="22"/>
          <w:szCs w:val="22"/>
        </w:rPr>
      </w:pPr>
      <w:r w:rsidRPr="00070ED1">
        <w:rPr>
          <w:b w:val="0"/>
          <w:bCs/>
          <w:i w:val="0"/>
          <w:iCs/>
          <w:sz w:val="22"/>
          <w:szCs w:val="22"/>
        </w:rPr>
        <w:t xml:space="preserve">Visualizar su progreso dentro del proceso de fortalecimiento (por ejemplo, avances en la capacitación, cumplimiento de metas, entre otros); </w:t>
      </w:r>
    </w:p>
    <w:p w14:paraId="5D84BAB4" w14:textId="77777777" w:rsidR="003133AF" w:rsidRPr="00070ED1" w:rsidRDefault="005B3A6F" w:rsidP="00F62C79">
      <w:pPr>
        <w:pStyle w:val="Prrafodelista"/>
        <w:numPr>
          <w:ilvl w:val="1"/>
          <w:numId w:val="27"/>
        </w:numPr>
        <w:spacing w:after="160"/>
        <w:jc w:val="both"/>
        <w:rPr>
          <w:b w:val="0"/>
          <w:bCs/>
          <w:i w:val="0"/>
          <w:iCs/>
          <w:sz w:val="22"/>
          <w:szCs w:val="22"/>
        </w:rPr>
      </w:pPr>
      <w:r w:rsidRPr="00070ED1">
        <w:rPr>
          <w:b w:val="0"/>
          <w:bCs/>
          <w:i w:val="0"/>
          <w:iCs/>
          <w:sz w:val="22"/>
          <w:szCs w:val="22"/>
        </w:rPr>
        <w:t xml:space="preserve">Interactuar con otros emprendedores, facilitando la creación de redes y colaboración entre los participantes; </w:t>
      </w:r>
    </w:p>
    <w:p w14:paraId="67231349" w14:textId="569634B3" w:rsidR="005B3A6F" w:rsidRPr="00070ED1" w:rsidRDefault="005B3A6F" w:rsidP="00F62C79">
      <w:pPr>
        <w:pStyle w:val="Prrafodelista"/>
        <w:numPr>
          <w:ilvl w:val="1"/>
          <w:numId w:val="27"/>
        </w:numPr>
        <w:spacing w:after="160"/>
        <w:jc w:val="both"/>
        <w:rPr>
          <w:b w:val="0"/>
          <w:bCs/>
          <w:i w:val="0"/>
          <w:iCs/>
          <w:sz w:val="22"/>
          <w:szCs w:val="22"/>
        </w:rPr>
      </w:pPr>
      <w:r w:rsidRPr="00070ED1">
        <w:rPr>
          <w:b w:val="0"/>
          <w:bCs/>
          <w:i w:val="0"/>
          <w:iCs/>
          <w:sz w:val="22"/>
          <w:szCs w:val="22"/>
        </w:rPr>
        <w:t>Además, se creará un canal de comunicación directa a través de WhatsApp para mantener a los emprendedores informados de manera rápida y efectiva, responder a dudas, compartir avances y resolver problemas de manera ágil.</w:t>
      </w:r>
    </w:p>
    <w:p w14:paraId="33EB8AEB" w14:textId="255F9046" w:rsidR="5CA6B6AC" w:rsidRDefault="5CA6B6AC" w:rsidP="5CA6B6AC">
      <w:pPr>
        <w:jc w:val="both"/>
        <w:rPr>
          <w:sz w:val="22"/>
          <w:szCs w:val="22"/>
        </w:rPr>
      </w:pPr>
    </w:p>
    <w:p w14:paraId="0A906277" w14:textId="5C3E44DD" w:rsidR="005B3A6F" w:rsidRPr="00070ED1" w:rsidRDefault="005B3A6F" w:rsidP="005B3A6F">
      <w:pPr>
        <w:jc w:val="both"/>
        <w:rPr>
          <w:b/>
          <w:bCs/>
          <w:sz w:val="22"/>
          <w:szCs w:val="22"/>
        </w:rPr>
      </w:pPr>
      <w:r w:rsidRPr="00070ED1">
        <w:rPr>
          <w:b/>
          <w:bCs/>
          <w:sz w:val="22"/>
          <w:szCs w:val="22"/>
        </w:rPr>
        <w:t>ENTREGABLES</w:t>
      </w:r>
    </w:p>
    <w:p w14:paraId="5BE4BE68" w14:textId="77777777" w:rsidR="003133AF" w:rsidRPr="00070ED1" w:rsidRDefault="003133AF" w:rsidP="005B3A6F">
      <w:pPr>
        <w:jc w:val="both"/>
        <w:rPr>
          <w:b/>
          <w:bCs/>
          <w:sz w:val="22"/>
          <w:szCs w:val="22"/>
        </w:rPr>
      </w:pPr>
    </w:p>
    <w:p w14:paraId="601E184A" w14:textId="41E5DD4A" w:rsidR="005B3A6F" w:rsidRPr="00070ED1" w:rsidRDefault="005B3A6F" w:rsidP="5CA6B6AC">
      <w:pPr>
        <w:pStyle w:val="Prrafodelista"/>
        <w:numPr>
          <w:ilvl w:val="0"/>
          <w:numId w:val="27"/>
        </w:numPr>
        <w:spacing w:after="160"/>
        <w:jc w:val="both"/>
        <w:rPr>
          <w:b w:val="0"/>
          <w:i w:val="0"/>
          <w:sz w:val="22"/>
          <w:szCs w:val="22"/>
        </w:rPr>
      </w:pPr>
      <w:r w:rsidRPr="5CA6B6AC">
        <w:rPr>
          <w:i w:val="0"/>
          <w:sz w:val="22"/>
          <w:szCs w:val="22"/>
        </w:rPr>
        <w:t>Informe Final del Proceso de Selección:</w:t>
      </w:r>
      <w:r w:rsidRPr="5CA6B6AC">
        <w:rPr>
          <w:b w:val="0"/>
          <w:i w:val="0"/>
          <w:sz w:val="22"/>
          <w:szCs w:val="22"/>
        </w:rPr>
        <w:t xml:space="preserve"> Documento detallado que describa todas las etapas del proceso de selección, incluyendo: I) Estrategia y metodología utilizada para la verificación documental y visitas de validación; II) Análisis de resultados y cumplimiento de los requisitos establecidos en los Términos de Referencia; III) Criterios aplicados para la evaluación y priorización de los beneficiarios</w:t>
      </w:r>
      <w:r w:rsidR="22B6CF9B" w:rsidRPr="5CA6B6AC">
        <w:rPr>
          <w:b w:val="0"/>
          <w:i w:val="0"/>
          <w:sz w:val="22"/>
          <w:szCs w:val="22"/>
        </w:rPr>
        <w:t>, impacto social generado en cada componente</w:t>
      </w:r>
      <w:r w:rsidRPr="5CA6B6AC">
        <w:rPr>
          <w:b w:val="0"/>
          <w:i w:val="0"/>
          <w:sz w:val="22"/>
          <w:szCs w:val="22"/>
        </w:rPr>
        <w:t>; IV) Descripción de las acciones realizadas para garantizar la transparencia y equidad del proceso; V) Identificación de hallazgos, dificultades y recomendaciones para procesos futuros.</w:t>
      </w:r>
    </w:p>
    <w:p w14:paraId="7D96BD66" w14:textId="77777777" w:rsidR="005B3A6F" w:rsidRPr="00070ED1" w:rsidRDefault="005B3A6F" w:rsidP="00F62C79">
      <w:pPr>
        <w:pStyle w:val="Prrafodelista"/>
        <w:numPr>
          <w:ilvl w:val="0"/>
          <w:numId w:val="27"/>
        </w:numPr>
        <w:spacing w:after="160"/>
        <w:jc w:val="both"/>
        <w:rPr>
          <w:b w:val="0"/>
          <w:i w:val="0"/>
          <w:iCs/>
          <w:sz w:val="22"/>
          <w:szCs w:val="22"/>
        </w:rPr>
      </w:pPr>
      <w:r w:rsidRPr="00070ED1">
        <w:rPr>
          <w:bCs/>
          <w:i w:val="0"/>
          <w:iCs/>
          <w:sz w:val="22"/>
          <w:szCs w:val="22"/>
        </w:rPr>
        <w:t>Base de Datos Consolidada de Beneficiarios Seleccionados:</w:t>
      </w:r>
      <w:r w:rsidRPr="00070ED1">
        <w:rPr>
          <w:b w:val="0"/>
          <w:i w:val="0"/>
          <w:iCs/>
          <w:sz w:val="22"/>
          <w:szCs w:val="22"/>
        </w:rPr>
        <w:t xml:space="preserve"> Entrega de una base de datos en formato Excel, que contenga la siguiente información: Datos básicos del emprendedor (nombre, documento de identidad, información de contacto),  Nombre y tipo de emprendimiento/producto turístico,  Dirección y localidad, Grupo poblacional al que pertenece (mujeres, víctimas del </w:t>
      </w:r>
      <w:r w:rsidRPr="00070ED1">
        <w:rPr>
          <w:b w:val="0"/>
          <w:i w:val="0"/>
          <w:iCs/>
          <w:sz w:val="22"/>
          <w:szCs w:val="22"/>
        </w:rPr>
        <w:lastRenderedPageBreak/>
        <w:t>conflicto, jóvenes, personas en discapacidad, entre otros), Evidencia de cumplimiento de requisitos de inscripción, Estado de avance en el proceso de selección.</w:t>
      </w:r>
    </w:p>
    <w:p w14:paraId="1AECEF30" w14:textId="77777777" w:rsidR="005B3A6F" w:rsidRPr="00070ED1" w:rsidRDefault="005B3A6F" w:rsidP="00F62C79">
      <w:pPr>
        <w:pStyle w:val="Prrafodelista"/>
        <w:numPr>
          <w:ilvl w:val="0"/>
          <w:numId w:val="27"/>
        </w:numPr>
        <w:spacing w:after="160"/>
        <w:jc w:val="both"/>
        <w:rPr>
          <w:b w:val="0"/>
          <w:i w:val="0"/>
          <w:iCs/>
          <w:sz w:val="22"/>
          <w:szCs w:val="22"/>
        </w:rPr>
      </w:pPr>
      <w:r w:rsidRPr="00070ED1">
        <w:rPr>
          <w:bCs/>
          <w:i w:val="0"/>
          <w:iCs/>
          <w:sz w:val="22"/>
          <w:szCs w:val="22"/>
        </w:rPr>
        <w:t>Carpetas Digitales Individuales de Beneficiarios:</w:t>
      </w:r>
      <w:r w:rsidRPr="00070ED1">
        <w:rPr>
          <w:b w:val="0"/>
          <w:i w:val="0"/>
          <w:iCs/>
          <w:sz w:val="22"/>
          <w:szCs w:val="22"/>
        </w:rPr>
        <w:t xml:space="preserve"> Una carpeta digital por cada beneficiario seleccionado que incluya: Formulario de inscripción, Documentos soporte de inscripción (cédula, factura de servicios, fotografías del emprendimiento, entre otros), Registro de la verificación de requisitos, Resultados de la evaluación del emprendimiento, Reporte de la visita técnica de validación, incluyendo registro fotográfico y observaciones de la visita.</w:t>
      </w:r>
    </w:p>
    <w:p w14:paraId="0EA0C51B" w14:textId="77777777" w:rsidR="005B3A6F" w:rsidRPr="00070ED1" w:rsidRDefault="005B3A6F" w:rsidP="00F62C79">
      <w:pPr>
        <w:pStyle w:val="Prrafodelista"/>
        <w:numPr>
          <w:ilvl w:val="0"/>
          <w:numId w:val="27"/>
        </w:numPr>
        <w:spacing w:after="160"/>
        <w:jc w:val="both"/>
        <w:rPr>
          <w:b w:val="0"/>
          <w:i w:val="0"/>
          <w:iCs/>
          <w:sz w:val="22"/>
          <w:szCs w:val="22"/>
        </w:rPr>
      </w:pPr>
      <w:r w:rsidRPr="00070ED1">
        <w:rPr>
          <w:bCs/>
          <w:i w:val="0"/>
          <w:iCs/>
          <w:sz w:val="22"/>
          <w:szCs w:val="22"/>
        </w:rPr>
        <w:t>Documento de Trazabilidad del Proceso</w:t>
      </w:r>
      <w:r w:rsidRPr="00070ED1">
        <w:rPr>
          <w:b w:val="0"/>
          <w:i w:val="0"/>
          <w:iCs/>
          <w:sz w:val="22"/>
          <w:szCs w:val="22"/>
        </w:rPr>
        <w:t>: Entrega de un documento específico que consolide la trazabilidad del proceso de selección, detallando: Listado de inscritos verificados, seguimiento de cada fase de validación documental y visitas, matriz de cumplimiento de criterios de elegibilidad y priorización, justificación de los casos de selección o exclusión.</w:t>
      </w:r>
    </w:p>
    <w:p w14:paraId="48B646EB" w14:textId="25497E9B" w:rsidR="005B3A6F" w:rsidRPr="00070ED1" w:rsidRDefault="005B3A6F" w:rsidP="005B3A6F">
      <w:pPr>
        <w:jc w:val="both"/>
        <w:rPr>
          <w:iCs/>
          <w:sz w:val="22"/>
          <w:szCs w:val="22"/>
        </w:rPr>
      </w:pPr>
      <w:r w:rsidRPr="00070ED1">
        <w:rPr>
          <w:iCs/>
          <w:sz w:val="22"/>
          <w:szCs w:val="22"/>
        </w:rPr>
        <w:t>Condiciones para la entrega:</w:t>
      </w:r>
    </w:p>
    <w:p w14:paraId="0F8ABD9A" w14:textId="77777777" w:rsidR="003133AF" w:rsidRPr="00070ED1" w:rsidRDefault="003133AF" w:rsidP="005B3A6F">
      <w:pPr>
        <w:jc w:val="both"/>
        <w:rPr>
          <w:iCs/>
          <w:sz w:val="22"/>
          <w:szCs w:val="22"/>
        </w:rPr>
      </w:pPr>
    </w:p>
    <w:p w14:paraId="13CB825C" w14:textId="77777777" w:rsidR="005B3A6F" w:rsidRPr="00070ED1" w:rsidRDefault="005B3A6F" w:rsidP="00F62C79">
      <w:pPr>
        <w:pStyle w:val="Prrafodelista"/>
        <w:numPr>
          <w:ilvl w:val="0"/>
          <w:numId w:val="28"/>
        </w:numPr>
        <w:spacing w:after="160"/>
        <w:jc w:val="both"/>
        <w:rPr>
          <w:b w:val="0"/>
          <w:i w:val="0"/>
          <w:iCs/>
          <w:sz w:val="22"/>
          <w:szCs w:val="22"/>
        </w:rPr>
      </w:pPr>
      <w:r w:rsidRPr="00070ED1">
        <w:rPr>
          <w:b w:val="0"/>
          <w:i w:val="0"/>
          <w:iCs/>
          <w:sz w:val="22"/>
          <w:szCs w:val="22"/>
        </w:rPr>
        <w:t>Toda la información deberá entregarse en formato digital organizado y sistematizado, en carpetas debidamente identificadas.</w:t>
      </w:r>
    </w:p>
    <w:p w14:paraId="0154C6DD" w14:textId="77777777" w:rsidR="005B3A6F" w:rsidRPr="00070ED1" w:rsidRDefault="005B3A6F" w:rsidP="00F62C79">
      <w:pPr>
        <w:pStyle w:val="Prrafodelista"/>
        <w:numPr>
          <w:ilvl w:val="0"/>
          <w:numId w:val="28"/>
        </w:numPr>
        <w:spacing w:after="160"/>
        <w:jc w:val="both"/>
        <w:rPr>
          <w:b w:val="0"/>
          <w:i w:val="0"/>
          <w:iCs/>
          <w:sz w:val="22"/>
          <w:szCs w:val="22"/>
        </w:rPr>
      </w:pPr>
      <w:r w:rsidRPr="00070ED1">
        <w:rPr>
          <w:b w:val="0"/>
          <w:i w:val="0"/>
          <w:iCs/>
          <w:sz w:val="22"/>
          <w:szCs w:val="22"/>
        </w:rPr>
        <w:t>Se debe garantizar la protección de datos personales, conforme a la normativa vigente en Colombia.</w:t>
      </w:r>
    </w:p>
    <w:p w14:paraId="2C5DABAF" w14:textId="5E3F6FF0" w:rsidR="005B3A6F" w:rsidRPr="00070ED1" w:rsidRDefault="005B3A6F" w:rsidP="00F62C79">
      <w:pPr>
        <w:pStyle w:val="Prrafodelista"/>
        <w:numPr>
          <w:ilvl w:val="0"/>
          <w:numId w:val="28"/>
        </w:numPr>
        <w:spacing w:after="160"/>
        <w:jc w:val="both"/>
        <w:rPr>
          <w:b w:val="0"/>
          <w:i w:val="0"/>
          <w:iCs/>
          <w:sz w:val="22"/>
          <w:szCs w:val="22"/>
        </w:rPr>
      </w:pPr>
      <w:r w:rsidRPr="00070ED1">
        <w:rPr>
          <w:b w:val="0"/>
          <w:i w:val="0"/>
          <w:iCs/>
          <w:sz w:val="22"/>
          <w:szCs w:val="22"/>
        </w:rPr>
        <w:t>Los entregables deben ser presentados para revisión y aprobación del FDL</w:t>
      </w:r>
      <w:r w:rsidR="00141094" w:rsidRPr="00070ED1">
        <w:rPr>
          <w:b w:val="0"/>
          <w:i w:val="0"/>
          <w:iCs/>
          <w:sz w:val="22"/>
          <w:szCs w:val="22"/>
        </w:rPr>
        <w:t>M</w:t>
      </w:r>
    </w:p>
    <w:p w14:paraId="2090102D" w14:textId="77777777" w:rsidR="005B3A6F" w:rsidRPr="00070ED1" w:rsidRDefault="005B3A6F" w:rsidP="005B3A6F">
      <w:pPr>
        <w:jc w:val="both"/>
        <w:rPr>
          <w:b/>
          <w:bCs/>
          <w:sz w:val="22"/>
          <w:szCs w:val="22"/>
        </w:rPr>
      </w:pPr>
    </w:p>
    <w:p w14:paraId="51C944C8" w14:textId="0F78C45F" w:rsidR="005B3A6F" w:rsidRPr="00070ED1" w:rsidRDefault="007F2D5F" w:rsidP="005B3A6F">
      <w:pPr>
        <w:jc w:val="both"/>
        <w:rPr>
          <w:b/>
          <w:bCs/>
          <w:sz w:val="22"/>
          <w:szCs w:val="22"/>
        </w:rPr>
      </w:pPr>
      <w:r w:rsidRPr="00070ED1">
        <w:rPr>
          <w:b/>
          <w:bCs/>
          <w:sz w:val="22"/>
          <w:szCs w:val="22"/>
        </w:rPr>
        <w:t xml:space="preserve">4.2.2.5. </w:t>
      </w:r>
      <w:r w:rsidR="005B3A6F" w:rsidRPr="00070ED1">
        <w:rPr>
          <w:b/>
          <w:bCs/>
          <w:sz w:val="22"/>
          <w:szCs w:val="22"/>
        </w:rPr>
        <w:t>ACTIVIDAD 3: CONSTRUCCIÓN DE LA RUTA TURÍSTICA LOCAL Y CARACTERIZACIÓN DE EMPRENDEDORES DEL SECTOR TURISMO.</w:t>
      </w:r>
    </w:p>
    <w:p w14:paraId="512D32AA" w14:textId="77777777" w:rsidR="000835F9" w:rsidRPr="00070ED1" w:rsidRDefault="000835F9" w:rsidP="005B3A6F">
      <w:pPr>
        <w:jc w:val="both"/>
        <w:rPr>
          <w:b/>
          <w:bCs/>
          <w:sz w:val="22"/>
          <w:szCs w:val="22"/>
        </w:rPr>
      </w:pPr>
    </w:p>
    <w:p w14:paraId="31609838" w14:textId="09EB100D" w:rsidR="005B3A6F" w:rsidRPr="00070ED1" w:rsidRDefault="005B3A6F" w:rsidP="005B3A6F">
      <w:pPr>
        <w:jc w:val="both"/>
        <w:rPr>
          <w:sz w:val="22"/>
          <w:szCs w:val="22"/>
        </w:rPr>
      </w:pPr>
      <w:r w:rsidRPr="00070ED1">
        <w:rPr>
          <w:sz w:val="22"/>
          <w:szCs w:val="22"/>
        </w:rPr>
        <w:t xml:space="preserve">El contratista deberá identificar, mapear y estructurar una propuesta de ruta turística para la localidad Los Mártires, integrando sitios de interés histórico, cultural, gastronómico y comunitario, así como caracterizar a los emprendimientos y unidades productivas del sector turismo, </w:t>
      </w:r>
      <w:r w:rsidR="00381762" w:rsidRPr="00070ED1">
        <w:rPr>
          <w:sz w:val="22"/>
          <w:szCs w:val="22"/>
        </w:rPr>
        <w:t xml:space="preserve">dentro de esta ruta se debe incluir a los cinco (05) beneficiarios de este componente, </w:t>
      </w:r>
      <w:r w:rsidRPr="00070ED1">
        <w:rPr>
          <w:sz w:val="22"/>
          <w:szCs w:val="22"/>
        </w:rPr>
        <w:t>para su fortalecimiento, inclusión en la oferta local y proyección comercial, para esto se requiere:</w:t>
      </w:r>
    </w:p>
    <w:p w14:paraId="7F9CFAEE" w14:textId="44536789" w:rsidR="00381762" w:rsidRPr="00070ED1" w:rsidRDefault="00381762" w:rsidP="005B3A6F">
      <w:pPr>
        <w:jc w:val="both"/>
        <w:rPr>
          <w:sz w:val="22"/>
          <w:szCs w:val="22"/>
        </w:rPr>
      </w:pPr>
    </w:p>
    <w:p w14:paraId="116EE0C2" w14:textId="77777777" w:rsidR="000835F9" w:rsidRPr="00070ED1" w:rsidRDefault="000835F9" w:rsidP="005B3A6F">
      <w:pPr>
        <w:jc w:val="both"/>
        <w:rPr>
          <w:iCs/>
          <w:sz w:val="22"/>
          <w:szCs w:val="22"/>
        </w:rPr>
      </w:pPr>
    </w:p>
    <w:p w14:paraId="61BC592F" w14:textId="589886C0" w:rsidR="005B3A6F" w:rsidRPr="00070ED1" w:rsidRDefault="005B3A6F" w:rsidP="00F62C79">
      <w:pPr>
        <w:pStyle w:val="Prrafodelista"/>
        <w:numPr>
          <w:ilvl w:val="1"/>
          <w:numId w:val="25"/>
        </w:numPr>
        <w:spacing w:after="160"/>
        <w:ind w:left="567" w:hanging="567"/>
        <w:jc w:val="both"/>
        <w:rPr>
          <w:b w:val="0"/>
          <w:bCs/>
          <w:i w:val="0"/>
          <w:iCs/>
          <w:sz w:val="22"/>
          <w:szCs w:val="22"/>
        </w:rPr>
      </w:pPr>
      <w:r w:rsidRPr="00070ED1">
        <w:rPr>
          <w:bCs/>
          <w:i w:val="0"/>
          <w:iCs/>
          <w:sz w:val="22"/>
          <w:szCs w:val="22"/>
        </w:rPr>
        <w:t>Construcción de la Ruta Turística Local:</w:t>
      </w:r>
    </w:p>
    <w:p w14:paraId="6E764A5D" w14:textId="77777777" w:rsidR="003133AF" w:rsidRPr="00070ED1" w:rsidRDefault="003133AF" w:rsidP="003133AF">
      <w:pPr>
        <w:pStyle w:val="Prrafodelista"/>
        <w:spacing w:after="160"/>
        <w:ind w:left="567"/>
        <w:jc w:val="both"/>
        <w:rPr>
          <w:b w:val="0"/>
          <w:bCs/>
          <w:sz w:val="22"/>
          <w:szCs w:val="22"/>
        </w:rPr>
      </w:pPr>
    </w:p>
    <w:p w14:paraId="11B64CCC" w14:textId="1AEB1D3B" w:rsidR="005B3A6F" w:rsidRPr="00070ED1" w:rsidRDefault="005B3A6F" w:rsidP="00F62C79">
      <w:pPr>
        <w:pStyle w:val="Prrafodelista"/>
        <w:numPr>
          <w:ilvl w:val="0"/>
          <w:numId w:val="29"/>
        </w:numPr>
        <w:spacing w:after="160"/>
        <w:ind w:left="567" w:hanging="283"/>
        <w:jc w:val="both"/>
        <w:rPr>
          <w:b w:val="0"/>
          <w:bCs/>
          <w:i w:val="0"/>
          <w:iCs/>
          <w:sz w:val="22"/>
          <w:szCs w:val="22"/>
        </w:rPr>
      </w:pPr>
      <w:r w:rsidRPr="00070ED1">
        <w:rPr>
          <w:b w:val="0"/>
          <w:bCs/>
          <w:i w:val="0"/>
          <w:iCs/>
          <w:sz w:val="22"/>
          <w:szCs w:val="22"/>
        </w:rPr>
        <w:t xml:space="preserve">Realizar un diagnóstico de los principales activos turísticos de la localidad (mínimo </w:t>
      </w:r>
      <w:r w:rsidR="003133AF" w:rsidRPr="00070ED1">
        <w:rPr>
          <w:b w:val="0"/>
          <w:bCs/>
          <w:i w:val="0"/>
          <w:iCs/>
          <w:sz w:val="22"/>
          <w:szCs w:val="22"/>
        </w:rPr>
        <w:t>5</w:t>
      </w:r>
      <w:r w:rsidRPr="00070ED1">
        <w:rPr>
          <w:b w:val="0"/>
          <w:bCs/>
          <w:i w:val="0"/>
          <w:iCs/>
          <w:sz w:val="22"/>
          <w:szCs w:val="22"/>
        </w:rPr>
        <w:t xml:space="preserve"> sitios relevantes), incluyendo atractivos culturales, históricos, naturales, gastronómicos y de economía popular, apoyarse directamente de los informes que el IDT tiene por localidad.</w:t>
      </w:r>
    </w:p>
    <w:p w14:paraId="19ACF718" w14:textId="77777777" w:rsidR="005B3A6F" w:rsidRPr="00070ED1" w:rsidRDefault="005B3A6F" w:rsidP="00F62C79">
      <w:pPr>
        <w:pStyle w:val="Prrafodelista"/>
        <w:numPr>
          <w:ilvl w:val="0"/>
          <w:numId w:val="29"/>
        </w:numPr>
        <w:spacing w:after="160"/>
        <w:ind w:left="567" w:hanging="283"/>
        <w:jc w:val="both"/>
        <w:rPr>
          <w:b w:val="0"/>
          <w:bCs/>
          <w:i w:val="0"/>
          <w:iCs/>
          <w:sz w:val="22"/>
          <w:szCs w:val="22"/>
        </w:rPr>
      </w:pPr>
      <w:r w:rsidRPr="00070ED1">
        <w:rPr>
          <w:b w:val="0"/>
          <w:bCs/>
          <w:i w:val="0"/>
          <w:iCs/>
          <w:sz w:val="22"/>
          <w:szCs w:val="22"/>
        </w:rPr>
        <w:t>Diseñar una Ruta Turística que articule estos atractivos con la oferta de servicios de los emprendimientos caracterizados.</w:t>
      </w:r>
    </w:p>
    <w:p w14:paraId="1B90040D" w14:textId="77777777" w:rsidR="005B3A6F" w:rsidRPr="00070ED1" w:rsidRDefault="005B3A6F" w:rsidP="00F62C79">
      <w:pPr>
        <w:pStyle w:val="Prrafodelista"/>
        <w:numPr>
          <w:ilvl w:val="0"/>
          <w:numId w:val="29"/>
        </w:numPr>
        <w:spacing w:after="160"/>
        <w:ind w:left="567" w:hanging="283"/>
        <w:jc w:val="both"/>
        <w:rPr>
          <w:b w:val="0"/>
          <w:bCs/>
          <w:i w:val="0"/>
          <w:iCs/>
          <w:sz w:val="22"/>
          <w:szCs w:val="22"/>
        </w:rPr>
      </w:pPr>
      <w:r w:rsidRPr="00070ED1">
        <w:rPr>
          <w:b w:val="0"/>
          <w:bCs/>
          <w:i w:val="0"/>
          <w:iCs/>
          <w:sz w:val="22"/>
          <w:szCs w:val="22"/>
        </w:rPr>
        <w:t>Elaborar material descriptivo: mapa de la ruta, fichas técnicas de los puntos turísticos, narrativas o relatos asociados a la identidad local.</w:t>
      </w:r>
    </w:p>
    <w:p w14:paraId="7EF82044" w14:textId="77777777" w:rsidR="005B3A6F" w:rsidRPr="00070ED1" w:rsidRDefault="005B3A6F" w:rsidP="00F62C79">
      <w:pPr>
        <w:pStyle w:val="Prrafodelista"/>
        <w:numPr>
          <w:ilvl w:val="0"/>
          <w:numId w:val="29"/>
        </w:numPr>
        <w:spacing w:after="160"/>
        <w:ind w:left="567" w:hanging="283"/>
        <w:jc w:val="both"/>
        <w:rPr>
          <w:b w:val="0"/>
          <w:bCs/>
          <w:i w:val="0"/>
          <w:iCs/>
          <w:sz w:val="22"/>
          <w:szCs w:val="22"/>
        </w:rPr>
      </w:pPr>
      <w:r w:rsidRPr="00070ED1">
        <w:rPr>
          <w:b w:val="0"/>
          <w:bCs/>
          <w:i w:val="0"/>
          <w:iCs/>
          <w:sz w:val="22"/>
          <w:szCs w:val="22"/>
        </w:rPr>
        <w:t>Identificar las necesidades de señalización turística básica.</w:t>
      </w:r>
    </w:p>
    <w:p w14:paraId="0FFABDBA" w14:textId="77777777" w:rsidR="005B3A6F" w:rsidRPr="00070ED1" w:rsidRDefault="005B3A6F" w:rsidP="005B3A6F">
      <w:pPr>
        <w:pStyle w:val="Prrafodelista"/>
        <w:ind w:left="567"/>
        <w:jc w:val="both"/>
        <w:rPr>
          <w:sz w:val="22"/>
          <w:szCs w:val="22"/>
        </w:rPr>
      </w:pPr>
    </w:p>
    <w:p w14:paraId="214D4723" w14:textId="387B76CA" w:rsidR="005B3A6F" w:rsidRPr="00070ED1" w:rsidRDefault="005B3A6F" w:rsidP="00F62C79">
      <w:pPr>
        <w:pStyle w:val="Prrafodelista"/>
        <w:numPr>
          <w:ilvl w:val="1"/>
          <w:numId w:val="25"/>
        </w:numPr>
        <w:spacing w:after="160"/>
        <w:ind w:left="567" w:hanging="567"/>
        <w:jc w:val="both"/>
        <w:rPr>
          <w:bCs/>
          <w:i w:val="0"/>
          <w:iCs/>
          <w:sz w:val="22"/>
          <w:szCs w:val="22"/>
        </w:rPr>
      </w:pPr>
      <w:r w:rsidRPr="00070ED1">
        <w:rPr>
          <w:bCs/>
          <w:i w:val="0"/>
          <w:iCs/>
          <w:sz w:val="22"/>
          <w:szCs w:val="22"/>
        </w:rPr>
        <w:t>Caracterización de Emprendedores del Sector Turismo</w:t>
      </w:r>
      <w:r w:rsidR="003133AF" w:rsidRPr="00070ED1">
        <w:rPr>
          <w:bCs/>
          <w:i w:val="0"/>
          <w:iCs/>
          <w:sz w:val="22"/>
          <w:szCs w:val="22"/>
        </w:rPr>
        <w:t>:</w:t>
      </w:r>
    </w:p>
    <w:p w14:paraId="7388E850" w14:textId="77777777" w:rsidR="003133AF" w:rsidRPr="00070ED1" w:rsidRDefault="003133AF" w:rsidP="003133AF">
      <w:pPr>
        <w:pStyle w:val="Prrafodelista"/>
        <w:spacing w:after="160"/>
        <w:ind w:left="567"/>
        <w:jc w:val="both"/>
        <w:rPr>
          <w:b w:val="0"/>
          <w:bCs/>
          <w:sz w:val="22"/>
          <w:szCs w:val="22"/>
        </w:rPr>
      </w:pPr>
    </w:p>
    <w:p w14:paraId="2CAED6E4" w14:textId="77777777" w:rsidR="005B3A6F" w:rsidRPr="00070ED1" w:rsidRDefault="005B3A6F" w:rsidP="00F62C79">
      <w:pPr>
        <w:pStyle w:val="Prrafodelista"/>
        <w:numPr>
          <w:ilvl w:val="0"/>
          <w:numId w:val="29"/>
        </w:numPr>
        <w:spacing w:after="160"/>
        <w:ind w:left="567" w:hanging="283"/>
        <w:jc w:val="both"/>
        <w:rPr>
          <w:b w:val="0"/>
          <w:bCs/>
          <w:i w:val="0"/>
          <w:iCs/>
          <w:sz w:val="22"/>
          <w:szCs w:val="22"/>
        </w:rPr>
      </w:pPr>
      <w:r w:rsidRPr="00070ED1">
        <w:rPr>
          <w:b w:val="0"/>
          <w:bCs/>
          <w:i w:val="0"/>
          <w:iCs/>
          <w:sz w:val="22"/>
          <w:szCs w:val="22"/>
        </w:rPr>
        <w:t>Levantar una base de datos de unidades productivas, emprendimientos y prestadores de servicios turísticos, mediante visitas, entrevistas y formatos diseñados.</w:t>
      </w:r>
    </w:p>
    <w:p w14:paraId="4A76C61D" w14:textId="77777777" w:rsidR="005B3A6F" w:rsidRPr="00070ED1" w:rsidRDefault="005B3A6F" w:rsidP="00F62C79">
      <w:pPr>
        <w:pStyle w:val="Prrafodelista"/>
        <w:numPr>
          <w:ilvl w:val="0"/>
          <w:numId w:val="29"/>
        </w:numPr>
        <w:spacing w:after="160"/>
        <w:ind w:left="567" w:hanging="283"/>
        <w:jc w:val="both"/>
        <w:rPr>
          <w:b w:val="0"/>
          <w:bCs/>
          <w:i w:val="0"/>
          <w:iCs/>
          <w:sz w:val="22"/>
          <w:szCs w:val="22"/>
        </w:rPr>
      </w:pPr>
      <w:r w:rsidRPr="00070ED1">
        <w:rPr>
          <w:b w:val="0"/>
          <w:bCs/>
          <w:i w:val="0"/>
          <w:iCs/>
          <w:sz w:val="22"/>
          <w:szCs w:val="22"/>
        </w:rPr>
        <w:t>Identificar: tipo de emprendimiento, estado de formalización, productos/servicios ofrecidos, capacidades, necesidades de fortalecimiento y potencial de integración en la Ruta Turística.</w:t>
      </w:r>
    </w:p>
    <w:p w14:paraId="499B25D8" w14:textId="77777777" w:rsidR="005B3A6F" w:rsidRPr="00070ED1" w:rsidRDefault="005B3A6F" w:rsidP="00F62C79">
      <w:pPr>
        <w:pStyle w:val="Prrafodelista"/>
        <w:numPr>
          <w:ilvl w:val="0"/>
          <w:numId w:val="29"/>
        </w:numPr>
        <w:spacing w:after="160"/>
        <w:ind w:left="567" w:hanging="283"/>
        <w:jc w:val="both"/>
        <w:rPr>
          <w:b w:val="0"/>
          <w:bCs/>
          <w:i w:val="0"/>
          <w:iCs/>
          <w:sz w:val="22"/>
          <w:szCs w:val="22"/>
        </w:rPr>
      </w:pPr>
      <w:r w:rsidRPr="00070ED1">
        <w:rPr>
          <w:b w:val="0"/>
          <w:bCs/>
          <w:i w:val="0"/>
          <w:iCs/>
          <w:sz w:val="22"/>
          <w:szCs w:val="22"/>
        </w:rPr>
        <w:t>Determinar el grado de innovación, escalabilidad y pertinencia de cada emprendimiento.</w:t>
      </w:r>
    </w:p>
    <w:p w14:paraId="6007AB1B" w14:textId="77777777" w:rsidR="005B3A6F" w:rsidRPr="00070ED1" w:rsidRDefault="005B3A6F" w:rsidP="00F62C79">
      <w:pPr>
        <w:pStyle w:val="Prrafodelista"/>
        <w:numPr>
          <w:ilvl w:val="0"/>
          <w:numId w:val="29"/>
        </w:numPr>
        <w:spacing w:after="160"/>
        <w:ind w:left="567" w:hanging="283"/>
        <w:jc w:val="both"/>
        <w:rPr>
          <w:b w:val="0"/>
          <w:bCs/>
          <w:i w:val="0"/>
          <w:iCs/>
          <w:sz w:val="22"/>
          <w:szCs w:val="22"/>
        </w:rPr>
      </w:pPr>
      <w:r w:rsidRPr="00070ED1">
        <w:rPr>
          <w:b w:val="0"/>
          <w:bCs/>
          <w:i w:val="0"/>
          <w:iCs/>
          <w:sz w:val="22"/>
          <w:szCs w:val="22"/>
        </w:rPr>
        <w:lastRenderedPageBreak/>
        <w:t>Definir segmentos prioritarios (mujeres, jóvenes, personas con discapacidad, víctimas del conflicto armado, entre otros) para enfoque diferencial de la intervención.</w:t>
      </w:r>
    </w:p>
    <w:p w14:paraId="213C0A45" w14:textId="77777777" w:rsidR="005B3A6F" w:rsidRPr="00070ED1" w:rsidRDefault="005B3A6F" w:rsidP="005B3A6F">
      <w:pPr>
        <w:pStyle w:val="Prrafodelista"/>
        <w:ind w:left="567"/>
        <w:jc w:val="both"/>
        <w:rPr>
          <w:b w:val="0"/>
          <w:bCs/>
          <w:sz w:val="22"/>
          <w:szCs w:val="22"/>
        </w:rPr>
      </w:pPr>
    </w:p>
    <w:p w14:paraId="1762BC48" w14:textId="35310CF4" w:rsidR="005B3A6F" w:rsidRPr="00070ED1" w:rsidRDefault="005B3A6F" w:rsidP="00F62C79">
      <w:pPr>
        <w:pStyle w:val="Prrafodelista"/>
        <w:numPr>
          <w:ilvl w:val="1"/>
          <w:numId w:val="25"/>
        </w:numPr>
        <w:spacing w:after="160"/>
        <w:ind w:left="567" w:hanging="567"/>
        <w:jc w:val="both"/>
        <w:rPr>
          <w:bCs/>
          <w:i w:val="0"/>
          <w:iCs/>
          <w:sz w:val="22"/>
          <w:szCs w:val="22"/>
        </w:rPr>
      </w:pPr>
      <w:r w:rsidRPr="00070ED1">
        <w:rPr>
          <w:bCs/>
          <w:i w:val="0"/>
          <w:iCs/>
          <w:sz w:val="22"/>
          <w:szCs w:val="22"/>
        </w:rPr>
        <w:t>Articulación de Ruta + Emprendimientos:</w:t>
      </w:r>
    </w:p>
    <w:p w14:paraId="35CAB925" w14:textId="77777777" w:rsidR="003133AF" w:rsidRPr="00070ED1" w:rsidRDefault="003133AF" w:rsidP="00D025DF">
      <w:pPr>
        <w:pStyle w:val="Prrafodelista"/>
        <w:spacing w:after="160"/>
        <w:ind w:left="567"/>
        <w:jc w:val="both"/>
        <w:rPr>
          <w:b w:val="0"/>
          <w:bCs/>
          <w:i w:val="0"/>
          <w:iCs/>
          <w:sz w:val="22"/>
          <w:szCs w:val="22"/>
        </w:rPr>
      </w:pPr>
    </w:p>
    <w:p w14:paraId="41DDC702" w14:textId="124A8209" w:rsidR="005B3A6F" w:rsidRPr="00070ED1" w:rsidRDefault="005B3A6F" w:rsidP="00F62C79">
      <w:pPr>
        <w:pStyle w:val="Prrafodelista"/>
        <w:numPr>
          <w:ilvl w:val="0"/>
          <w:numId w:val="29"/>
        </w:numPr>
        <w:spacing w:after="160"/>
        <w:ind w:left="567" w:hanging="283"/>
        <w:jc w:val="both"/>
        <w:rPr>
          <w:b w:val="0"/>
          <w:bCs/>
          <w:i w:val="0"/>
          <w:iCs/>
          <w:sz w:val="22"/>
          <w:szCs w:val="22"/>
        </w:rPr>
      </w:pPr>
      <w:r w:rsidRPr="00070ED1">
        <w:rPr>
          <w:b w:val="0"/>
          <w:bCs/>
          <w:i w:val="0"/>
          <w:iCs/>
          <w:sz w:val="22"/>
          <w:szCs w:val="22"/>
        </w:rPr>
        <w:t xml:space="preserve">Incluir a los emprendimientos caracterizados en el diseño de la ruta, como parte de la experiencia turística (alojamiento, restaurantes típicos, talleres artesanales, </w:t>
      </w:r>
      <w:r w:rsidR="003133AF" w:rsidRPr="00070ED1">
        <w:rPr>
          <w:b w:val="0"/>
          <w:bCs/>
          <w:i w:val="0"/>
          <w:iCs/>
          <w:sz w:val="22"/>
          <w:szCs w:val="22"/>
        </w:rPr>
        <w:t xml:space="preserve">mercados, </w:t>
      </w:r>
      <w:r w:rsidRPr="00070ED1">
        <w:rPr>
          <w:b w:val="0"/>
          <w:bCs/>
          <w:i w:val="0"/>
          <w:iCs/>
          <w:sz w:val="22"/>
          <w:szCs w:val="22"/>
        </w:rPr>
        <w:t>guías turísticos y demás actores).</w:t>
      </w:r>
    </w:p>
    <w:p w14:paraId="3DA63926" w14:textId="467D11CB" w:rsidR="006F1A2D" w:rsidRPr="00070ED1" w:rsidRDefault="005B3A6F" w:rsidP="00F62C79">
      <w:pPr>
        <w:pStyle w:val="Prrafodelista"/>
        <w:numPr>
          <w:ilvl w:val="0"/>
          <w:numId w:val="29"/>
        </w:numPr>
        <w:spacing w:after="160"/>
        <w:ind w:left="567" w:hanging="283"/>
        <w:jc w:val="both"/>
        <w:rPr>
          <w:b w:val="0"/>
          <w:bCs/>
          <w:i w:val="0"/>
          <w:iCs/>
          <w:sz w:val="22"/>
          <w:szCs w:val="22"/>
        </w:rPr>
      </w:pPr>
      <w:r w:rsidRPr="00070ED1">
        <w:rPr>
          <w:b w:val="0"/>
          <w:bCs/>
          <w:i w:val="0"/>
          <w:iCs/>
          <w:sz w:val="22"/>
          <w:szCs w:val="22"/>
        </w:rPr>
        <w:t>Sugerir paquetes turísticos o recorridos temáticos que combinen atractivos físicos y servicios locales.</w:t>
      </w:r>
    </w:p>
    <w:p w14:paraId="5111FCE5" w14:textId="77777777" w:rsidR="005B3A6F" w:rsidRPr="00070ED1" w:rsidRDefault="005B3A6F" w:rsidP="005B3A6F">
      <w:pPr>
        <w:pStyle w:val="Prrafodelista"/>
        <w:ind w:left="567"/>
        <w:jc w:val="both"/>
        <w:rPr>
          <w:sz w:val="22"/>
          <w:szCs w:val="22"/>
        </w:rPr>
      </w:pPr>
    </w:p>
    <w:p w14:paraId="3A1FC4D1" w14:textId="1B16168F" w:rsidR="005B3A6F" w:rsidRPr="00070ED1" w:rsidRDefault="005B3A6F" w:rsidP="005B3A6F">
      <w:pPr>
        <w:jc w:val="both"/>
        <w:rPr>
          <w:b/>
          <w:bCs/>
          <w:sz w:val="22"/>
          <w:szCs w:val="22"/>
        </w:rPr>
      </w:pPr>
      <w:r w:rsidRPr="00070ED1">
        <w:rPr>
          <w:b/>
          <w:bCs/>
          <w:sz w:val="22"/>
          <w:szCs w:val="22"/>
        </w:rPr>
        <w:t>ENTREGABLES</w:t>
      </w:r>
    </w:p>
    <w:p w14:paraId="396C20C6" w14:textId="77777777" w:rsidR="003133AF" w:rsidRPr="00070ED1" w:rsidRDefault="003133AF" w:rsidP="005B3A6F">
      <w:pPr>
        <w:jc w:val="both"/>
        <w:rPr>
          <w:b/>
          <w:bCs/>
          <w:sz w:val="22"/>
          <w:szCs w:val="22"/>
        </w:rPr>
      </w:pPr>
    </w:p>
    <w:p w14:paraId="3496FE46" w14:textId="0CBD2A6A" w:rsidR="003133AF" w:rsidRPr="00070ED1" w:rsidRDefault="003133AF" w:rsidP="00F62C79">
      <w:pPr>
        <w:pStyle w:val="Prrafodelista"/>
        <w:numPr>
          <w:ilvl w:val="0"/>
          <w:numId w:val="30"/>
        </w:numPr>
        <w:spacing w:after="160"/>
        <w:jc w:val="both"/>
        <w:rPr>
          <w:b w:val="0"/>
          <w:bCs/>
          <w:i w:val="0"/>
          <w:iCs/>
          <w:sz w:val="22"/>
          <w:szCs w:val="22"/>
        </w:rPr>
      </w:pPr>
      <w:r w:rsidRPr="00070ED1">
        <w:rPr>
          <w:b w:val="0"/>
          <w:bCs/>
          <w:i w:val="0"/>
          <w:iCs/>
          <w:sz w:val="22"/>
          <w:szCs w:val="22"/>
        </w:rPr>
        <w:t>Diagnóstico de Atractivos Turísticos de la localidad.</w:t>
      </w:r>
    </w:p>
    <w:p w14:paraId="1FA595A1" w14:textId="77777777" w:rsidR="003133AF" w:rsidRPr="00070ED1" w:rsidRDefault="003133AF" w:rsidP="00F62C79">
      <w:pPr>
        <w:pStyle w:val="Prrafodelista"/>
        <w:numPr>
          <w:ilvl w:val="0"/>
          <w:numId w:val="30"/>
        </w:numPr>
        <w:spacing w:after="160"/>
        <w:jc w:val="both"/>
        <w:rPr>
          <w:b w:val="0"/>
          <w:bCs/>
          <w:i w:val="0"/>
          <w:iCs/>
          <w:sz w:val="22"/>
          <w:szCs w:val="22"/>
        </w:rPr>
      </w:pPr>
      <w:r w:rsidRPr="00070ED1">
        <w:rPr>
          <w:b w:val="0"/>
          <w:bCs/>
          <w:i w:val="0"/>
          <w:iCs/>
          <w:sz w:val="22"/>
          <w:szCs w:val="22"/>
        </w:rPr>
        <w:t>Diseño de la Ruta Turística (documento técnico con mapa, fichas de puntos turísticos, narrativas y recomendaciones de señalización).</w:t>
      </w:r>
    </w:p>
    <w:p w14:paraId="2E69FEEE" w14:textId="77777777" w:rsidR="003133AF" w:rsidRPr="00070ED1" w:rsidRDefault="003133AF" w:rsidP="00F62C79">
      <w:pPr>
        <w:pStyle w:val="Prrafodelista"/>
        <w:numPr>
          <w:ilvl w:val="0"/>
          <w:numId w:val="30"/>
        </w:numPr>
        <w:spacing w:after="160"/>
        <w:jc w:val="both"/>
        <w:rPr>
          <w:b w:val="0"/>
          <w:bCs/>
          <w:i w:val="0"/>
          <w:iCs/>
          <w:sz w:val="22"/>
          <w:szCs w:val="22"/>
        </w:rPr>
      </w:pPr>
      <w:r w:rsidRPr="00070ED1">
        <w:rPr>
          <w:b w:val="0"/>
          <w:bCs/>
          <w:i w:val="0"/>
          <w:iCs/>
          <w:sz w:val="22"/>
          <w:szCs w:val="22"/>
        </w:rPr>
        <w:t>Base de datos estructurada de unidades productivas y emprendimientos turísticos caracterizados.</w:t>
      </w:r>
    </w:p>
    <w:p w14:paraId="3365C834" w14:textId="77777777" w:rsidR="003133AF" w:rsidRPr="00070ED1" w:rsidRDefault="003133AF" w:rsidP="00F62C79">
      <w:pPr>
        <w:pStyle w:val="Prrafodelista"/>
        <w:numPr>
          <w:ilvl w:val="0"/>
          <w:numId w:val="30"/>
        </w:numPr>
        <w:spacing w:after="160"/>
        <w:jc w:val="both"/>
        <w:rPr>
          <w:b w:val="0"/>
          <w:bCs/>
          <w:i w:val="0"/>
          <w:iCs/>
          <w:sz w:val="22"/>
          <w:szCs w:val="22"/>
        </w:rPr>
      </w:pPr>
      <w:r w:rsidRPr="00070ED1">
        <w:rPr>
          <w:b w:val="0"/>
          <w:bCs/>
          <w:i w:val="0"/>
          <w:iCs/>
          <w:sz w:val="22"/>
          <w:szCs w:val="22"/>
        </w:rPr>
        <w:t>Informe de caracterización de emprendedores con análisis de necesidades y oportunidades.</w:t>
      </w:r>
    </w:p>
    <w:p w14:paraId="62BE4144" w14:textId="77777777" w:rsidR="003133AF" w:rsidRPr="00070ED1" w:rsidRDefault="003133AF" w:rsidP="00F62C79">
      <w:pPr>
        <w:pStyle w:val="Prrafodelista"/>
        <w:numPr>
          <w:ilvl w:val="0"/>
          <w:numId w:val="30"/>
        </w:numPr>
        <w:spacing w:after="160"/>
        <w:jc w:val="both"/>
        <w:rPr>
          <w:b w:val="0"/>
          <w:bCs/>
          <w:i w:val="0"/>
          <w:iCs/>
          <w:sz w:val="22"/>
          <w:szCs w:val="22"/>
        </w:rPr>
      </w:pPr>
      <w:r w:rsidRPr="00070ED1">
        <w:rPr>
          <w:b w:val="0"/>
          <w:bCs/>
          <w:i w:val="0"/>
          <w:iCs/>
          <w:sz w:val="22"/>
          <w:szCs w:val="22"/>
        </w:rPr>
        <w:t>Informe de articulación de la Ruta Turística con los emprendimientos participantes.</w:t>
      </w:r>
    </w:p>
    <w:p w14:paraId="0F00D4A7" w14:textId="37DAA765" w:rsidR="005B3A6F" w:rsidRPr="00070ED1" w:rsidRDefault="003133AF" w:rsidP="00F62C79">
      <w:pPr>
        <w:pStyle w:val="Prrafodelista"/>
        <w:numPr>
          <w:ilvl w:val="0"/>
          <w:numId w:val="30"/>
        </w:numPr>
        <w:spacing w:after="160"/>
        <w:jc w:val="both"/>
        <w:rPr>
          <w:b w:val="0"/>
          <w:bCs/>
          <w:i w:val="0"/>
          <w:iCs/>
          <w:sz w:val="22"/>
          <w:szCs w:val="22"/>
        </w:rPr>
      </w:pPr>
      <w:r w:rsidRPr="00070ED1">
        <w:rPr>
          <w:i w:val="0"/>
          <w:iCs/>
          <w:sz w:val="22"/>
          <w:szCs w:val="22"/>
        </w:rPr>
        <w:t xml:space="preserve">Formato de entrega: </w:t>
      </w:r>
      <w:r w:rsidRPr="00070ED1">
        <w:rPr>
          <w:b w:val="0"/>
          <w:bCs/>
          <w:i w:val="0"/>
          <w:iCs/>
          <w:sz w:val="22"/>
          <w:szCs w:val="22"/>
        </w:rPr>
        <w:t xml:space="preserve">Todos los productos deberán entregarse en versión digital editable (Word, Excel, mapas en alta resolución), e incluir evidencias fotográficas, georreferenciación de los puntos turísticos y bases de datos </w:t>
      </w:r>
      <w:r w:rsidR="005B3A6F" w:rsidRPr="00070ED1">
        <w:rPr>
          <w:b w:val="0"/>
          <w:bCs/>
          <w:i w:val="0"/>
          <w:iCs/>
          <w:sz w:val="22"/>
          <w:szCs w:val="22"/>
        </w:rPr>
        <w:t>formato abierto.</w:t>
      </w:r>
    </w:p>
    <w:p w14:paraId="2DEACA49" w14:textId="77777777" w:rsidR="005B3A6F" w:rsidRPr="00070ED1" w:rsidRDefault="005B3A6F" w:rsidP="005B3A6F">
      <w:pPr>
        <w:jc w:val="both"/>
        <w:rPr>
          <w:b/>
          <w:bCs/>
          <w:sz w:val="22"/>
          <w:szCs w:val="22"/>
        </w:rPr>
      </w:pPr>
    </w:p>
    <w:p w14:paraId="235F0E2A" w14:textId="6378D147" w:rsidR="005B3A6F" w:rsidRPr="00070ED1" w:rsidRDefault="007F2D5F" w:rsidP="005B3A6F">
      <w:pPr>
        <w:jc w:val="both"/>
        <w:rPr>
          <w:b/>
          <w:bCs/>
          <w:sz w:val="22"/>
          <w:szCs w:val="22"/>
        </w:rPr>
      </w:pPr>
      <w:r w:rsidRPr="00070ED1">
        <w:rPr>
          <w:b/>
          <w:bCs/>
          <w:sz w:val="22"/>
          <w:szCs w:val="22"/>
        </w:rPr>
        <w:t xml:space="preserve">4.2.2.6. </w:t>
      </w:r>
      <w:r w:rsidR="005B3A6F" w:rsidRPr="00070ED1">
        <w:rPr>
          <w:b/>
          <w:bCs/>
          <w:sz w:val="22"/>
          <w:szCs w:val="22"/>
        </w:rPr>
        <w:t>ACTIVIDAD 4: FORMACIÓN TIPO DIPLOMADO EN FORTALECIMIENTO EMPRESARIAL Y DESARROLLO DE PLANES DE NEGOCIO</w:t>
      </w:r>
    </w:p>
    <w:p w14:paraId="56A56359" w14:textId="77777777" w:rsidR="000835F9" w:rsidRPr="00070ED1" w:rsidRDefault="000835F9" w:rsidP="005B3A6F">
      <w:pPr>
        <w:jc w:val="both"/>
        <w:rPr>
          <w:b/>
          <w:bCs/>
          <w:sz w:val="22"/>
          <w:szCs w:val="22"/>
        </w:rPr>
      </w:pPr>
    </w:p>
    <w:p w14:paraId="10AF2B37" w14:textId="77777777" w:rsidR="005B3A6F" w:rsidRPr="00070ED1" w:rsidRDefault="005B3A6F" w:rsidP="005B3A6F">
      <w:pPr>
        <w:jc w:val="both"/>
        <w:rPr>
          <w:sz w:val="22"/>
          <w:szCs w:val="22"/>
        </w:rPr>
      </w:pPr>
      <w:r w:rsidRPr="00070ED1">
        <w:rPr>
          <w:sz w:val="22"/>
          <w:szCs w:val="22"/>
        </w:rPr>
        <w:t xml:space="preserve">El contratista deberá diseñar e implementar un programa de formación tipo </w:t>
      </w:r>
      <w:commentRangeStart w:id="83"/>
      <w:commentRangeStart w:id="84"/>
      <w:r w:rsidRPr="00070ED1">
        <w:rPr>
          <w:sz w:val="22"/>
          <w:szCs w:val="22"/>
        </w:rPr>
        <w:t>diplomado</w:t>
      </w:r>
      <w:commentRangeEnd w:id="83"/>
      <w:r w:rsidRPr="00070ED1">
        <w:rPr>
          <w:sz w:val="22"/>
          <w:szCs w:val="22"/>
        </w:rPr>
        <w:commentReference w:id="83"/>
      </w:r>
      <w:commentRangeEnd w:id="84"/>
      <w:r w:rsidR="00381762" w:rsidRPr="00070ED1">
        <w:rPr>
          <w:rStyle w:val="Refdecomentario"/>
          <w:sz w:val="22"/>
          <w:szCs w:val="22"/>
        </w:rPr>
        <w:commentReference w:id="84"/>
      </w:r>
      <w:r w:rsidRPr="00070ED1">
        <w:rPr>
          <w:sz w:val="22"/>
          <w:szCs w:val="22"/>
        </w:rPr>
        <w:t xml:space="preserve"> con una duración total de ochenta y seis (86) horas, orientado al fortalecimiento de las capacidades empresariales, financieras, comerciales y de innovación de los beneficiarios seleccionados, con enfoque práctico y aplicabilidad inmediata en sus negocios.</w:t>
      </w:r>
    </w:p>
    <w:p w14:paraId="2B199B2C" w14:textId="21E13303" w:rsidR="005B3A6F" w:rsidRPr="00070ED1" w:rsidRDefault="005B3A6F" w:rsidP="005B3A6F">
      <w:pPr>
        <w:jc w:val="both"/>
        <w:rPr>
          <w:sz w:val="22"/>
          <w:szCs w:val="22"/>
        </w:rPr>
      </w:pPr>
      <w:r w:rsidRPr="00070ED1">
        <w:rPr>
          <w:sz w:val="22"/>
          <w:szCs w:val="22"/>
        </w:rPr>
        <w:t>La formación tendrá los siguientes componentes:</w:t>
      </w:r>
    </w:p>
    <w:p w14:paraId="576EC039" w14:textId="77777777" w:rsidR="000835F9" w:rsidRPr="00070ED1" w:rsidRDefault="000835F9" w:rsidP="005B3A6F">
      <w:pPr>
        <w:jc w:val="both"/>
        <w:rPr>
          <w:sz w:val="22"/>
          <w:szCs w:val="22"/>
        </w:rPr>
      </w:pPr>
    </w:p>
    <w:p w14:paraId="1062B7AF" w14:textId="09F91F03" w:rsidR="005B3A6F" w:rsidRPr="00070ED1" w:rsidRDefault="005B3A6F" w:rsidP="00F62C79">
      <w:pPr>
        <w:pStyle w:val="Prrafodelista"/>
        <w:numPr>
          <w:ilvl w:val="0"/>
          <w:numId w:val="31"/>
        </w:numPr>
        <w:spacing w:after="160"/>
        <w:jc w:val="both"/>
        <w:rPr>
          <w:b w:val="0"/>
          <w:bCs/>
          <w:i w:val="0"/>
          <w:iCs/>
          <w:sz w:val="22"/>
          <w:szCs w:val="22"/>
        </w:rPr>
      </w:pPr>
      <w:r w:rsidRPr="00070ED1">
        <w:rPr>
          <w:i w:val="0"/>
          <w:iCs/>
          <w:sz w:val="22"/>
          <w:szCs w:val="22"/>
        </w:rPr>
        <w:t>Nombre del Diplomado:</w:t>
      </w:r>
      <w:r w:rsidRPr="00070ED1">
        <w:rPr>
          <w:b w:val="0"/>
          <w:bCs/>
          <w:i w:val="0"/>
          <w:iCs/>
          <w:sz w:val="22"/>
          <w:szCs w:val="22"/>
        </w:rPr>
        <w:t xml:space="preserve"> Diplomado en Fortalecimiento Empresarial y Turístico para Emprendedores de la Localidad Los Mártires.</w:t>
      </w:r>
    </w:p>
    <w:p w14:paraId="362D801A" w14:textId="77777777" w:rsidR="005B3A6F" w:rsidRPr="00070ED1" w:rsidRDefault="005B3A6F" w:rsidP="00F62C79">
      <w:pPr>
        <w:pStyle w:val="Prrafodelista"/>
        <w:numPr>
          <w:ilvl w:val="0"/>
          <w:numId w:val="31"/>
        </w:numPr>
        <w:spacing w:after="160"/>
        <w:jc w:val="both"/>
        <w:rPr>
          <w:b w:val="0"/>
          <w:bCs/>
          <w:i w:val="0"/>
          <w:iCs/>
          <w:sz w:val="22"/>
          <w:szCs w:val="22"/>
        </w:rPr>
      </w:pPr>
      <w:r w:rsidRPr="00070ED1">
        <w:rPr>
          <w:i w:val="0"/>
          <w:iCs/>
          <w:sz w:val="22"/>
          <w:szCs w:val="22"/>
        </w:rPr>
        <w:t>Duración:</w:t>
      </w:r>
      <w:r w:rsidRPr="00070ED1">
        <w:rPr>
          <w:b w:val="0"/>
          <w:bCs/>
          <w:i w:val="0"/>
          <w:iCs/>
          <w:sz w:val="22"/>
          <w:szCs w:val="22"/>
        </w:rPr>
        <w:t xml:space="preserve"> 86 horas</w:t>
      </w:r>
    </w:p>
    <w:p w14:paraId="0A9842E2" w14:textId="3C2E5459" w:rsidR="005B3A6F" w:rsidRPr="00070ED1" w:rsidRDefault="005B3A6F" w:rsidP="00F62C79">
      <w:pPr>
        <w:pStyle w:val="Prrafodelista"/>
        <w:numPr>
          <w:ilvl w:val="0"/>
          <w:numId w:val="31"/>
        </w:numPr>
        <w:spacing w:after="160"/>
        <w:jc w:val="both"/>
        <w:rPr>
          <w:b w:val="0"/>
          <w:bCs/>
          <w:i w:val="0"/>
          <w:iCs/>
          <w:sz w:val="22"/>
          <w:szCs w:val="22"/>
        </w:rPr>
      </w:pPr>
      <w:r w:rsidRPr="00070ED1">
        <w:rPr>
          <w:i w:val="0"/>
          <w:iCs/>
          <w:sz w:val="22"/>
          <w:szCs w:val="22"/>
        </w:rPr>
        <w:t>Modalidad:</w:t>
      </w:r>
      <w:r w:rsidRPr="00070ED1">
        <w:rPr>
          <w:b w:val="0"/>
          <w:bCs/>
          <w:i w:val="0"/>
          <w:iCs/>
          <w:sz w:val="22"/>
          <w:szCs w:val="22"/>
        </w:rPr>
        <w:t xml:space="preserve"> La modalidad de la formación deberá ser híbrida, al menos el </w:t>
      </w:r>
      <w:r w:rsidR="00FB691E" w:rsidRPr="00070ED1">
        <w:rPr>
          <w:b w:val="0"/>
          <w:bCs/>
          <w:i w:val="0"/>
          <w:iCs/>
          <w:sz w:val="22"/>
          <w:szCs w:val="22"/>
        </w:rPr>
        <w:t>4</w:t>
      </w:r>
      <w:r w:rsidRPr="00070ED1">
        <w:rPr>
          <w:b w:val="0"/>
          <w:bCs/>
          <w:i w:val="0"/>
          <w:iCs/>
          <w:sz w:val="22"/>
          <w:szCs w:val="22"/>
        </w:rPr>
        <w:t xml:space="preserve">0% deberá ser en modalidad presencial, se debe garantizar materiales, logística, facilitadores especializados, kit de aprendizaje (agenda, esfero y tula) y refrigerios en las sesiones presenciales. </w:t>
      </w:r>
    </w:p>
    <w:p w14:paraId="0E4A9EFD" w14:textId="77777777" w:rsidR="005B3A6F" w:rsidRPr="00070ED1" w:rsidRDefault="005B3A6F" w:rsidP="00F62C79">
      <w:pPr>
        <w:pStyle w:val="Prrafodelista"/>
        <w:numPr>
          <w:ilvl w:val="0"/>
          <w:numId w:val="31"/>
        </w:numPr>
        <w:spacing w:after="160"/>
        <w:jc w:val="both"/>
        <w:rPr>
          <w:i w:val="0"/>
          <w:iCs/>
          <w:sz w:val="22"/>
          <w:szCs w:val="22"/>
        </w:rPr>
      </w:pPr>
      <w:r w:rsidRPr="00070ED1">
        <w:rPr>
          <w:i w:val="0"/>
          <w:iCs/>
          <w:sz w:val="22"/>
          <w:szCs w:val="22"/>
        </w:rPr>
        <w:t>Estructura de Formación:</w:t>
      </w:r>
    </w:p>
    <w:tbl>
      <w:tblPr>
        <w:tblStyle w:val="Tablaconcuadrcula"/>
        <w:tblW w:w="0" w:type="auto"/>
        <w:tblLook w:val="04A0" w:firstRow="1" w:lastRow="0" w:firstColumn="1" w:lastColumn="0" w:noHBand="0" w:noVBand="1"/>
      </w:tblPr>
      <w:tblGrid>
        <w:gridCol w:w="2309"/>
        <w:gridCol w:w="5255"/>
        <w:gridCol w:w="1498"/>
      </w:tblGrid>
      <w:tr w:rsidR="005B3A6F" w:rsidRPr="00070ED1" w14:paraId="1A92B319" w14:textId="77777777" w:rsidTr="00221285">
        <w:tc>
          <w:tcPr>
            <w:tcW w:w="0" w:type="auto"/>
            <w:hideMark/>
          </w:tcPr>
          <w:p w14:paraId="5FC1FCF1" w14:textId="77777777" w:rsidR="005B3A6F" w:rsidRPr="00070ED1" w:rsidRDefault="005B3A6F" w:rsidP="00221285">
            <w:pPr>
              <w:spacing w:after="160"/>
              <w:jc w:val="center"/>
              <w:rPr>
                <w:b/>
                <w:bCs/>
                <w:sz w:val="22"/>
                <w:szCs w:val="22"/>
              </w:rPr>
            </w:pPr>
            <w:r w:rsidRPr="00070ED1">
              <w:rPr>
                <w:b/>
                <w:bCs/>
                <w:sz w:val="22"/>
                <w:szCs w:val="22"/>
              </w:rPr>
              <w:t>Componente</w:t>
            </w:r>
          </w:p>
        </w:tc>
        <w:tc>
          <w:tcPr>
            <w:tcW w:w="0" w:type="auto"/>
            <w:hideMark/>
          </w:tcPr>
          <w:p w14:paraId="301189C3" w14:textId="77777777" w:rsidR="005B3A6F" w:rsidRPr="00070ED1" w:rsidRDefault="005B3A6F" w:rsidP="00221285">
            <w:pPr>
              <w:spacing w:after="160"/>
              <w:jc w:val="center"/>
              <w:rPr>
                <w:b/>
                <w:bCs/>
                <w:sz w:val="22"/>
                <w:szCs w:val="22"/>
              </w:rPr>
            </w:pPr>
            <w:r w:rsidRPr="00070ED1">
              <w:rPr>
                <w:b/>
                <w:bCs/>
                <w:sz w:val="22"/>
                <w:szCs w:val="22"/>
              </w:rPr>
              <w:t>Descripción</w:t>
            </w:r>
          </w:p>
        </w:tc>
        <w:tc>
          <w:tcPr>
            <w:tcW w:w="0" w:type="auto"/>
            <w:hideMark/>
          </w:tcPr>
          <w:p w14:paraId="2BDEBA02" w14:textId="77777777" w:rsidR="005B3A6F" w:rsidRPr="00070ED1" w:rsidRDefault="005B3A6F" w:rsidP="00221285">
            <w:pPr>
              <w:spacing w:after="160"/>
              <w:jc w:val="center"/>
              <w:rPr>
                <w:b/>
                <w:bCs/>
                <w:sz w:val="22"/>
                <w:szCs w:val="22"/>
              </w:rPr>
            </w:pPr>
            <w:r w:rsidRPr="00070ED1">
              <w:rPr>
                <w:b/>
                <w:bCs/>
                <w:sz w:val="22"/>
                <w:szCs w:val="22"/>
              </w:rPr>
              <w:t>Horas asignadas</w:t>
            </w:r>
          </w:p>
        </w:tc>
      </w:tr>
      <w:tr w:rsidR="005B3A6F" w:rsidRPr="00070ED1" w14:paraId="6921EA23" w14:textId="77777777" w:rsidTr="00221285">
        <w:tc>
          <w:tcPr>
            <w:tcW w:w="0" w:type="auto"/>
          </w:tcPr>
          <w:p w14:paraId="08ED8DCB" w14:textId="77777777" w:rsidR="005B3A6F" w:rsidRPr="00070ED1" w:rsidRDefault="005B3A6F" w:rsidP="00221285">
            <w:pPr>
              <w:jc w:val="both"/>
              <w:rPr>
                <w:sz w:val="22"/>
                <w:szCs w:val="22"/>
              </w:rPr>
            </w:pPr>
            <w:r w:rsidRPr="00070ED1">
              <w:rPr>
                <w:sz w:val="22"/>
                <w:szCs w:val="22"/>
              </w:rPr>
              <w:t>Módulo 1: Emprendimiento y Formalización Empresarial en Turismo</w:t>
            </w:r>
          </w:p>
        </w:tc>
        <w:tc>
          <w:tcPr>
            <w:tcW w:w="0" w:type="auto"/>
          </w:tcPr>
          <w:p w14:paraId="1C6551B5" w14:textId="77777777" w:rsidR="005B3A6F" w:rsidRPr="00070ED1" w:rsidRDefault="005B3A6F" w:rsidP="00221285">
            <w:pPr>
              <w:jc w:val="both"/>
              <w:rPr>
                <w:sz w:val="22"/>
                <w:szCs w:val="22"/>
              </w:rPr>
            </w:pPr>
            <w:r w:rsidRPr="00070ED1">
              <w:rPr>
                <w:sz w:val="22"/>
                <w:szCs w:val="22"/>
              </w:rPr>
              <w:t xml:space="preserve">Conceptos básicos de emprendimiento. Cómo crear y formalizar un negocio en Bogotá. Requisitos legales para prestadores de servicios turísticos: Registro Nacional de Turismo (RNT), Cámara de Comercio, obligaciones </w:t>
            </w:r>
            <w:r w:rsidRPr="00070ED1">
              <w:rPr>
                <w:sz w:val="22"/>
                <w:szCs w:val="22"/>
              </w:rPr>
              <w:lastRenderedPageBreak/>
              <w:t>tributarias, normativa de turismo comunitario y sostenible.</w:t>
            </w:r>
          </w:p>
        </w:tc>
        <w:tc>
          <w:tcPr>
            <w:tcW w:w="0" w:type="auto"/>
          </w:tcPr>
          <w:p w14:paraId="75FC3FA1" w14:textId="77777777" w:rsidR="005B3A6F" w:rsidRPr="00070ED1" w:rsidRDefault="005B3A6F" w:rsidP="00221285">
            <w:pPr>
              <w:jc w:val="center"/>
              <w:rPr>
                <w:sz w:val="22"/>
                <w:szCs w:val="22"/>
              </w:rPr>
            </w:pPr>
            <w:r w:rsidRPr="00070ED1">
              <w:rPr>
                <w:sz w:val="22"/>
                <w:szCs w:val="22"/>
              </w:rPr>
              <w:lastRenderedPageBreak/>
              <w:t>4 horas</w:t>
            </w:r>
          </w:p>
        </w:tc>
      </w:tr>
      <w:tr w:rsidR="005B3A6F" w:rsidRPr="00070ED1" w14:paraId="3D8F48C8" w14:textId="77777777" w:rsidTr="00221285">
        <w:tc>
          <w:tcPr>
            <w:tcW w:w="0" w:type="auto"/>
            <w:hideMark/>
          </w:tcPr>
          <w:p w14:paraId="55203B39" w14:textId="77777777" w:rsidR="005B3A6F" w:rsidRPr="00070ED1" w:rsidRDefault="005B3A6F" w:rsidP="00221285">
            <w:pPr>
              <w:spacing w:after="160"/>
              <w:jc w:val="both"/>
              <w:rPr>
                <w:sz w:val="22"/>
                <w:szCs w:val="22"/>
              </w:rPr>
            </w:pPr>
            <w:r w:rsidRPr="00070ED1">
              <w:rPr>
                <w:sz w:val="22"/>
                <w:szCs w:val="22"/>
              </w:rPr>
              <w:t>Módulo 2: Habilidades Empresariales Básicas</w:t>
            </w:r>
          </w:p>
        </w:tc>
        <w:tc>
          <w:tcPr>
            <w:tcW w:w="0" w:type="auto"/>
            <w:hideMark/>
          </w:tcPr>
          <w:p w14:paraId="508CD2DF" w14:textId="77777777" w:rsidR="005B3A6F" w:rsidRPr="00070ED1" w:rsidRDefault="005B3A6F" w:rsidP="00221285">
            <w:pPr>
              <w:jc w:val="both"/>
              <w:rPr>
                <w:sz w:val="22"/>
                <w:szCs w:val="22"/>
              </w:rPr>
            </w:pPr>
            <w:r w:rsidRPr="00070ED1">
              <w:rPr>
                <w:sz w:val="22"/>
                <w:szCs w:val="22"/>
              </w:rPr>
              <w:t>Conceptos de emprendimiento y liderazgo empresarial, administración básica de negocios turísticos, innovación en modelos de negocio, gestión del Talento Humano en emprendimientos turísticos.</w:t>
            </w:r>
          </w:p>
        </w:tc>
        <w:tc>
          <w:tcPr>
            <w:tcW w:w="0" w:type="auto"/>
            <w:hideMark/>
          </w:tcPr>
          <w:p w14:paraId="458294B2" w14:textId="77777777" w:rsidR="005B3A6F" w:rsidRPr="00070ED1" w:rsidRDefault="005B3A6F" w:rsidP="00221285">
            <w:pPr>
              <w:spacing w:after="160"/>
              <w:jc w:val="center"/>
              <w:rPr>
                <w:sz w:val="22"/>
                <w:szCs w:val="22"/>
              </w:rPr>
            </w:pPr>
            <w:r w:rsidRPr="00070ED1">
              <w:rPr>
                <w:sz w:val="22"/>
                <w:szCs w:val="22"/>
              </w:rPr>
              <w:t>8 horas</w:t>
            </w:r>
          </w:p>
        </w:tc>
      </w:tr>
      <w:tr w:rsidR="005B3A6F" w:rsidRPr="00070ED1" w14:paraId="1976AF88" w14:textId="77777777" w:rsidTr="00221285">
        <w:tc>
          <w:tcPr>
            <w:tcW w:w="0" w:type="auto"/>
            <w:hideMark/>
          </w:tcPr>
          <w:p w14:paraId="3CE7EB83" w14:textId="77777777" w:rsidR="005B3A6F" w:rsidRPr="00070ED1" w:rsidRDefault="005B3A6F" w:rsidP="00221285">
            <w:pPr>
              <w:spacing w:after="160"/>
              <w:jc w:val="both"/>
              <w:rPr>
                <w:sz w:val="22"/>
                <w:szCs w:val="22"/>
              </w:rPr>
            </w:pPr>
            <w:r w:rsidRPr="00070ED1">
              <w:rPr>
                <w:sz w:val="22"/>
                <w:szCs w:val="22"/>
              </w:rPr>
              <w:t>Módulo 3: Finanzas para Emprendedores</w:t>
            </w:r>
          </w:p>
        </w:tc>
        <w:tc>
          <w:tcPr>
            <w:tcW w:w="0" w:type="auto"/>
            <w:hideMark/>
          </w:tcPr>
          <w:p w14:paraId="2842C5AD" w14:textId="77777777" w:rsidR="005B3A6F" w:rsidRPr="00070ED1" w:rsidRDefault="005B3A6F" w:rsidP="00221285">
            <w:pPr>
              <w:spacing w:after="160"/>
              <w:jc w:val="both"/>
              <w:rPr>
                <w:sz w:val="22"/>
                <w:szCs w:val="22"/>
              </w:rPr>
            </w:pPr>
            <w:r w:rsidRPr="00070ED1">
              <w:rPr>
                <w:sz w:val="22"/>
                <w:szCs w:val="22"/>
              </w:rPr>
              <w:t xml:space="preserve">Fundamentos financieros para emprendedores turísticos, costeo de servicios y productos turísticos, manejo de caja y control de gastos, precio de venta y margen de ganancia, flujo de caja proyectado, fuentes de financiamiento y apalancamiento para emprendedores turísticos, indicadores financieros básicos para emprendedores, formalización financiera, simulación práctica. Producto a entregar: </w:t>
            </w:r>
            <w:r w:rsidRPr="00070ED1">
              <w:rPr>
                <w:b/>
                <w:bCs/>
                <w:sz w:val="22"/>
                <w:szCs w:val="22"/>
              </w:rPr>
              <w:t>tabla presupuestal</w:t>
            </w:r>
            <w:r w:rsidRPr="00070ED1">
              <w:rPr>
                <w:sz w:val="22"/>
                <w:szCs w:val="22"/>
              </w:rPr>
              <w:t xml:space="preserve"> con la distribución de los recursos a solicitar en la capitalización. </w:t>
            </w:r>
          </w:p>
        </w:tc>
        <w:tc>
          <w:tcPr>
            <w:tcW w:w="0" w:type="auto"/>
            <w:hideMark/>
          </w:tcPr>
          <w:p w14:paraId="24A64375" w14:textId="77777777" w:rsidR="005B3A6F" w:rsidRPr="00070ED1" w:rsidRDefault="005B3A6F" w:rsidP="00221285">
            <w:pPr>
              <w:spacing w:after="160"/>
              <w:jc w:val="center"/>
              <w:rPr>
                <w:sz w:val="22"/>
                <w:szCs w:val="22"/>
              </w:rPr>
            </w:pPr>
            <w:r w:rsidRPr="00070ED1">
              <w:rPr>
                <w:sz w:val="22"/>
                <w:szCs w:val="22"/>
              </w:rPr>
              <w:t>12 horas</w:t>
            </w:r>
          </w:p>
        </w:tc>
      </w:tr>
      <w:tr w:rsidR="005B3A6F" w:rsidRPr="00070ED1" w14:paraId="618B91F1" w14:textId="77777777" w:rsidTr="00221285">
        <w:tc>
          <w:tcPr>
            <w:tcW w:w="0" w:type="auto"/>
            <w:hideMark/>
          </w:tcPr>
          <w:p w14:paraId="7938A794" w14:textId="77777777" w:rsidR="005B3A6F" w:rsidRPr="00070ED1" w:rsidRDefault="005B3A6F" w:rsidP="00221285">
            <w:pPr>
              <w:spacing w:after="160"/>
              <w:jc w:val="both"/>
              <w:rPr>
                <w:sz w:val="22"/>
                <w:szCs w:val="22"/>
              </w:rPr>
            </w:pPr>
            <w:r w:rsidRPr="00070ED1">
              <w:rPr>
                <w:sz w:val="22"/>
                <w:szCs w:val="22"/>
              </w:rPr>
              <w:t>Módulo 4: Marketing y Ventas</w:t>
            </w:r>
          </w:p>
        </w:tc>
        <w:tc>
          <w:tcPr>
            <w:tcW w:w="0" w:type="auto"/>
            <w:hideMark/>
          </w:tcPr>
          <w:p w14:paraId="0D81DB4B" w14:textId="77777777" w:rsidR="005B3A6F" w:rsidRPr="00070ED1" w:rsidRDefault="005B3A6F" w:rsidP="00221285">
            <w:pPr>
              <w:spacing w:after="160"/>
              <w:jc w:val="both"/>
              <w:rPr>
                <w:sz w:val="22"/>
                <w:szCs w:val="22"/>
              </w:rPr>
            </w:pPr>
            <w:r w:rsidRPr="00070ED1">
              <w:rPr>
                <w:sz w:val="22"/>
                <w:szCs w:val="22"/>
              </w:rPr>
              <w:t xml:space="preserve">Introducción al marketing turístico, diseño de la propuesta de valor, construcción de marca para emprendimientos turísticos, marketing digital para turismo, técnicas de ventas en turismo, elaboración de material comercial básico, estrategias de promoción local y alianzas comerciales, marketing de boca a boca y recomendaciones, medición de resultados de marketing, simulación práctica. </w:t>
            </w:r>
          </w:p>
        </w:tc>
        <w:tc>
          <w:tcPr>
            <w:tcW w:w="0" w:type="auto"/>
            <w:hideMark/>
          </w:tcPr>
          <w:p w14:paraId="49C68FE8" w14:textId="77777777" w:rsidR="005B3A6F" w:rsidRPr="00070ED1" w:rsidRDefault="005B3A6F" w:rsidP="00221285">
            <w:pPr>
              <w:spacing w:after="160"/>
              <w:jc w:val="center"/>
              <w:rPr>
                <w:sz w:val="22"/>
                <w:szCs w:val="22"/>
              </w:rPr>
            </w:pPr>
            <w:r w:rsidRPr="00070ED1">
              <w:rPr>
                <w:sz w:val="22"/>
                <w:szCs w:val="22"/>
              </w:rPr>
              <w:t>16 horas</w:t>
            </w:r>
          </w:p>
        </w:tc>
      </w:tr>
      <w:tr w:rsidR="005B3A6F" w:rsidRPr="00070ED1" w14:paraId="4EF28311" w14:textId="77777777" w:rsidTr="00221285">
        <w:tc>
          <w:tcPr>
            <w:tcW w:w="0" w:type="auto"/>
          </w:tcPr>
          <w:p w14:paraId="426AC283" w14:textId="77777777" w:rsidR="005B3A6F" w:rsidRPr="00070ED1" w:rsidRDefault="005B3A6F" w:rsidP="00221285">
            <w:pPr>
              <w:jc w:val="both"/>
              <w:rPr>
                <w:sz w:val="22"/>
                <w:szCs w:val="22"/>
              </w:rPr>
            </w:pPr>
            <w:r w:rsidRPr="00070ED1">
              <w:rPr>
                <w:sz w:val="22"/>
                <w:szCs w:val="22"/>
              </w:rPr>
              <w:t>Módulo 5: Servicio al Cliente para Emprendimientos Turísticos</w:t>
            </w:r>
          </w:p>
        </w:tc>
        <w:tc>
          <w:tcPr>
            <w:tcW w:w="0" w:type="auto"/>
          </w:tcPr>
          <w:p w14:paraId="14B4EE04" w14:textId="77777777" w:rsidR="005B3A6F" w:rsidRPr="00070ED1" w:rsidRDefault="005B3A6F" w:rsidP="00221285">
            <w:pPr>
              <w:jc w:val="both"/>
              <w:rPr>
                <w:sz w:val="22"/>
                <w:szCs w:val="22"/>
              </w:rPr>
            </w:pPr>
            <w:r w:rsidRPr="00070ED1">
              <w:rPr>
                <w:sz w:val="22"/>
                <w:szCs w:val="22"/>
              </w:rPr>
              <w:t>Importancia del servicio al cliente en el turismo, comunicación efectiva y asertiva, manejo de expectativas y resolución de quejas, hospitalidad y cultura del servicio, inclusión y diversidad en la atención al cliente, uso de herramientas digitales en la atención al cliente, entregable de cada beneficiario protocolo básico de servicio al cliente adaptado a su emprendimiento,</w:t>
            </w:r>
          </w:p>
        </w:tc>
        <w:tc>
          <w:tcPr>
            <w:tcW w:w="0" w:type="auto"/>
          </w:tcPr>
          <w:p w14:paraId="7C1BBB6F" w14:textId="77777777" w:rsidR="005B3A6F" w:rsidRPr="00070ED1" w:rsidRDefault="005B3A6F" w:rsidP="00221285">
            <w:pPr>
              <w:jc w:val="center"/>
              <w:rPr>
                <w:color w:val="000000" w:themeColor="text1"/>
                <w:sz w:val="22"/>
                <w:szCs w:val="22"/>
              </w:rPr>
            </w:pPr>
            <w:r w:rsidRPr="00070ED1">
              <w:rPr>
                <w:color w:val="000000" w:themeColor="text1"/>
                <w:sz w:val="22"/>
                <w:szCs w:val="22"/>
              </w:rPr>
              <w:t>8 horas</w:t>
            </w:r>
          </w:p>
        </w:tc>
      </w:tr>
      <w:tr w:rsidR="005B3A6F" w:rsidRPr="00070ED1" w14:paraId="50A0B12D" w14:textId="77777777" w:rsidTr="00221285">
        <w:tc>
          <w:tcPr>
            <w:tcW w:w="0" w:type="auto"/>
          </w:tcPr>
          <w:p w14:paraId="489AF2D3" w14:textId="77777777" w:rsidR="005B3A6F" w:rsidRPr="00070ED1" w:rsidRDefault="005B3A6F" w:rsidP="00221285">
            <w:pPr>
              <w:jc w:val="both"/>
              <w:rPr>
                <w:sz w:val="22"/>
                <w:szCs w:val="22"/>
              </w:rPr>
            </w:pPr>
            <w:r w:rsidRPr="00070ED1">
              <w:rPr>
                <w:sz w:val="22"/>
                <w:szCs w:val="22"/>
              </w:rPr>
              <w:t>Módulo 6: Asociatividad y Clústeres para el Turismo Local</w:t>
            </w:r>
          </w:p>
        </w:tc>
        <w:tc>
          <w:tcPr>
            <w:tcW w:w="0" w:type="auto"/>
          </w:tcPr>
          <w:p w14:paraId="7B6265B6" w14:textId="77777777" w:rsidR="005B3A6F" w:rsidRPr="00070ED1" w:rsidRDefault="005B3A6F" w:rsidP="00221285">
            <w:pPr>
              <w:jc w:val="both"/>
              <w:rPr>
                <w:sz w:val="22"/>
                <w:szCs w:val="22"/>
              </w:rPr>
            </w:pPr>
            <w:r w:rsidRPr="00070ED1">
              <w:rPr>
                <w:sz w:val="22"/>
                <w:szCs w:val="22"/>
              </w:rPr>
              <w:t>Introducción a la asociatividad y trabajo colaborativo en turismo, concepto y beneficios de los clústeres turísticos, casos de éxito de clústeres turísticos a nivel local, nacional e internacional, taller práctico: identificación de afinidades entre los emprendimientos, formación de grupos/clústeres temáticos o de interés, inscripción a través de formulario de google a los clústeres creados y formulación de ideas de proyectos colaborativos.</w:t>
            </w:r>
          </w:p>
        </w:tc>
        <w:tc>
          <w:tcPr>
            <w:tcW w:w="0" w:type="auto"/>
          </w:tcPr>
          <w:p w14:paraId="08E4E7E3" w14:textId="77777777" w:rsidR="005B3A6F" w:rsidRPr="00070ED1" w:rsidRDefault="005B3A6F" w:rsidP="00221285">
            <w:pPr>
              <w:jc w:val="center"/>
              <w:rPr>
                <w:color w:val="000000" w:themeColor="text1"/>
                <w:sz w:val="22"/>
                <w:szCs w:val="22"/>
              </w:rPr>
            </w:pPr>
            <w:r w:rsidRPr="00070ED1">
              <w:rPr>
                <w:color w:val="000000" w:themeColor="text1"/>
                <w:sz w:val="22"/>
                <w:szCs w:val="22"/>
              </w:rPr>
              <w:t>4 horas</w:t>
            </w:r>
          </w:p>
        </w:tc>
      </w:tr>
      <w:tr w:rsidR="005B3A6F" w:rsidRPr="00070ED1" w14:paraId="6F08248F" w14:textId="77777777" w:rsidTr="00221285">
        <w:tc>
          <w:tcPr>
            <w:tcW w:w="0" w:type="auto"/>
            <w:hideMark/>
          </w:tcPr>
          <w:p w14:paraId="3FB9F0A7" w14:textId="77777777" w:rsidR="005B3A6F" w:rsidRPr="00070ED1" w:rsidRDefault="005B3A6F" w:rsidP="00221285">
            <w:pPr>
              <w:spacing w:after="160"/>
              <w:jc w:val="both"/>
              <w:rPr>
                <w:sz w:val="22"/>
                <w:szCs w:val="22"/>
              </w:rPr>
            </w:pPr>
            <w:r w:rsidRPr="00070ED1">
              <w:rPr>
                <w:sz w:val="22"/>
                <w:szCs w:val="22"/>
              </w:rPr>
              <w:t>Módulo 7: Preparación para Ruedas de Negocios y Pitch de Ventas</w:t>
            </w:r>
          </w:p>
        </w:tc>
        <w:tc>
          <w:tcPr>
            <w:tcW w:w="0" w:type="auto"/>
            <w:hideMark/>
          </w:tcPr>
          <w:p w14:paraId="5B520052" w14:textId="77777777" w:rsidR="005B3A6F" w:rsidRPr="00070ED1" w:rsidRDefault="005B3A6F" w:rsidP="00221285">
            <w:pPr>
              <w:spacing w:after="160"/>
              <w:jc w:val="both"/>
              <w:rPr>
                <w:sz w:val="22"/>
                <w:szCs w:val="22"/>
              </w:rPr>
            </w:pPr>
            <w:r w:rsidRPr="00070ED1">
              <w:rPr>
                <w:sz w:val="22"/>
                <w:szCs w:val="22"/>
              </w:rPr>
              <w:t>¿Qué es una rueda de negocios en el sector turismo?, construcción del pitch de ventas turístico, preparación de material promocional de apoyo para ruedas de negocio, comunicación efectiva en ventas, identificación de oportunidades de negocio en turismo, entrenamiento práctico de pitch (grabación del pitch), seguimiento y cierre post-eventos, preparación de portafolio de servicios, técnicas de networking efectivo.</w:t>
            </w:r>
          </w:p>
        </w:tc>
        <w:tc>
          <w:tcPr>
            <w:tcW w:w="0" w:type="auto"/>
            <w:hideMark/>
          </w:tcPr>
          <w:p w14:paraId="73E338D4" w14:textId="77777777" w:rsidR="005B3A6F" w:rsidRPr="00070ED1" w:rsidRDefault="005B3A6F" w:rsidP="00221285">
            <w:pPr>
              <w:spacing w:after="160"/>
              <w:jc w:val="center"/>
              <w:rPr>
                <w:sz w:val="22"/>
                <w:szCs w:val="22"/>
              </w:rPr>
            </w:pPr>
            <w:r w:rsidRPr="00070ED1">
              <w:rPr>
                <w:sz w:val="22"/>
                <w:szCs w:val="22"/>
              </w:rPr>
              <w:t>8 horas</w:t>
            </w:r>
          </w:p>
        </w:tc>
      </w:tr>
      <w:tr w:rsidR="005B3A6F" w:rsidRPr="00070ED1" w14:paraId="07DADDAD" w14:textId="77777777" w:rsidTr="00221285">
        <w:tc>
          <w:tcPr>
            <w:tcW w:w="0" w:type="auto"/>
            <w:hideMark/>
          </w:tcPr>
          <w:p w14:paraId="266F726B" w14:textId="1AF2AB12" w:rsidR="005B3A6F" w:rsidRPr="00070ED1" w:rsidRDefault="005B3A6F" w:rsidP="00221285">
            <w:pPr>
              <w:spacing w:after="160"/>
              <w:jc w:val="both"/>
              <w:rPr>
                <w:sz w:val="22"/>
                <w:szCs w:val="22"/>
              </w:rPr>
            </w:pPr>
            <w:r w:rsidRPr="00070ED1">
              <w:rPr>
                <w:sz w:val="22"/>
                <w:szCs w:val="22"/>
              </w:rPr>
              <w:lastRenderedPageBreak/>
              <w:t xml:space="preserve">Módulo </w:t>
            </w:r>
            <w:r w:rsidR="00D025DF" w:rsidRPr="00070ED1">
              <w:rPr>
                <w:sz w:val="22"/>
                <w:szCs w:val="22"/>
              </w:rPr>
              <w:t>8</w:t>
            </w:r>
            <w:r w:rsidRPr="00070ED1">
              <w:rPr>
                <w:sz w:val="22"/>
                <w:szCs w:val="22"/>
              </w:rPr>
              <w:t>: Electivas de Fortalecimiento Productivo</w:t>
            </w:r>
          </w:p>
        </w:tc>
        <w:tc>
          <w:tcPr>
            <w:tcW w:w="0" w:type="auto"/>
            <w:hideMark/>
          </w:tcPr>
          <w:p w14:paraId="1C853F13" w14:textId="69233B55" w:rsidR="005B3A6F" w:rsidRPr="00070ED1" w:rsidRDefault="005B3A6F" w:rsidP="00221285">
            <w:pPr>
              <w:spacing w:after="160"/>
              <w:jc w:val="both"/>
              <w:rPr>
                <w:sz w:val="22"/>
                <w:szCs w:val="22"/>
              </w:rPr>
            </w:pPr>
            <w:r w:rsidRPr="00070ED1">
              <w:rPr>
                <w:sz w:val="22"/>
                <w:szCs w:val="22"/>
              </w:rPr>
              <w:t>Temáticas de especialización según perfil del emprendimiento: Gastronomía Tradicional y de Autor; Diseño y Comercialización de Productos Turísticos; Hospitalidad y Servicio al Cliente; Turismo Sostenible y Eco-turismo; Fotografía y Redes Sociales para Turismo; Turismo Accesible e Inclusivo; Guianza Turística Local; Eventos y Ferias Turísticas.</w:t>
            </w:r>
          </w:p>
        </w:tc>
        <w:tc>
          <w:tcPr>
            <w:tcW w:w="0" w:type="auto"/>
            <w:hideMark/>
          </w:tcPr>
          <w:p w14:paraId="3ED18B54" w14:textId="77777777" w:rsidR="005B3A6F" w:rsidRPr="00070ED1" w:rsidRDefault="005B3A6F" w:rsidP="00221285">
            <w:pPr>
              <w:spacing w:after="160"/>
              <w:jc w:val="center"/>
              <w:rPr>
                <w:sz w:val="22"/>
                <w:szCs w:val="22"/>
              </w:rPr>
            </w:pPr>
            <w:r w:rsidRPr="00070ED1">
              <w:rPr>
                <w:sz w:val="22"/>
                <w:szCs w:val="22"/>
              </w:rPr>
              <w:t>24 horas</w:t>
            </w:r>
          </w:p>
        </w:tc>
      </w:tr>
      <w:tr w:rsidR="005B3A6F" w:rsidRPr="00070ED1" w14:paraId="24FBA9C8" w14:textId="77777777" w:rsidTr="00221285">
        <w:tc>
          <w:tcPr>
            <w:tcW w:w="0" w:type="auto"/>
            <w:hideMark/>
          </w:tcPr>
          <w:p w14:paraId="7276E640" w14:textId="77777777" w:rsidR="005B3A6F" w:rsidRPr="00070ED1" w:rsidRDefault="005B3A6F" w:rsidP="00221285">
            <w:pPr>
              <w:spacing w:after="160"/>
              <w:jc w:val="both"/>
              <w:rPr>
                <w:sz w:val="22"/>
                <w:szCs w:val="22"/>
              </w:rPr>
            </w:pPr>
            <w:r w:rsidRPr="00070ED1">
              <w:rPr>
                <w:sz w:val="22"/>
                <w:szCs w:val="22"/>
              </w:rPr>
              <w:t>Consultoría Individual</w:t>
            </w:r>
          </w:p>
        </w:tc>
        <w:tc>
          <w:tcPr>
            <w:tcW w:w="0" w:type="auto"/>
            <w:hideMark/>
          </w:tcPr>
          <w:p w14:paraId="566C0C20" w14:textId="77777777" w:rsidR="005B3A6F" w:rsidRPr="00070ED1" w:rsidRDefault="005B3A6F" w:rsidP="00221285">
            <w:pPr>
              <w:spacing w:after="160"/>
              <w:jc w:val="both"/>
              <w:rPr>
                <w:sz w:val="22"/>
                <w:szCs w:val="22"/>
              </w:rPr>
            </w:pPr>
            <w:r w:rsidRPr="00070ED1">
              <w:rPr>
                <w:sz w:val="22"/>
                <w:szCs w:val="22"/>
              </w:rPr>
              <w:t>Acompañamiento personalizado para la construcción del plan de negocio y de inversión, asesorar en la elaboración de fichas comerciales y presentaciones ejecutivas de cada emprendimiento, mínimo 2 horas por beneficiario, distribuidas en 4 sesiones de 30 minutos cada una.</w:t>
            </w:r>
          </w:p>
        </w:tc>
        <w:tc>
          <w:tcPr>
            <w:tcW w:w="0" w:type="auto"/>
            <w:hideMark/>
          </w:tcPr>
          <w:p w14:paraId="0A1A109A" w14:textId="77777777" w:rsidR="005B3A6F" w:rsidRPr="00070ED1" w:rsidRDefault="005B3A6F" w:rsidP="00221285">
            <w:pPr>
              <w:spacing w:after="160"/>
              <w:jc w:val="center"/>
              <w:rPr>
                <w:sz w:val="22"/>
                <w:szCs w:val="22"/>
              </w:rPr>
            </w:pPr>
            <w:r w:rsidRPr="00070ED1">
              <w:rPr>
                <w:sz w:val="22"/>
                <w:szCs w:val="22"/>
              </w:rPr>
              <w:t>2 horas por emprendedor</w:t>
            </w:r>
          </w:p>
        </w:tc>
      </w:tr>
      <w:tr w:rsidR="005B3A6F" w:rsidRPr="00070ED1" w14:paraId="23705264" w14:textId="77777777" w:rsidTr="00221285">
        <w:tc>
          <w:tcPr>
            <w:tcW w:w="0" w:type="auto"/>
            <w:gridSpan w:val="2"/>
          </w:tcPr>
          <w:p w14:paraId="65AD1C38" w14:textId="77777777" w:rsidR="005B3A6F" w:rsidRPr="00070ED1" w:rsidRDefault="005B3A6F" w:rsidP="00221285">
            <w:pPr>
              <w:jc w:val="right"/>
              <w:rPr>
                <w:b/>
                <w:bCs/>
                <w:sz w:val="22"/>
                <w:szCs w:val="22"/>
              </w:rPr>
            </w:pPr>
            <w:r w:rsidRPr="00070ED1">
              <w:rPr>
                <w:b/>
                <w:bCs/>
                <w:sz w:val="22"/>
                <w:szCs w:val="22"/>
              </w:rPr>
              <w:t>TOTAL</w:t>
            </w:r>
          </w:p>
        </w:tc>
        <w:tc>
          <w:tcPr>
            <w:tcW w:w="0" w:type="auto"/>
          </w:tcPr>
          <w:p w14:paraId="3D2083E2" w14:textId="77777777" w:rsidR="005B3A6F" w:rsidRPr="00070ED1" w:rsidRDefault="005B3A6F" w:rsidP="00221285">
            <w:pPr>
              <w:jc w:val="center"/>
              <w:rPr>
                <w:b/>
                <w:bCs/>
                <w:sz w:val="22"/>
                <w:szCs w:val="22"/>
              </w:rPr>
            </w:pPr>
            <w:r w:rsidRPr="00070ED1">
              <w:rPr>
                <w:b/>
                <w:bCs/>
                <w:sz w:val="22"/>
                <w:szCs w:val="22"/>
              </w:rPr>
              <w:t>86 horas</w:t>
            </w:r>
          </w:p>
        </w:tc>
      </w:tr>
    </w:tbl>
    <w:p w14:paraId="55B940F4" w14:textId="77777777" w:rsidR="00FB691E" w:rsidRPr="00070ED1" w:rsidRDefault="00FB691E" w:rsidP="005B3A6F">
      <w:pPr>
        <w:jc w:val="both"/>
        <w:rPr>
          <w:sz w:val="22"/>
          <w:szCs w:val="22"/>
        </w:rPr>
      </w:pPr>
    </w:p>
    <w:p w14:paraId="7EC07C10" w14:textId="3EFDA6F5" w:rsidR="005B3A6F" w:rsidRPr="00070ED1" w:rsidRDefault="005B3A6F" w:rsidP="005B3A6F">
      <w:pPr>
        <w:jc w:val="both"/>
        <w:rPr>
          <w:sz w:val="22"/>
          <w:szCs w:val="22"/>
        </w:rPr>
      </w:pPr>
      <w:r w:rsidRPr="00070ED1">
        <w:rPr>
          <w:sz w:val="22"/>
          <w:szCs w:val="22"/>
        </w:rPr>
        <w:t>Cada módulo tendrá un enfoque práctico, orientado a que el emprendedor vaya construyendo paso a paso su Plan de Negocios y de Inversión como resultado tangible del diplomado. Los módulos electivos permitirán profundizar en habilidades específicas según la naturaleza de cada emprendimiento. El entrenamiento para ruedas de negocios y pitch preparará a los beneficiarios para participar en la rueda de negocios, ferias y eventos de comercialización.</w:t>
      </w:r>
    </w:p>
    <w:p w14:paraId="6AAFEE78" w14:textId="77777777" w:rsidR="00FB691E" w:rsidRPr="00070ED1" w:rsidRDefault="00FB691E" w:rsidP="005B3A6F">
      <w:pPr>
        <w:jc w:val="both"/>
        <w:rPr>
          <w:sz w:val="22"/>
          <w:szCs w:val="22"/>
        </w:rPr>
      </w:pPr>
    </w:p>
    <w:p w14:paraId="396477A3" w14:textId="6BB3C596" w:rsidR="005B3A6F" w:rsidRPr="00070ED1" w:rsidRDefault="005B3A6F" w:rsidP="005B3A6F">
      <w:pPr>
        <w:jc w:val="both"/>
        <w:rPr>
          <w:sz w:val="22"/>
          <w:szCs w:val="22"/>
        </w:rPr>
      </w:pPr>
      <w:r w:rsidRPr="00070ED1">
        <w:rPr>
          <w:sz w:val="22"/>
          <w:szCs w:val="22"/>
        </w:rPr>
        <w:t>El emprendedor formado deberá entregar de acuerdo con el proceso de formación, el plan de negocios y de inversión en el cual invertirá el recurso de la capitalización. De acuerdo con la evaluación y resultados entregados, el contratista deberá seleccionar de acuerdo a la evaluación en transformación, innovación, diseño y desarrollo de los planes de inversión, así:</w:t>
      </w:r>
    </w:p>
    <w:p w14:paraId="7C6CF9FC" w14:textId="77777777" w:rsidR="000835F9" w:rsidRPr="00070ED1" w:rsidRDefault="000835F9" w:rsidP="005B3A6F">
      <w:pPr>
        <w:jc w:val="both"/>
        <w:rPr>
          <w:sz w:val="22"/>
          <w:szCs w:val="22"/>
        </w:rPr>
      </w:pPr>
    </w:p>
    <w:p w14:paraId="6B6AE8AA" w14:textId="0EFC7035" w:rsidR="005B3A6F" w:rsidRPr="00070ED1" w:rsidRDefault="00E601DE" w:rsidP="00F62C79">
      <w:pPr>
        <w:pStyle w:val="Prrafodelista"/>
        <w:numPr>
          <w:ilvl w:val="0"/>
          <w:numId w:val="44"/>
        </w:numPr>
        <w:spacing w:after="160"/>
        <w:jc w:val="both"/>
        <w:rPr>
          <w:i w:val="0"/>
          <w:iCs/>
          <w:sz w:val="22"/>
          <w:szCs w:val="22"/>
        </w:rPr>
      </w:pPr>
      <w:r w:rsidRPr="00070ED1">
        <w:rPr>
          <w:i w:val="0"/>
          <w:iCs/>
          <w:sz w:val="22"/>
          <w:szCs w:val="22"/>
        </w:rPr>
        <w:t xml:space="preserve">Diez </w:t>
      </w:r>
      <w:r w:rsidR="000835F9" w:rsidRPr="00070ED1">
        <w:rPr>
          <w:i w:val="0"/>
          <w:iCs/>
          <w:sz w:val="22"/>
          <w:szCs w:val="22"/>
        </w:rPr>
        <w:t>(</w:t>
      </w:r>
      <w:r w:rsidRPr="00070ED1">
        <w:rPr>
          <w:i w:val="0"/>
          <w:iCs/>
          <w:sz w:val="22"/>
          <w:szCs w:val="22"/>
        </w:rPr>
        <w:t>10</w:t>
      </w:r>
      <w:r w:rsidR="000835F9" w:rsidRPr="00070ED1">
        <w:rPr>
          <w:i w:val="0"/>
          <w:iCs/>
          <w:sz w:val="22"/>
          <w:szCs w:val="22"/>
        </w:rPr>
        <w:t>) emprendimientos y/o actores locales turísticos de la localidad.</w:t>
      </w:r>
    </w:p>
    <w:p w14:paraId="7F6CB90B" w14:textId="6B5198BB" w:rsidR="005B3A6F" w:rsidRPr="00070ED1" w:rsidRDefault="005B3A6F" w:rsidP="5CA6B6AC">
      <w:pPr>
        <w:jc w:val="both"/>
        <w:rPr>
          <w:sz w:val="22"/>
          <w:szCs w:val="22"/>
        </w:rPr>
      </w:pPr>
      <w:r w:rsidRPr="5CA6B6AC">
        <w:rPr>
          <w:b/>
          <w:bCs/>
          <w:sz w:val="22"/>
          <w:szCs w:val="22"/>
        </w:rPr>
        <w:t>Nota</w:t>
      </w:r>
      <w:r w:rsidR="25BF78BF" w:rsidRPr="5CA6B6AC">
        <w:rPr>
          <w:b/>
          <w:bCs/>
          <w:sz w:val="22"/>
          <w:szCs w:val="22"/>
        </w:rPr>
        <w:t xml:space="preserve"> 29</w:t>
      </w:r>
      <w:r w:rsidRPr="5CA6B6AC">
        <w:rPr>
          <w:b/>
          <w:bCs/>
          <w:sz w:val="22"/>
          <w:szCs w:val="22"/>
        </w:rPr>
        <w:t xml:space="preserve">: </w:t>
      </w:r>
      <w:r w:rsidRPr="5CA6B6AC">
        <w:rPr>
          <w:sz w:val="22"/>
          <w:szCs w:val="22"/>
        </w:rPr>
        <w:t xml:space="preserve"> El contratista deberá definir estos resultados de selección en los términos de referencia que se entregaran en el proceso de caracterización y diagnóstico, teniendo en cuenta variables como formalización del emprendimiento, facturación electrónica implementada, número de empleos generados, impacto ambiental positivo en la localidad, trayectoria en la localidad, innovación o diferenciación de productos y/o servicios.  Estos serán aprobados en comité técnico y se darán a conocer a los posibles beneficiarios antes de iniciar el proceso de formación.</w:t>
      </w:r>
    </w:p>
    <w:p w14:paraId="3FD53199" w14:textId="77777777" w:rsidR="00A6302A" w:rsidRPr="00070ED1" w:rsidRDefault="00A6302A" w:rsidP="005B3A6F">
      <w:pPr>
        <w:jc w:val="both"/>
        <w:rPr>
          <w:iCs/>
          <w:sz w:val="22"/>
          <w:szCs w:val="22"/>
        </w:rPr>
      </w:pPr>
    </w:p>
    <w:p w14:paraId="0903C6F9" w14:textId="2AB0EA2B" w:rsidR="005B3A6F" w:rsidRPr="00070ED1" w:rsidRDefault="005B3A6F" w:rsidP="005B3A6F">
      <w:pPr>
        <w:jc w:val="both"/>
        <w:rPr>
          <w:b/>
          <w:bCs/>
          <w:sz w:val="22"/>
          <w:szCs w:val="22"/>
        </w:rPr>
      </w:pPr>
      <w:r w:rsidRPr="00070ED1">
        <w:rPr>
          <w:b/>
          <w:bCs/>
          <w:sz w:val="22"/>
          <w:szCs w:val="22"/>
        </w:rPr>
        <w:t>ENTREGABLES</w:t>
      </w:r>
    </w:p>
    <w:p w14:paraId="60142CCA" w14:textId="77777777" w:rsidR="00FB691E" w:rsidRPr="00070ED1" w:rsidRDefault="00FB691E" w:rsidP="005B3A6F">
      <w:pPr>
        <w:jc w:val="both"/>
        <w:rPr>
          <w:b/>
          <w:bCs/>
          <w:sz w:val="22"/>
          <w:szCs w:val="22"/>
        </w:rPr>
      </w:pPr>
    </w:p>
    <w:p w14:paraId="70F4E830" w14:textId="77777777" w:rsidR="005B3A6F" w:rsidRPr="00070ED1" w:rsidRDefault="005B3A6F" w:rsidP="00F62C79">
      <w:pPr>
        <w:pStyle w:val="Prrafodelista"/>
        <w:numPr>
          <w:ilvl w:val="0"/>
          <w:numId w:val="32"/>
        </w:numPr>
        <w:spacing w:after="160"/>
        <w:jc w:val="both"/>
        <w:rPr>
          <w:b w:val="0"/>
          <w:bCs/>
          <w:i w:val="0"/>
          <w:iCs/>
          <w:sz w:val="22"/>
          <w:szCs w:val="22"/>
        </w:rPr>
      </w:pPr>
      <w:r w:rsidRPr="00070ED1">
        <w:rPr>
          <w:b w:val="0"/>
          <w:bCs/>
          <w:i w:val="0"/>
          <w:iCs/>
          <w:sz w:val="22"/>
          <w:szCs w:val="22"/>
        </w:rPr>
        <w:t>Programa académico completo del diplomado, Incluyendo temáticas, intensidad horaria, metodología, lista y perfiles de docentes y cronograma.</w:t>
      </w:r>
    </w:p>
    <w:p w14:paraId="7E7C804E" w14:textId="77777777" w:rsidR="005B3A6F" w:rsidRPr="00070ED1" w:rsidRDefault="005B3A6F" w:rsidP="00F62C79">
      <w:pPr>
        <w:pStyle w:val="Prrafodelista"/>
        <w:numPr>
          <w:ilvl w:val="0"/>
          <w:numId w:val="32"/>
        </w:numPr>
        <w:spacing w:after="160"/>
        <w:jc w:val="both"/>
        <w:rPr>
          <w:b w:val="0"/>
          <w:bCs/>
          <w:i w:val="0"/>
          <w:iCs/>
          <w:sz w:val="22"/>
          <w:szCs w:val="22"/>
        </w:rPr>
      </w:pPr>
      <w:r w:rsidRPr="00070ED1">
        <w:rPr>
          <w:b w:val="0"/>
          <w:bCs/>
          <w:i w:val="0"/>
          <w:iCs/>
          <w:sz w:val="22"/>
          <w:szCs w:val="22"/>
        </w:rPr>
        <w:t>Registro de asistencia, con evidencia de control de asistencia por sesión para todos los beneficiarios.</w:t>
      </w:r>
    </w:p>
    <w:p w14:paraId="09532EBE" w14:textId="77777777" w:rsidR="005B3A6F" w:rsidRPr="00070ED1" w:rsidRDefault="005B3A6F" w:rsidP="00F62C79">
      <w:pPr>
        <w:pStyle w:val="Prrafodelista"/>
        <w:numPr>
          <w:ilvl w:val="0"/>
          <w:numId w:val="32"/>
        </w:numPr>
        <w:spacing w:after="160"/>
        <w:jc w:val="both"/>
        <w:rPr>
          <w:b w:val="0"/>
          <w:bCs/>
          <w:i w:val="0"/>
          <w:iCs/>
          <w:sz w:val="22"/>
          <w:szCs w:val="22"/>
        </w:rPr>
      </w:pPr>
      <w:r w:rsidRPr="00070ED1">
        <w:rPr>
          <w:b w:val="0"/>
          <w:bCs/>
          <w:i w:val="0"/>
          <w:iCs/>
          <w:sz w:val="22"/>
          <w:szCs w:val="22"/>
        </w:rPr>
        <w:t>Plan de Negocios y de Inversión de cada beneficiario, en un documento individual revisado y avalado por el consultor asignado.</w:t>
      </w:r>
    </w:p>
    <w:p w14:paraId="5734F2FB" w14:textId="77777777" w:rsidR="005B3A6F" w:rsidRPr="00070ED1" w:rsidRDefault="005B3A6F" w:rsidP="00F62C79">
      <w:pPr>
        <w:pStyle w:val="Prrafodelista"/>
        <w:numPr>
          <w:ilvl w:val="0"/>
          <w:numId w:val="32"/>
        </w:numPr>
        <w:spacing w:after="160"/>
        <w:jc w:val="both"/>
        <w:rPr>
          <w:b w:val="0"/>
          <w:bCs/>
          <w:i w:val="0"/>
          <w:iCs/>
          <w:sz w:val="22"/>
          <w:szCs w:val="22"/>
        </w:rPr>
      </w:pPr>
      <w:r w:rsidRPr="00070ED1">
        <w:rPr>
          <w:b w:val="0"/>
          <w:bCs/>
          <w:i w:val="0"/>
          <w:iCs/>
          <w:sz w:val="22"/>
          <w:szCs w:val="22"/>
        </w:rPr>
        <w:t>Grabación de video del pitch de cada beneficiario.</w:t>
      </w:r>
    </w:p>
    <w:p w14:paraId="255A7DB9" w14:textId="77777777" w:rsidR="005B3A6F" w:rsidRPr="00070ED1" w:rsidRDefault="005B3A6F" w:rsidP="00F62C79">
      <w:pPr>
        <w:pStyle w:val="Prrafodelista"/>
        <w:numPr>
          <w:ilvl w:val="0"/>
          <w:numId w:val="32"/>
        </w:numPr>
        <w:spacing w:after="160"/>
        <w:jc w:val="both"/>
        <w:rPr>
          <w:b w:val="0"/>
          <w:bCs/>
          <w:i w:val="0"/>
          <w:iCs/>
          <w:sz w:val="22"/>
          <w:szCs w:val="22"/>
        </w:rPr>
      </w:pPr>
      <w:r w:rsidRPr="00070ED1">
        <w:rPr>
          <w:b w:val="0"/>
          <w:bCs/>
          <w:i w:val="0"/>
          <w:iCs/>
          <w:sz w:val="22"/>
          <w:szCs w:val="22"/>
        </w:rPr>
        <w:t xml:space="preserve">Se deberá expedir un certificado de participación a nombre de cada beneficiario que cumpla al menos con el 80% de asistencia a las sesiones programadas (equivalente a mínimo 64 horas de las 80 horas establecidas en el diplomado). </w:t>
      </w:r>
    </w:p>
    <w:p w14:paraId="1B95E353" w14:textId="77777777" w:rsidR="005B3A6F" w:rsidRPr="00070ED1" w:rsidRDefault="005B3A6F" w:rsidP="00F62C79">
      <w:pPr>
        <w:pStyle w:val="Prrafodelista"/>
        <w:numPr>
          <w:ilvl w:val="0"/>
          <w:numId w:val="32"/>
        </w:numPr>
        <w:spacing w:after="160"/>
        <w:jc w:val="both"/>
        <w:rPr>
          <w:b w:val="0"/>
          <w:bCs/>
          <w:i w:val="0"/>
          <w:iCs/>
          <w:sz w:val="22"/>
          <w:szCs w:val="22"/>
        </w:rPr>
      </w:pPr>
      <w:r w:rsidRPr="00070ED1">
        <w:rPr>
          <w:b w:val="0"/>
          <w:bCs/>
          <w:i w:val="0"/>
          <w:iCs/>
          <w:sz w:val="22"/>
          <w:szCs w:val="22"/>
        </w:rPr>
        <w:t xml:space="preserve">Se deberá diseñar y emitir una insignia digital para todos los participantes que completen el diplomado, con el objetivo de reconocer públicamente su esfuerzo y permitir la difusión de su </w:t>
      </w:r>
      <w:r w:rsidRPr="00070ED1">
        <w:rPr>
          <w:b w:val="0"/>
          <w:bCs/>
          <w:i w:val="0"/>
          <w:iCs/>
          <w:sz w:val="22"/>
          <w:szCs w:val="22"/>
        </w:rPr>
        <w:lastRenderedPageBreak/>
        <w:t>logro en redes sociales y plataformas profesionales, en un formato adaptable para publicación en LinkedIn, Facebook, Instagram y correo electrónico, se deben incluir las instrucciones de descarga y uso proporcionadas al emprendedor y la base de datos de participantes con insignias entregadas.</w:t>
      </w:r>
    </w:p>
    <w:p w14:paraId="603E94B5" w14:textId="77777777" w:rsidR="005B3A6F" w:rsidRPr="00070ED1" w:rsidRDefault="005B3A6F" w:rsidP="00F62C79">
      <w:pPr>
        <w:pStyle w:val="Prrafodelista"/>
        <w:numPr>
          <w:ilvl w:val="0"/>
          <w:numId w:val="32"/>
        </w:numPr>
        <w:spacing w:after="160"/>
        <w:jc w:val="both"/>
        <w:rPr>
          <w:b w:val="0"/>
          <w:bCs/>
          <w:i w:val="0"/>
          <w:iCs/>
          <w:sz w:val="22"/>
          <w:szCs w:val="22"/>
        </w:rPr>
      </w:pPr>
      <w:r w:rsidRPr="00070ED1">
        <w:rPr>
          <w:b w:val="0"/>
          <w:bCs/>
          <w:i w:val="0"/>
          <w:iCs/>
          <w:sz w:val="22"/>
          <w:szCs w:val="22"/>
        </w:rPr>
        <w:t>Informe de ejecución del diplomado, en un documento que contenga metodología implementada, resultados, logros y testimonios.</w:t>
      </w:r>
    </w:p>
    <w:p w14:paraId="5BDBCE60" w14:textId="77777777" w:rsidR="005B3A6F" w:rsidRPr="00070ED1" w:rsidRDefault="005B3A6F" w:rsidP="00F62C79">
      <w:pPr>
        <w:pStyle w:val="Prrafodelista"/>
        <w:numPr>
          <w:ilvl w:val="0"/>
          <w:numId w:val="32"/>
        </w:numPr>
        <w:spacing w:after="160"/>
        <w:jc w:val="both"/>
        <w:rPr>
          <w:b w:val="0"/>
          <w:bCs/>
          <w:i w:val="0"/>
          <w:iCs/>
          <w:sz w:val="22"/>
          <w:szCs w:val="22"/>
        </w:rPr>
      </w:pPr>
      <w:r w:rsidRPr="00070ED1">
        <w:rPr>
          <w:b w:val="0"/>
          <w:bCs/>
          <w:i w:val="0"/>
          <w:iCs/>
          <w:sz w:val="22"/>
          <w:szCs w:val="22"/>
        </w:rPr>
        <w:t>Evidencias fotográficas de las sesiones de formación y de las consultorías.</w:t>
      </w:r>
    </w:p>
    <w:p w14:paraId="14A4DCFE" w14:textId="77777777" w:rsidR="005B3A6F" w:rsidRPr="00070ED1" w:rsidRDefault="005B3A6F" w:rsidP="005B3A6F">
      <w:pPr>
        <w:jc w:val="both"/>
        <w:rPr>
          <w:sz w:val="22"/>
          <w:szCs w:val="22"/>
        </w:rPr>
      </w:pPr>
    </w:p>
    <w:p w14:paraId="13BEB273" w14:textId="4F835E48" w:rsidR="005B3A6F" w:rsidRPr="00070ED1" w:rsidRDefault="007F2D5F" w:rsidP="005B3A6F">
      <w:pPr>
        <w:jc w:val="both"/>
        <w:rPr>
          <w:b/>
          <w:bCs/>
          <w:sz w:val="22"/>
          <w:szCs w:val="22"/>
        </w:rPr>
      </w:pPr>
      <w:r w:rsidRPr="00070ED1">
        <w:rPr>
          <w:b/>
          <w:bCs/>
          <w:sz w:val="22"/>
          <w:szCs w:val="22"/>
        </w:rPr>
        <w:t xml:space="preserve">4.2.2.7 </w:t>
      </w:r>
      <w:r w:rsidR="005B3A6F" w:rsidRPr="00070ED1">
        <w:rPr>
          <w:b/>
          <w:bCs/>
          <w:sz w:val="22"/>
          <w:szCs w:val="22"/>
        </w:rPr>
        <w:t>ACTIVIDAD 5: RELACIONAMIENTO Y DESARROLLO DE OPORTUNIDADES COMERCIALES PARA EMPRENDEDORES DEL TURISMO</w:t>
      </w:r>
    </w:p>
    <w:p w14:paraId="7C4EA84F" w14:textId="709BE1E5" w:rsidR="00A6302A" w:rsidRPr="00070ED1" w:rsidRDefault="00A6302A" w:rsidP="005B3A6F">
      <w:pPr>
        <w:jc w:val="both"/>
        <w:rPr>
          <w:b/>
          <w:bCs/>
          <w:sz w:val="22"/>
          <w:szCs w:val="22"/>
        </w:rPr>
      </w:pPr>
    </w:p>
    <w:p w14:paraId="15D0A5C5" w14:textId="5F880B3A" w:rsidR="005B3A6F" w:rsidRPr="00070ED1" w:rsidRDefault="005B3A6F" w:rsidP="005B3A6F">
      <w:pPr>
        <w:jc w:val="both"/>
        <w:rPr>
          <w:sz w:val="22"/>
          <w:szCs w:val="22"/>
        </w:rPr>
      </w:pPr>
      <w:r w:rsidRPr="00070ED1">
        <w:rPr>
          <w:sz w:val="22"/>
          <w:szCs w:val="22"/>
        </w:rPr>
        <w:t>Esta actividad busca fortalecer el ecosistema de emprendimiento turístico de la localidad Los Mártires mediante estrategias de relacionamiento, participación activa en eventos de ciudad y generación de redes de contacto que potencien oportunidades de negocio, alianzas comerciales y visibilidad de los emprendimientos.</w:t>
      </w:r>
    </w:p>
    <w:p w14:paraId="01239D8B" w14:textId="77777777" w:rsidR="00665E85" w:rsidRPr="00070ED1" w:rsidRDefault="00665E85" w:rsidP="005B3A6F">
      <w:pPr>
        <w:jc w:val="both"/>
        <w:rPr>
          <w:sz w:val="22"/>
          <w:szCs w:val="22"/>
        </w:rPr>
      </w:pPr>
    </w:p>
    <w:p w14:paraId="05A2FE84" w14:textId="771515D3" w:rsidR="005B3A6F" w:rsidRPr="00070ED1" w:rsidRDefault="00877202" w:rsidP="005B3A6F">
      <w:pPr>
        <w:jc w:val="both"/>
        <w:rPr>
          <w:b/>
          <w:bCs/>
          <w:sz w:val="22"/>
          <w:szCs w:val="22"/>
        </w:rPr>
      </w:pPr>
      <w:r w:rsidRPr="00070ED1">
        <w:rPr>
          <w:b/>
          <w:bCs/>
          <w:sz w:val="22"/>
          <w:szCs w:val="22"/>
        </w:rPr>
        <w:t>Actividad 5.</w:t>
      </w:r>
      <w:r w:rsidR="00665E85" w:rsidRPr="00070ED1">
        <w:rPr>
          <w:b/>
          <w:bCs/>
          <w:sz w:val="22"/>
          <w:szCs w:val="22"/>
        </w:rPr>
        <w:t>1</w:t>
      </w:r>
      <w:r w:rsidRPr="00070ED1">
        <w:rPr>
          <w:b/>
          <w:bCs/>
          <w:sz w:val="22"/>
          <w:szCs w:val="22"/>
        </w:rPr>
        <w:t xml:space="preserve">. </w:t>
      </w:r>
      <w:r w:rsidR="00665E85" w:rsidRPr="00070ED1">
        <w:rPr>
          <w:b/>
          <w:bCs/>
          <w:sz w:val="22"/>
          <w:szCs w:val="22"/>
        </w:rPr>
        <w:t>APOYO PARA PARTICIPACIÓN EN FERIAS O EVENTOS DE PROMOCIÓN TURÍSTICA</w:t>
      </w:r>
    </w:p>
    <w:p w14:paraId="34C36375" w14:textId="77777777" w:rsidR="00877202" w:rsidRPr="00070ED1" w:rsidRDefault="00877202" w:rsidP="005B3A6F">
      <w:pPr>
        <w:jc w:val="both"/>
        <w:rPr>
          <w:b/>
          <w:bCs/>
          <w:sz w:val="22"/>
          <w:szCs w:val="22"/>
        </w:rPr>
      </w:pPr>
    </w:p>
    <w:p w14:paraId="632E6A84" w14:textId="05D8864E" w:rsidR="00665E85" w:rsidRPr="00070ED1" w:rsidRDefault="005B3A6F" w:rsidP="005B3A6F">
      <w:pPr>
        <w:jc w:val="both"/>
        <w:rPr>
          <w:sz w:val="22"/>
          <w:szCs w:val="22"/>
        </w:rPr>
      </w:pPr>
      <w:r w:rsidRPr="00070ED1">
        <w:rPr>
          <w:sz w:val="22"/>
          <w:szCs w:val="22"/>
        </w:rPr>
        <w:t>El contratista deberá facilitar la participación activa de los beneficiarios del proyecto en espacios de visibilización, comercialización y networking turístico, a través</w:t>
      </w:r>
      <w:r w:rsidR="2C3F84B9" w:rsidRPr="00070ED1">
        <w:rPr>
          <w:sz w:val="22"/>
          <w:szCs w:val="22"/>
        </w:rPr>
        <w:t xml:space="preserve"> </w:t>
      </w:r>
      <w:r w:rsidRPr="00070ED1">
        <w:rPr>
          <w:sz w:val="22"/>
          <w:szCs w:val="22"/>
        </w:rPr>
        <w:t xml:space="preserve">de la asistencia organizada y estratégica a mínimo dos (2) ferias o eventos relevantes del sector turístico local, distrital o nacional, fortaleciendo su posicionamiento, acceso a mercados y relaciones comerciales. </w:t>
      </w:r>
    </w:p>
    <w:p w14:paraId="0A8A52CC" w14:textId="2E89B2C9" w:rsidR="00665E85" w:rsidRPr="00070ED1" w:rsidRDefault="00665E85" w:rsidP="005B3A6F">
      <w:pPr>
        <w:jc w:val="both"/>
        <w:rPr>
          <w:sz w:val="22"/>
          <w:szCs w:val="22"/>
        </w:rPr>
      </w:pPr>
    </w:p>
    <w:p w14:paraId="0CEBA0E1" w14:textId="2FE755EE" w:rsidR="0057512F" w:rsidRPr="00070ED1" w:rsidRDefault="0057512F" w:rsidP="0057512F">
      <w:pPr>
        <w:jc w:val="both"/>
        <w:rPr>
          <w:sz w:val="22"/>
          <w:szCs w:val="22"/>
        </w:rPr>
      </w:pPr>
      <w:r w:rsidRPr="0B947A8E">
        <w:rPr>
          <w:sz w:val="22"/>
          <w:szCs w:val="22"/>
        </w:rPr>
        <w:t>Se entregará una bolsa de incentivos por valor de $</w:t>
      </w:r>
      <w:r w:rsidR="4F97079E" w:rsidRPr="0B947A8E">
        <w:rPr>
          <w:sz w:val="22"/>
          <w:szCs w:val="22"/>
        </w:rPr>
        <w:t>9</w:t>
      </w:r>
      <w:r w:rsidRPr="0B947A8E">
        <w:rPr>
          <w:sz w:val="22"/>
          <w:szCs w:val="22"/>
        </w:rPr>
        <w:t>.000.000 incluyendo descuentos de ley, para cada beneficiario y se otorgará en especie y/o servicios.</w:t>
      </w:r>
    </w:p>
    <w:p w14:paraId="209F3F10" w14:textId="77777777" w:rsidR="0057512F" w:rsidRPr="00070ED1" w:rsidRDefault="0057512F" w:rsidP="0057512F">
      <w:pPr>
        <w:jc w:val="both"/>
        <w:rPr>
          <w:sz w:val="22"/>
          <w:szCs w:val="22"/>
        </w:rPr>
      </w:pPr>
    </w:p>
    <w:p w14:paraId="732AE9ED" w14:textId="5C31DEA5" w:rsidR="0057512F" w:rsidRPr="00070ED1" w:rsidRDefault="0057512F" w:rsidP="0057512F">
      <w:pPr>
        <w:jc w:val="both"/>
        <w:rPr>
          <w:sz w:val="22"/>
          <w:szCs w:val="22"/>
        </w:rPr>
      </w:pPr>
      <w:commentRangeStart w:id="85"/>
      <w:r w:rsidRPr="5CA6B6AC">
        <w:rPr>
          <w:b/>
          <w:bCs/>
          <w:sz w:val="22"/>
          <w:szCs w:val="22"/>
        </w:rPr>
        <w:t>Nota</w:t>
      </w:r>
      <w:r w:rsidR="35F28C79" w:rsidRPr="5CA6B6AC">
        <w:rPr>
          <w:b/>
          <w:bCs/>
          <w:sz w:val="22"/>
          <w:szCs w:val="22"/>
        </w:rPr>
        <w:t xml:space="preserve"> 30</w:t>
      </w:r>
      <w:r w:rsidRPr="5CA6B6AC">
        <w:rPr>
          <w:b/>
          <w:bCs/>
          <w:sz w:val="22"/>
          <w:szCs w:val="22"/>
        </w:rPr>
        <w:t xml:space="preserve">: </w:t>
      </w:r>
      <w:commentRangeEnd w:id="85"/>
      <w:r>
        <w:commentReference w:id="85"/>
      </w:r>
      <w:r w:rsidRPr="5CA6B6AC">
        <w:rPr>
          <w:sz w:val="22"/>
          <w:szCs w:val="22"/>
        </w:rPr>
        <w:t xml:space="preserve"> No se entregarán recursos en efectivo directamente a los beneficiarios.</w:t>
      </w:r>
    </w:p>
    <w:p w14:paraId="31787A03" w14:textId="77777777" w:rsidR="0057512F" w:rsidRPr="00070ED1" w:rsidRDefault="0057512F" w:rsidP="0057512F">
      <w:pPr>
        <w:jc w:val="both"/>
        <w:rPr>
          <w:sz w:val="22"/>
          <w:szCs w:val="22"/>
        </w:rPr>
      </w:pPr>
    </w:p>
    <w:p w14:paraId="1D490BDD" w14:textId="77777777" w:rsidR="0057512F" w:rsidRPr="00070ED1" w:rsidRDefault="0057512F" w:rsidP="0057512F">
      <w:pPr>
        <w:jc w:val="both"/>
        <w:rPr>
          <w:sz w:val="22"/>
          <w:szCs w:val="22"/>
        </w:rPr>
      </w:pPr>
      <w:r w:rsidRPr="00070ED1">
        <w:rPr>
          <w:sz w:val="22"/>
          <w:szCs w:val="22"/>
        </w:rPr>
        <w:t>Los recursos de la bolsa podrán destinarse exclusivamente a los siguientes conceptos:</w:t>
      </w:r>
    </w:p>
    <w:p w14:paraId="76CCA6E9" w14:textId="77777777" w:rsidR="0057512F" w:rsidRPr="00070ED1" w:rsidRDefault="0057512F" w:rsidP="0057512F">
      <w:pPr>
        <w:jc w:val="both"/>
        <w:rPr>
          <w:sz w:val="22"/>
          <w:szCs w:val="22"/>
        </w:rPr>
      </w:pPr>
    </w:p>
    <w:p w14:paraId="1658D57C" w14:textId="46AD0604" w:rsidR="0057512F" w:rsidRPr="00070ED1" w:rsidRDefault="0057512F" w:rsidP="0057512F">
      <w:pPr>
        <w:jc w:val="both"/>
        <w:rPr>
          <w:sz w:val="22"/>
          <w:szCs w:val="22"/>
        </w:rPr>
      </w:pPr>
      <w:r w:rsidRPr="00070ED1">
        <w:rPr>
          <w:sz w:val="22"/>
          <w:szCs w:val="22"/>
        </w:rPr>
        <w:t>Canon de participación y/o inscripción en ferias o eventos comerciales.</w:t>
      </w:r>
    </w:p>
    <w:p w14:paraId="6902B25D" w14:textId="77777777" w:rsidR="0057512F" w:rsidRPr="00070ED1" w:rsidRDefault="0057512F" w:rsidP="0057512F">
      <w:pPr>
        <w:jc w:val="both"/>
        <w:rPr>
          <w:sz w:val="22"/>
          <w:szCs w:val="22"/>
        </w:rPr>
      </w:pPr>
      <w:r w:rsidRPr="00070ED1">
        <w:rPr>
          <w:sz w:val="22"/>
          <w:szCs w:val="22"/>
        </w:rPr>
        <w:t>Alojamiento y alimentación durante el evento, de acuerdo con el cronograma de participación.</w:t>
      </w:r>
    </w:p>
    <w:p w14:paraId="27817C18" w14:textId="77777777" w:rsidR="0057512F" w:rsidRPr="00070ED1" w:rsidRDefault="0057512F" w:rsidP="0057512F">
      <w:pPr>
        <w:jc w:val="both"/>
        <w:rPr>
          <w:sz w:val="22"/>
          <w:szCs w:val="22"/>
        </w:rPr>
      </w:pPr>
      <w:r w:rsidRPr="00070ED1">
        <w:rPr>
          <w:sz w:val="22"/>
          <w:szCs w:val="22"/>
        </w:rPr>
        <w:t>Transporte de los emprendedores y/o de los productos exhibidos.</w:t>
      </w:r>
    </w:p>
    <w:p w14:paraId="2D82642F" w14:textId="77777777" w:rsidR="0057512F" w:rsidRPr="00070ED1" w:rsidRDefault="0057512F" w:rsidP="0057512F">
      <w:pPr>
        <w:jc w:val="both"/>
        <w:rPr>
          <w:sz w:val="22"/>
          <w:szCs w:val="22"/>
        </w:rPr>
      </w:pPr>
      <w:r w:rsidRPr="00070ED1">
        <w:rPr>
          <w:sz w:val="22"/>
          <w:szCs w:val="22"/>
        </w:rPr>
        <w:t>Diseño, producción y montaje del stand o punto de exhibición.</w:t>
      </w:r>
    </w:p>
    <w:p w14:paraId="7E4A3324" w14:textId="77777777" w:rsidR="0057512F" w:rsidRPr="00070ED1" w:rsidRDefault="0057512F" w:rsidP="0057512F">
      <w:pPr>
        <w:jc w:val="both"/>
        <w:rPr>
          <w:sz w:val="22"/>
          <w:szCs w:val="22"/>
        </w:rPr>
      </w:pPr>
      <w:r w:rsidRPr="00070ED1">
        <w:rPr>
          <w:sz w:val="22"/>
          <w:szCs w:val="22"/>
        </w:rPr>
        <w:t>Material publicitario o promocional asociado a la marca del emprendimiento.</w:t>
      </w:r>
    </w:p>
    <w:p w14:paraId="7F98E4A2" w14:textId="77777777" w:rsidR="0057512F" w:rsidRPr="00070ED1" w:rsidRDefault="0057512F" w:rsidP="0057512F">
      <w:pPr>
        <w:jc w:val="both"/>
        <w:rPr>
          <w:sz w:val="22"/>
          <w:szCs w:val="22"/>
        </w:rPr>
      </w:pPr>
      <w:r w:rsidRPr="00070ED1">
        <w:rPr>
          <w:sz w:val="22"/>
          <w:szCs w:val="22"/>
        </w:rPr>
        <w:t>Seguros o pólizas requeridas para la participación en el evento (si aplica).</w:t>
      </w:r>
    </w:p>
    <w:p w14:paraId="38AFB4E7" w14:textId="77777777" w:rsidR="0057512F" w:rsidRPr="00070ED1" w:rsidRDefault="0057512F" w:rsidP="0057512F">
      <w:pPr>
        <w:jc w:val="both"/>
        <w:rPr>
          <w:sz w:val="22"/>
          <w:szCs w:val="22"/>
        </w:rPr>
      </w:pPr>
      <w:r w:rsidRPr="00070ED1">
        <w:rPr>
          <w:sz w:val="22"/>
          <w:szCs w:val="22"/>
        </w:rPr>
        <w:t>Condiciones para la Legalización del Incentivo</w:t>
      </w:r>
    </w:p>
    <w:p w14:paraId="5E6A0D32" w14:textId="77777777" w:rsidR="0057512F" w:rsidRPr="00070ED1" w:rsidRDefault="0057512F" w:rsidP="5CA6B6AC">
      <w:pPr>
        <w:jc w:val="both"/>
        <w:rPr>
          <w:b/>
          <w:bCs/>
          <w:sz w:val="22"/>
          <w:szCs w:val="22"/>
        </w:rPr>
      </w:pPr>
    </w:p>
    <w:p w14:paraId="47BBD90F" w14:textId="41247BA5" w:rsidR="0057512F" w:rsidRPr="00070ED1" w:rsidRDefault="0057512F" w:rsidP="0057512F">
      <w:pPr>
        <w:jc w:val="both"/>
        <w:rPr>
          <w:sz w:val="22"/>
          <w:szCs w:val="22"/>
        </w:rPr>
      </w:pPr>
      <w:r w:rsidRPr="5CA6B6AC">
        <w:rPr>
          <w:b/>
          <w:bCs/>
          <w:sz w:val="22"/>
          <w:szCs w:val="22"/>
        </w:rPr>
        <w:t>Nota</w:t>
      </w:r>
      <w:r w:rsidR="4E5A9A0F" w:rsidRPr="5CA6B6AC">
        <w:rPr>
          <w:b/>
          <w:bCs/>
          <w:sz w:val="22"/>
          <w:szCs w:val="22"/>
        </w:rPr>
        <w:t xml:space="preserve"> 31:</w:t>
      </w:r>
      <w:r w:rsidRPr="5CA6B6AC">
        <w:rPr>
          <w:sz w:val="22"/>
          <w:szCs w:val="22"/>
        </w:rPr>
        <w:t xml:space="preserve"> El contratista será responsable de gestionar la adquisición de bienes y servicios financiables, y deberá legalizarlos con los soportes correspondientes.</w:t>
      </w:r>
    </w:p>
    <w:p w14:paraId="366BB512" w14:textId="77777777" w:rsidR="0057512F" w:rsidRPr="00070ED1" w:rsidRDefault="0057512F" w:rsidP="0057512F">
      <w:pPr>
        <w:jc w:val="both"/>
        <w:rPr>
          <w:sz w:val="22"/>
          <w:szCs w:val="22"/>
        </w:rPr>
      </w:pPr>
    </w:p>
    <w:p w14:paraId="42B2CF17" w14:textId="78311A9E" w:rsidR="0057512F" w:rsidRPr="00070ED1" w:rsidRDefault="0057512F" w:rsidP="0057512F">
      <w:pPr>
        <w:jc w:val="both"/>
        <w:rPr>
          <w:sz w:val="22"/>
          <w:szCs w:val="22"/>
        </w:rPr>
      </w:pPr>
      <w:r w:rsidRPr="00070ED1">
        <w:rPr>
          <w:sz w:val="22"/>
          <w:szCs w:val="22"/>
        </w:rPr>
        <w:t>La legalización se realizará mediante facturas, actas de entrega, soportes de pago, fotografías y cualquier otro documento que acredite el uso adecuado de los recursos.  Todos los bienes y servicios deberán ser contratados con proveedores legalmente constituidos, con RUT y demás documentación conforme a las exigencias de la DIAN y la normativa tributaria vigente. Los soportes deben cumplir los requisitos legales exigidos para la ejecución de recursos públicos, incluyendo número de contrato, NIT de la entidad, fecha y valor discriminado por concepto.</w:t>
      </w:r>
    </w:p>
    <w:p w14:paraId="6DBECA72" w14:textId="77777777" w:rsidR="0057512F" w:rsidRPr="00070ED1" w:rsidRDefault="0057512F" w:rsidP="0057512F">
      <w:pPr>
        <w:jc w:val="both"/>
        <w:rPr>
          <w:sz w:val="22"/>
          <w:szCs w:val="22"/>
        </w:rPr>
      </w:pPr>
    </w:p>
    <w:p w14:paraId="1EF5B216" w14:textId="7DC4D010" w:rsidR="0057512F" w:rsidRPr="00070ED1" w:rsidRDefault="0057512F" w:rsidP="0057512F">
      <w:pPr>
        <w:jc w:val="both"/>
        <w:rPr>
          <w:sz w:val="22"/>
          <w:szCs w:val="22"/>
        </w:rPr>
      </w:pPr>
      <w:r w:rsidRPr="00070ED1">
        <w:rPr>
          <w:sz w:val="22"/>
          <w:szCs w:val="22"/>
        </w:rPr>
        <w:t>En ningún caso se legalizarán gastos que no estén aprobados previamente por el Comité Técnico o el equipo de supervisión del contrato.</w:t>
      </w:r>
    </w:p>
    <w:p w14:paraId="55C41C98" w14:textId="77777777" w:rsidR="0057512F" w:rsidRPr="00070ED1" w:rsidRDefault="0057512F" w:rsidP="0057512F">
      <w:pPr>
        <w:jc w:val="both"/>
        <w:rPr>
          <w:sz w:val="22"/>
          <w:szCs w:val="22"/>
        </w:rPr>
      </w:pPr>
    </w:p>
    <w:p w14:paraId="14913958" w14:textId="5F89DCB7" w:rsidR="0057512F" w:rsidRPr="00070ED1" w:rsidRDefault="0057512F" w:rsidP="0057512F">
      <w:pPr>
        <w:jc w:val="both"/>
        <w:rPr>
          <w:sz w:val="22"/>
          <w:szCs w:val="22"/>
        </w:rPr>
      </w:pPr>
      <w:r w:rsidRPr="00070ED1">
        <w:rPr>
          <w:sz w:val="22"/>
          <w:szCs w:val="22"/>
        </w:rPr>
        <w:t>El incentivo se otorga exclusivamente para el fortalecimiento empresarial y no podrá ser usado para fines personales ni distintos a los autorizados.</w:t>
      </w:r>
    </w:p>
    <w:p w14:paraId="46E54F18" w14:textId="77777777" w:rsidR="0057512F" w:rsidRPr="00070ED1" w:rsidRDefault="0057512F" w:rsidP="0057512F">
      <w:pPr>
        <w:jc w:val="both"/>
        <w:rPr>
          <w:sz w:val="22"/>
          <w:szCs w:val="22"/>
        </w:rPr>
      </w:pPr>
    </w:p>
    <w:p w14:paraId="225190E1" w14:textId="661813CC" w:rsidR="0057512F" w:rsidRPr="00070ED1" w:rsidRDefault="0057512F" w:rsidP="0057512F">
      <w:pPr>
        <w:jc w:val="both"/>
        <w:rPr>
          <w:sz w:val="22"/>
          <w:szCs w:val="22"/>
        </w:rPr>
      </w:pPr>
      <w:r w:rsidRPr="00070ED1">
        <w:rPr>
          <w:sz w:val="22"/>
          <w:szCs w:val="22"/>
        </w:rPr>
        <w:t>Los emprendedores beneficiarios deberán firmar un acta de compromiso y cumplir con las condiciones establecidas para la ejecución del apoyo.</w:t>
      </w:r>
    </w:p>
    <w:p w14:paraId="44BC6F45" w14:textId="77777777" w:rsidR="0057512F" w:rsidRPr="00070ED1" w:rsidRDefault="0057512F" w:rsidP="0057512F">
      <w:pPr>
        <w:jc w:val="both"/>
        <w:rPr>
          <w:sz w:val="22"/>
          <w:szCs w:val="22"/>
        </w:rPr>
      </w:pPr>
    </w:p>
    <w:p w14:paraId="2E2FCC26" w14:textId="77777777" w:rsidR="0057512F" w:rsidRPr="00070ED1" w:rsidRDefault="0057512F" w:rsidP="0057512F">
      <w:pPr>
        <w:jc w:val="both"/>
        <w:rPr>
          <w:sz w:val="22"/>
          <w:szCs w:val="22"/>
        </w:rPr>
      </w:pPr>
      <w:r w:rsidRPr="00070ED1">
        <w:rPr>
          <w:sz w:val="22"/>
          <w:szCs w:val="22"/>
        </w:rPr>
        <w:t>Cualquier desviación del objeto del incentivo podrá ser causal de devolución de los recursos.</w:t>
      </w:r>
    </w:p>
    <w:p w14:paraId="739C9931" w14:textId="77777777" w:rsidR="0057512F" w:rsidRPr="00070ED1" w:rsidRDefault="0057512F" w:rsidP="005B3A6F">
      <w:pPr>
        <w:jc w:val="both"/>
        <w:rPr>
          <w:sz w:val="22"/>
          <w:szCs w:val="22"/>
        </w:rPr>
      </w:pPr>
    </w:p>
    <w:p w14:paraId="12DDF427" w14:textId="77777777" w:rsidR="00554FF1" w:rsidRPr="00070ED1" w:rsidRDefault="00554FF1" w:rsidP="005B3A6F">
      <w:pPr>
        <w:jc w:val="both"/>
        <w:rPr>
          <w:b/>
          <w:bCs/>
          <w:sz w:val="22"/>
          <w:szCs w:val="22"/>
        </w:rPr>
      </w:pPr>
    </w:p>
    <w:p w14:paraId="0DB6BE9C" w14:textId="67EC4273" w:rsidR="005B3A6F" w:rsidRPr="00070ED1" w:rsidRDefault="005B3A6F" w:rsidP="005B3A6F">
      <w:pPr>
        <w:jc w:val="both"/>
        <w:rPr>
          <w:b/>
          <w:bCs/>
          <w:sz w:val="22"/>
          <w:szCs w:val="22"/>
        </w:rPr>
      </w:pPr>
      <w:r w:rsidRPr="00070ED1">
        <w:rPr>
          <w:b/>
          <w:bCs/>
          <w:sz w:val="22"/>
          <w:szCs w:val="22"/>
        </w:rPr>
        <w:t>Identificación y Selección de Ferias o Eventos:</w:t>
      </w:r>
    </w:p>
    <w:p w14:paraId="6DBE1E26" w14:textId="77777777" w:rsidR="00554FF1" w:rsidRPr="00070ED1" w:rsidRDefault="00554FF1" w:rsidP="005B3A6F">
      <w:pPr>
        <w:jc w:val="both"/>
        <w:rPr>
          <w:iCs/>
          <w:sz w:val="22"/>
          <w:szCs w:val="22"/>
        </w:rPr>
      </w:pPr>
    </w:p>
    <w:p w14:paraId="36BB1A13" w14:textId="71FAB300" w:rsidR="005B3A6F" w:rsidRPr="00070ED1" w:rsidRDefault="005B3A6F" w:rsidP="00F62C79">
      <w:pPr>
        <w:pStyle w:val="Prrafodelista"/>
        <w:numPr>
          <w:ilvl w:val="0"/>
          <w:numId w:val="45"/>
        </w:numPr>
        <w:spacing w:after="160"/>
        <w:jc w:val="both"/>
        <w:rPr>
          <w:b w:val="0"/>
          <w:i w:val="0"/>
          <w:sz w:val="22"/>
          <w:szCs w:val="22"/>
        </w:rPr>
      </w:pPr>
      <w:commentRangeStart w:id="86"/>
      <w:commentRangeStart w:id="87"/>
      <w:r w:rsidRPr="00070ED1">
        <w:rPr>
          <w:b w:val="0"/>
          <w:i w:val="0"/>
          <w:sz w:val="22"/>
          <w:szCs w:val="22"/>
        </w:rPr>
        <w:t>Seleccionar, justificar y proponer dos (2) ferias o eventos de promoción turística relevantes y estratégicos para los emprendimientos;</w:t>
      </w:r>
    </w:p>
    <w:p w14:paraId="42E4159B" w14:textId="3D91A9CE" w:rsidR="005B3A6F" w:rsidRPr="00070ED1" w:rsidRDefault="005B3A6F" w:rsidP="00F62C79">
      <w:pPr>
        <w:pStyle w:val="Prrafodelista"/>
        <w:numPr>
          <w:ilvl w:val="0"/>
          <w:numId w:val="45"/>
        </w:numPr>
        <w:spacing w:after="160"/>
        <w:jc w:val="both"/>
        <w:rPr>
          <w:b w:val="0"/>
          <w:i w:val="0"/>
          <w:sz w:val="22"/>
          <w:szCs w:val="22"/>
        </w:rPr>
      </w:pPr>
      <w:r w:rsidRPr="00070ED1">
        <w:rPr>
          <w:b w:val="0"/>
          <w:i w:val="0"/>
          <w:sz w:val="22"/>
          <w:szCs w:val="22"/>
        </w:rPr>
        <w:t xml:space="preserve">Las ferias deben estar orientadas a sectores de turismo cultural, turismo comunitario, ecoturismo, gastronomía, experiencias locales o similares; </w:t>
      </w:r>
    </w:p>
    <w:p w14:paraId="431DB8D2" w14:textId="77777777" w:rsidR="005B3A6F" w:rsidRPr="00070ED1" w:rsidRDefault="005B3A6F" w:rsidP="00F62C79">
      <w:pPr>
        <w:pStyle w:val="Prrafodelista"/>
        <w:numPr>
          <w:ilvl w:val="0"/>
          <w:numId w:val="45"/>
        </w:numPr>
        <w:spacing w:after="160"/>
        <w:jc w:val="both"/>
        <w:rPr>
          <w:b w:val="0"/>
          <w:i w:val="0"/>
          <w:iCs/>
          <w:sz w:val="22"/>
          <w:szCs w:val="22"/>
        </w:rPr>
      </w:pPr>
      <w:r w:rsidRPr="00070ED1">
        <w:rPr>
          <w:b w:val="0"/>
          <w:i w:val="0"/>
          <w:iCs/>
          <w:sz w:val="22"/>
          <w:szCs w:val="22"/>
        </w:rPr>
        <w:t xml:space="preserve">Al menos uno (1) de los eventos deberá ser de carácter distrital o nacional y estar avalado o promovido por entidades reconocidas (IDT, Fontur, ProColombia, cámaras de comercio, etc.); </w:t>
      </w:r>
    </w:p>
    <w:p w14:paraId="66481E23" w14:textId="39B1FFB6" w:rsidR="005B3A6F" w:rsidRPr="00070ED1" w:rsidRDefault="005B3A6F" w:rsidP="00F62C79">
      <w:pPr>
        <w:pStyle w:val="Prrafodelista"/>
        <w:numPr>
          <w:ilvl w:val="0"/>
          <w:numId w:val="45"/>
        </w:numPr>
        <w:spacing w:after="160"/>
        <w:jc w:val="both"/>
        <w:rPr>
          <w:b w:val="0"/>
          <w:i w:val="0"/>
          <w:sz w:val="22"/>
          <w:szCs w:val="22"/>
        </w:rPr>
      </w:pPr>
      <w:r w:rsidRPr="00070ED1">
        <w:rPr>
          <w:b w:val="0"/>
          <w:i w:val="0"/>
          <w:sz w:val="22"/>
          <w:szCs w:val="22"/>
        </w:rPr>
        <w:t>El contratista deberá presentar un Plan de Participación que contenga: Análisis del evento, perfil del público asistente, oportunidades detectadas, propuesta de logística de participación.</w:t>
      </w:r>
      <w:commentRangeEnd w:id="86"/>
      <w:r w:rsidRPr="00070ED1">
        <w:rPr>
          <w:sz w:val="22"/>
          <w:szCs w:val="22"/>
        </w:rPr>
        <w:commentReference w:id="86"/>
      </w:r>
      <w:commentRangeEnd w:id="87"/>
      <w:r w:rsidR="00381762" w:rsidRPr="00070ED1">
        <w:rPr>
          <w:rStyle w:val="Refdecomentario"/>
          <w:b w:val="0"/>
          <w:i w:val="0"/>
          <w:sz w:val="22"/>
          <w:szCs w:val="22"/>
          <w:lang w:val="es-CO" w:eastAsia="en-US"/>
        </w:rPr>
        <w:commentReference w:id="87"/>
      </w:r>
    </w:p>
    <w:p w14:paraId="7CABB491" w14:textId="2AA09EAC" w:rsidR="00381762" w:rsidRPr="00070ED1" w:rsidRDefault="00381762" w:rsidP="00381762">
      <w:pPr>
        <w:spacing w:after="160"/>
        <w:jc w:val="both"/>
        <w:rPr>
          <w:sz w:val="22"/>
          <w:szCs w:val="22"/>
        </w:rPr>
      </w:pPr>
      <w:r w:rsidRPr="5CA6B6AC">
        <w:rPr>
          <w:b/>
          <w:bCs/>
          <w:sz w:val="22"/>
          <w:szCs w:val="22"/>
        </w:rPr>
        <w:t>Nota</w:t>
      </w:r>
      <w:r w:rsidR="0DF05445" w:rsidRPr="5CA6B6AC">
        <w:rPr>
          <w:b/>
          <w:bCs/>
          <w:sz w:val="22"/>
          <w:szCs w:val="22"/>
        </w:rPr>
        <w:t xml:space="preserve"> 32</w:t>
      </w:r>
      <w:r w:rsidRPr="5CA6B6AC">
        <w:rPr>
          <w:b/>
          <w:bCs/>
          <w:sz w:val="22"/>
          <w:szCs w:val="22"/>
        </w:rPr>
        <w:t xml:space="preserve">: </w:t>
      </w:r>
      <w:r w:rsidRPr="5CA6B6AC">
        <w:rPr>
          <w:sz w:val="22"/>
          <w:szCs w:val="22"/>
        </w:rPr>
        <w:t xml:space="preserve"> Esta selección deberá ser avalado por comité técnico. </w:t>
      </w:r>
    </w:p>
    <w:p w14:paraId="1334CF48" w14:textId="77777777" w:rsidR="005B3A6F" w:rsidRPr="00070ED1" w:rsidRDefault="005B3A6F" w:rsidP="005B3A6F">
      <w:pPr>
        <w:jc w:val="both"/>
        <w:rPr>
          <w:b/>
          <w:bCs/>
          <w:sz w:val="22"/>
          <w:szCs w:val="22"/>
        </w:rPr>
      </w:pPr>
    </w:p>
    <w:p w14:paraId="6C00B5E0" w14:textId="319798FB" w:rsidR="005B3A6F" w:rsidRPr="00070ED1" w:rsidRDefault="005B3A6F" w:rsidP="005B3A6F">
      <w:pPr>
        <w:jc w:val="both"/>
        <w:rPr>
          <w:b/>
          <w:bCs/>
          <w:sz w:val="22"/>
          <w:szCs w:val="22"/>
        </w:rPr>
      </w:pPr>
      <w:r w:rsidRPr="00070ED1">
        <w:rPr>
          <w:b/>
          <w:bCs/>
          <w:sz w:val="22"/>
          <w:szCs w:val="22"/>
        </w:rPr>
        <w:t xml:space="preserve">Logística de Participación: </w:t>
      </w:r>
    </w:p>
    <w:p w14:paraId="1FD4B4B8" w14:textId="77777777" w:rsidR="00554FF1" w:rsidRPr="00070ED1" w:rsidRDefault="00554FF1" w:rsidP="005B3A6F">
      <w:pPr>
        <w:jc w:val="both"/>
        <w:rPr>
          <w:b/>
          <w:bCs/>
          <w:sz w:val="22"/>
          <w:szCs w:val="22"/>
        </w:rPr>
      </w:pPr>
    </w:p>
    <w:p w14:paraId="724E3F78" w14:textId="77777777" w:rsidR="005B3A6F" w:rsidRPr="00070ED1" w:rsidRDefault="005B3A6F" w:rsidP="00F62C79">
      <w:pPr>
        <w:pStyle w:val="Prrafodelista"/>
        <w:numPr>
          <w:ilvl w:val="0"/>
          <w:numId w:val="46"/>
        </w:numPr>
        <w:spacing w:after="160"/>
        <w:jc w:val="both"/>
        <w:rPr>
          <w:b w:val="0"/>
          <w:bCs/>
          <w:i w:val="0"/>
          <w:iCs/>
          <w:sz w:val="22"/>
          <w:szCs w:val="22"/>
        </w:rPr>
      </w:pPr>
      <w:r w:rsidRPr="00070ED1">
        <w:rPr>
          <w:b w:val="0"/>
          <w:bCs/>
          <w:i w:val="0"/>
          <w:iCs/>
          <w:sz w:val="22"/>
          <w:szCs w:val="22"/>
        </w:rPr>
        <w:t xml:space="preserve">Coordinar la inscripción oficial de los emprendimientos en las ferias; </w:t>
      </w:r>
    </w:p>
    <w:p w14:paraId="3EE5CA6A" w14:textId="77777777" w:rsidR="005B3A6F" w:rsidRPr="00070ED1" w:rsidRDefault="005B3A6F" w:rsidP="00F62C79">
      <w:pPr>
        <w:pStyle w:val="Prrafodelista"/>
        <w:numPr>
          <w:ilvl w:val="0"/>
          <w:numId w:val="46"/>
        </w:numPr>
        <w:spacing w:after="160"/>
        <w:jc w:val="both"/>
        <w:rPr>
          <w:b w:val="0"/>
          <w:bCs/>
          <w:i w:val="0"/>
          <w:iCs/>
          <w:sz w:val="22"/>
          <w:szCs w:val="22"/>
        </w:rPr>
      </w:pPr>
      <w:r w:rsidRPr="00070ED1">
        <w:rPr>
          <w:b w:val="0"/>
          <w:bCs/>
          <w:i w:val="0"/>
          <w:iCs/>
          <w:sz w:val="22"/>
          <w:szCs w:val="22"/>
        </w:rPr>
        <w:t>Gestionar la adecuación del espacio asignado en cada feria, asegurando: mobiliario básico (mesas, sillas, estanterías, elementos decorativos básicos), dotación de material POP (pendones, banners, carpetas, QR para catálogo digital), kit de participación para cada beneficiario (escarapela, distintivos, insumos básicos de papelería), dotación de uniforme o prendas distintivas a cada emprendedor (ejm. delantales, gorras, camisetas, bolsa ecológica con logos de la Alcaldía Local y del emprendimiento), facilitar el traslado de los beneficiarios al evento (si es necesario) y retorno.</w:t>
      </w:r>
    </w:p>
    <w:p w14:paraId="10932D09" w14:textId="0FBFBF1E" w:rsidR="005B3A6F" w:rsidRPr="00070ED1" w:rsidRDefault="005B3A6F" w:rsidP="76558463">
      <w:pPr>
        <w:jc w:val="both"/>
        <w:rPr>
          <w:sz w:val="22"/>
          <w:szCs w:val="22"/>
        </w:rPr>
      </w:pPr>
      <w:commentRangeStart w:id="88"/>
      <w:r w:rsidRPr="5CA6B6AC">
        <w:rPr>
          <w:b/>
          <w:bCs/>
          <w:sz w:val="22"/>
          <w:szCs w:val="22"/>
        </w:rPr>
        <w:t>Nota</w:t>
      </w:r>
      <w:r w:rsidR="42A93F7E" w:rsidRPr="5CA6B6AC">
        <w:rPr>
          <w:b/>
          <w:bCs/>
          <w:sz w:val="22"/>
          <w:szCs w:val="22"/>
        </w:rPr>
        <w:t xml:space="preserve"> 33</w:t>
      </w:r>
      <w:r w:rsidRPr="5CA6B6AC">
        <w:rPr>
          <w:b/>
          <w:bCs/>
          <w:sz w:val="22"/>
          <w:szCs w:val="22"/>
        </w:rPr>
        <w:t>:</w:t>
      </w:r>
      <w:commentRangeEnd w:id="88"/>
      <w:r>
        <w:commentReference w:id="88"/>
      </w:r>
      <w:r w:rsidRPr="5CA6B6AC">
        <w:rPr>
          <w:b/>
          <w:bCs/>
          <w:sz w:val="22"/>
          <w:szCs w:val="22"/>
        </w:rPr>
        <w:t xml:space="preserve"> </w:t>
      </w:r>
      <w:r w:rsidRPr="5CA6B6AC">
        <w:rPr>
          <w:sz w:val="22"/>
          <w:szCs w:val="22"/>
        </w:rPr>
        <w:t xml:space="preserve"> Estos elementos deberán ser aprobados por el Área de prensa de la Alcaldía, de acuerdo al manual de marca de la SDG.</w:t>
      </w:r>
    </w:p>
    <w:p w14:paraId="4B62E2E5" w14:textId="77777777" w:rsidR="00877202" w:rsidRPr="00070ED1" w:rsidRDefault="00877202" w:rsidP="00877202">
      <w:pPr>
        <w:jc w:val="both"/>
        <w:rPr>
          <w:bCs/>
          <w:sz w:val="22"/>
          <w:szCs w:val="22"/>
        </w:rPr>
      </w:pPr>
    </w:p>
    <w:p w14:paraId="793374A7" w14:textId="2BA73DC4" w:rsidR="005B3A6F" w:rsidRPr="00070ED1" w:rsidRDefault="005B3A6F" w:rsidP="005B3A6F">
      <w:pPr>
        <w:jc w:val="both"/>
        <w:rPr>
          <w:sz w:val="22"/>
          <w:szCs w:val="22"/>
        </w:rPr>
      </w:pPr>
      <w:r w:rsidRPr="00070ED1">
        <w:rPr>
          <w:b/>
          <w:bCs/>
          <w:sz w:val="22"/>
          <w:szCs w:val="22"/>
        </w:rPr>
        <w:t xml:space="preserve">Participación en las Ferias o Eventos: </w:t>
      </w:r>
      <w:r w:rsidRPr="00070ED1">
        <w:rPr>
          <w:sz w:val="22"/>
          <w:szCs w:val="22"/>
        </w:rPr>
        <w:t>Asegurar la asistencia efectiva del 100% de los beneficiarios, supervisar el desarrollo de las actividades promocionales, gestionar dinámicas de atracción de visitantes (sorteos, demostraciones, degustaciones si aplican), garantizar la cobertura fotográfica y de video para evidencia.</w:t>
      </w:r>
    </w:p>
    <w:p w14:paraId="49F9421F" w14:textId="77777777" w:rsidR="00877202" w:rsidRPr="00070ED1" w:rsidRDefault="00877202" w:rsidP="005B3A6F">
      <w:pPr>
        <w:jc w:val="both"/>
        <w:rPr>
          <w:sz w:val="22"/>
          <w:szCs w:val="22"/>
        </w:rPr>
      </w:pPr>
    </w:p>
    <w:p w14:paraId="460F2853" w14:textId="7A6A88C2" w:rsidR="005B3A6F" w:rsidRPr="00070ED1" w:rsidRDefault="005B3A6F" w:rsidP="005B3A6F">
      <w:pPr>
        <w:jc w:val="both"/>
        <w:rPr>
          <w:sz w:val="22"/>
          <w:szCs w:val="22"/>
        </w:rPr>
      </w:pPr>
      <w:r w:rsidRPr="00070ED1">
        <w:rPr>
          <w:b/>
          <w:bCs/>
          <w:sz w:val="22"/>
          <w:szCs w:val="22"/>
        </w:rPr>
        <w:t xml:space="preserve">Visibilidad y Promoción del Proyecto: </w:t>
      </w:r>
      <w:r w:rsidRPr="00070ED1">
        <w:rPr>
          <w:sz w:val="22"/>
          <w:szCs w:val="22"/>
        </w:rPr>
        <w:t>Difundir la participación de los beneficiarios y del proyecto a través de: redes sociales oficiales, medios comunitarios, comunicados de prensa (previos y posteriores al evento), micro videos promocionales de la experiencia en cada feria.</w:t>
      </w:r>
    </w:p>
    <w:p w14:paraId="640D7116" w14:textId="77777777" w:rsidR="00877202" w:rsidRPr="00070ED1" w:rsidRDefault="00877202" w:rsidP="005B3A6F">
      <w:pPr>
        <w:jc w:val="both"/>
        <w:rPr>
          <w:sz w:val="22"/>
          <w:szCs w:val="22"/>
        </w:rPr>
      </w:pPr>
    </w:p>
    <w:p w14:paraId="4E8AC328" w14:textId="72B84782" w:rsidR="005B3A6F" w:rsidRPr="00070ED1" w:rsidRDefault="005B3A6F" w:rsidP="005B3A6F">
      <w:pPr>
        <w:jc w:val="both"/>
        <w:rPr>
          <w:sz w:val="22"/>
          <w:szCs w:val="22"/>
        </w:rPr>
      </w:pPr>
      <w:r w:rsidRPr="00070ED1">
        <w:rPr>
          <w:b/>
          <w:bCs/>
          <w:sz w:val="22"/>
          <w:szCs w:val="22"/>
        </w:rPr>
        <w:lastRenderedPageBreak/>
        <w:t xml:space="preserve">Seguimiento y Consolidación de Resultados: </w:t>
      </w:r>
      <w:r w:rsidRPr="00070ED1">
        <w:rPr>
          <w:sz w:val="22"/>
          <w:szCs w:val="22"/>
        </w:rPr>
        <w:t>Implementar un mecanismo de registro de visitantes interesados (listas de contactos, lectores de QR, formularios simples), realizar un espacio de retroalimentación posterior a cada evento, donde los beneficiarios evalúen: contactos logrados, posibilidades de venta o alianza, aprendizajes adquiridos y elaborar un informe final consolidado por cada participación.</w:t>
      </w:r>
    </w:p>
    <w:p w14:paraId="229C435C" w14:textId="77777777" w:rsidR="00877202" w:rsidRPr="00070ED1" w:rsidRDefault="00877202" w:rsidP="005B3A6F">
      <w:pPr>
        <w:jc w:val="both"/>
        <w:rPr>
          <w:sz w:val="22"/>
          <w:szCs w:val="22"/>
        </w:rPr>
      </w:pPr>
    </w:p>
    <w:p w14:paraId="3C6DA88D" w14:textId="393B7BE5" w:rsidR="005B3A6F" w:rsidRPr="00070ED1" w:rsidRDefault="00A46027" w:rsidP="005B3A6F">
      <w:pPr>
        <w:jc w:val="both"/>
        <w:rPr>
          <w:b/>
          <w:bCs/>
          <w:sz w:val="22"/>
          <w:szCs w:val="22"/>
        </w:rPr>
      </w:pPr>
      <w:r w:rsidRPr="00070ED1">
        <w:rPr>
          <w:b/>
          <w:bCs/>
          <w:sz w:val="22"/>
          <w:szCs w:val="22"/>
        </w:rPr>
        <w:t>ACTIVIDAD 5.2 ORGANIZACIÓN Y EJECUCIÓN DE UN TOUR TURÍSTICO DE PROMOCIÓN LOCAL</w:t>
      </w:r>
    </w:p>
    <w:p w14:paraId="6B57D976" w14:textId="77777777" w:rsidR="00877202" w:rsidRPr="00070ED1" w:rsidRDefault="00877202" w:rsidP="005B3A6F">
      <w:pPr>
        <w:jc w:val="both"/>
        <w:rPr>
          <w:b/>
          <w:bCs/>
          <w:sz w:val="22"/>
          <w:szCs w:val="22"/>
        </w:rPr>
      </w:pPr>
    </w:p>
    <w:p w14:paraId="1A2E57D4" w14:textId="1F07E86B" w:rsidR="00100E92" w:rsidRPr="00070ED1" w:rsidRDefault="00100E92" w:rsidP="00100E92">
      <w:pPr>
        <w:jc w:val="both"/>
        <w:rPr>
          <w:sz w:val="22"/>
          <w:szCs w:val="22"/>
        </w:rPr>
      </w:pPr>
      <w:r w:rsidRPr="00070ED1">
        <w:rPr>
          <w:sz w:val="22"/>
          <w:szCs w:val="22"/>
        </w:rPr>
        <w:t>El contratista deberá diseñar, planificar, promocionar y ejecutar al menos un (1) tour turístico de familiarización por la localidad de los Mártires, dirigido a aliados estratégicos, representantes de agencias de viaje, medios de comunicación, instituciones de apoyo al turismo, empresarios del sector, lideres y lideresas de la localidad, comunidad interesada en participar y potenciales compradores.</w:t>
      </w:r>
    </w:p>
    <w:p w14:paraId="0D6C0BD8" w14:textId="77777777" w:rsidR="00381762" w:rsidRPr="00070ED1" w:rsidRDefault="00381762" w:rsidP="00100E92">
      <w:pPr>
        <w:jc w:val="both"/>
        <w:rPr>
          <w:sz w:val="22"/>
          <w:szCs w:val="22"/>
        </w:rPr>
      </w:pPr>
    </w:p>
    <w:p w14:paraId="011A5C77" w14:textId="78552162" w:rsidR="00100E92" w:rsidRPr="00070ED1" w:rsidRDefault="00100E92" w:rsidP="76558463">
      <w:pPr>
        <w:jc w:val="both"/>
        <w:rPr>
          <w:sz w:val="22"/>
          <w:szCs w:val="22"/>
        </w:rPr>
      </w:pPr>
      <w:r w:rsidRPr="5CA6B6AC">
        <w:rPr>
          <w:sz w:val="22"/>
          <w:szCs w:val="22"/>
        </w:rPr>
        <w:t>Este tour se realizará en cada punto identificado en la actividad 3, ruta turística y tendrá como objetivo mostrar los atractivos, productos y servicios turísticos desarrollados por los</w:t>
      </w:r>
      <w:r w:rsidR="00E601DE" w:rsidRPr="5CA6B6AC">
        <w:rPr>
          <w:sz w:val="22"/>
          <w:szCs w:val="22"/>
        </w:rPr>
        <w:t xml:space="preserve"> diez</w:t>
      </w:r>
      <w:r w:rsidRPr="5CA6B6AC">
        <w:rPr>
          <w:sz w:val="22"/>
          <w:szCs w:val="22"/>
        </w:rPr>
        <w:t xml:space="preserve"> beneficiarios del proyecto, promove</w:t>
      </w:r>
      <w:r w:rsidR="006F1A2D" w:rsidRPr="5CA6B6AC">
        <w:rPr>
          <w:sz w:val="22"/>
          <w:szCs w:val="22"/>
        </w:rPr>
        <w:t>r</w:t>
      </w:r>
      <w:r w:rsidRPr="5CA6B6AC">
        <w:rPr>
          <w:sz w:val="22"/>
          <w:szCs w:val="22"/>
        </w:rPr>
        <w:t xml:space="preserve"> la localidad como destino turístico emergente en Bogotá, generar oportunidades de negocio para los emprendimientos participantes, </w:t>
      </w:r>
      <w:r w:rsidR="006F1A2D" w:rsidRPr="5CA6B6AC">
        <w:rPr>
          <w:sz w:val="22"/>
          <w:szCs w:val="22"/>
        </w:rPr>
        <w:t xml:space="preserve">para ello se genera garantizar la participación de </w:t>
      </w:r>
      <w:r w:rsidR="6DBB5C66" w:rsidRPr="5CA6B6AC">
        <w:rPr>
          <w:sz w:val="22"/>
          <w:szCs w:val="22"/>
        </w:rPr>
        <w:t>80 asistentes</w:t>
      </w:r>
      <w:r w:rsidR="006F1A2D" w:rsidRPr="5CA6B6AC">
        <w:rPr>
          <w:sz w:val="22"/>
          <w:szCs w:val="22"/>
        </w:rPr>
        <w:t xml:space="preserve"> externos a la localidad al tour turístico. </w:t>
      </w:r>
    </w:p>
    <w:p w14:paraId="51474B93" w14:textId="6801D697" w:rsidR="00100E92" w:rsidRPr="00070ED1" w:rsidRDefault="00100E92" w:rsidP="76558463">
      <w:pPr>
        <w:jc w:val="both"/>
        <w:rPr>
          <w:sz w:val="22"/>
          <w:szCs w:val="22"/>
        </w:rPr>
      </w:pPr>
    </w:p>
    <w:p w14:paraId="4857A697" w14:textId="4ED76500" w:rsidR="00100E92" w:rsidRPr="00070ED1" w:rsidRDefault="00100E92" w:rsidP="00100E92">
      <w:pPr>
        <w:jc w:val="both"/>
        <w:rPr>
          <w:sz w:val="22"/>
          <w:szCs w:val="22"/>
        </w:rPr>
      </w:pPr>
      <w:r w:rsidRPr="00070ED1">
        <w:rPr>
          <w:sz w:val="22"/>
          <w:szCs w:val="22"/>
        </w:rPr>
        <w:t>Para esto el contratista será responsable de diseñar e implementar una estrategia de comunicación y convocatoria efectiva, orientada a promocionar el tour turístico de la localidad de los Mártires y atraer la participación de personas externas al territorio, preferiblemente residentes de otras localidades de Bogotá o visitantes interesados en experiencias culturales y patrimoniales. Para esto deberá:</w:t>
      </w:r>
    </w:p>
    <w:p w14:paraId="697A7C49" w14:textId="77777777" w:rsidR="00100E92" w:rsidRPr="00070ED1" w:rsidRDefault="00100E92" w:rsidP="00100E92">
      <w:pPr>
        <w:jc w:val="both"/>
        <w:rPr>
          <w:sz w:val="22"/>
          <w:szCs w:val="22"/>
        </w:rPr>
      </w:pPr>
    </w:p>
    <w:p w14:paraId="659EC76B" w14:textId="77777777" w:rsidR="00100E92" w:rsidRPr="00070ED1" w:rsidRDefault="00100E92" w:rsidP="00F62C79">
      <w:pPr>
        <w:pStyle w:val="Prrafodelista"/>
        <w:numPr>
          <w:ilvl w:val="0"/>
          <w:numId w:val="53"/>
        </w:numPr>
        <w:jc w:val="both"/>
        <w:rPr>
          <w:b w:val="0"/>
          <w:bCs/>
          <w:i w:val="0"/>
          <w:iCs/>
          <w:sz w:val="22"/>
          <w:szCs w:val="22"/>
        </w:rPr>
      </w:pPr>
      <w:r w:rsidRPr="00070ED1">
        <w:rPr>
          <w:b w:val="0"/>
          <w:bCs/>
          <w:i w:val="0"/>
          <w:iCs/>
          <w:sz w:val="22"/>
          <w:szCs w:val="22"/>
        </w:rPr>
        <w:t>Elaborar un plan de comunicación que contemple los objetivos, públicos meta, canales de difusión, tono del mensaje, calendario de publicaciones y acciones complementarias de promoción. Este plan deberá ser aprobado por el Comité Técnico del proyecto antes de su ejecución.</w:t>
      </w:r>
    </w:p>
    <w:p w14:paraId="1755488A" w14:textId="49BBC554" w:rsidR="00100E92" w:rsidRPr="00070ED1" w:rsidRDefault="00100E92" w:rsidP="00F62C79">
      <w:pPr>
        <w:pStyle w:val="Prrafodelista"/>
        <w:numPr>
          <w:ilvl w:val="0"/>
          <w:numId w:val="53"/>
        </w:numPr>
        <w:jc w:val="both"/>
        <w:rPr>
          <w:b w:val="0"/>
          <w:i w:val="0"/>
          <w:sz w:val="22"/>
          <w:szCs w:val="22"/>
        </w:rPr>
      </w:pPr>
      <w:commentRangeStart w:id="89"/>
      <w:commentRangeStart w:id="90"/>
      <w:r w:rsidRPr="00070ED1">
        <w:rPr>
          <w:b w:val="0"/>
          <w:i w:val="0"/>
          <w:sz w:val="22"/>
          <w:szCs w:val="22"/>
        </w:rPr>
        <w:t>Diseñar mínimo cinco (5) piezas gráficas y dos (2) micro videos promocionales para redes sociales, adaptadas para Facebook, Instagram, Tiktok y WhatsApp. Las piezas deben resaltar los atractivos turísticos del tour, la experiencia ofrecida, las fechas, el número de cupos disponibles y los canales de inscripción.</w:t>
      </w:r>
      <w:commentRangeEnd w:id="89"/>
      <w:r w:rsidRPr="00070ED1">
        <w:rPr>
          <w:sz w:val="22"/>
          <w:szCs w:val="22"/>
        </w:rPr>
        <w:commentReference w:id="89"/>
      </w:r>
      <w:commentRangeEnd w:id="90"/>
      <w:r w:rsidR="002F7435" w:rsidRPr="00070ED1">
        <w:rPr>
          <w:rStyle w:val="Refdecomentario"/>
          <w:b w:val="0"/>
          <w:i w:val="0"/>
          <w:sz w:val="22"/>
          <w:szCs w:val="22"/>
          <w:lang w:val="es-CO" w:eastAsia="en-US"/>
        </w:rPr>
        <w:commentReference w:id="90"/>
      </w:r>
      <w:r w:rsidR="002F7435" w:rsidRPr="00070ED1">
        <w:rPr>
          <w:b w:val="0"/>
          <w:i w:val="0"/>
          <w:sz w:val="22"/>
          <w:szCs w:val="22"/>
        </w:rPr>
        <w:t>, aprobadas por la oficina de prensa de la ALM.</w:t>
      </w:r>
    </w:p>
    <w:p w14:paraId="3DCC827E" w14:textId="1E9E4223" w:rsidR="00100E92" w:rsidRPr="00070ED1" w:rsidRDefault="00100E92" w:rsidP="00F62C79">
      <w:pPr>
        <w:pStyle w:val="Prrafodelista"/>
        <w:numPr>
          <w:ilvl w:val="0"/>
          <w:numId w:val="53"/>
        </w:numPr>
        <w:jc w:val="both"/>
        <w:rPr>
          <w:b w:val="0"/>
          <w:bCs/>
          <w:i w:val="0"/>
          <w:iCs/>
          <w:sz w:val="22"/>
          <w:szCs w:val="22"/>
        </w:rPr>
      </w:pPr>
      <w:r w:rsidRPr="00070ED1">
        <w:rPr>
          <w:b w:val="0"/>
          <w:bCs/>
          <w:i w:val="0"/>
          <w:iCs/>
          <w:sz w:val="22"/>
          <w:szCs w:val="22"/>
        </w:rPr>
        <w:t>Publicación de contenido en las redes sociales del contratista, de los aliados del proyecto y del FDL</w:t>
      </w:r>
      <w:r w:rsidR="00141094" w:rsidRPr="00070ED1">
        <w:rPr>
          <w:b w:val="0"/>
          <w:bCs/>
          <w:i w:val="0"/>
          <w:iCs/>
          <w:sz w:val="22"/>
          <w:szCs w:val="22"/>
        </w:rPr>
        <w:t xml:space="preserve">M </w:t>
      </w:r>
      <w:r w:rsidRPr="00070ED1">
        <w:rPr>
          <w:b w:val="0"/>
          <w:bCs/>
          <w:i w:val="0"/>
          <w:iCs/>
          <w:sz w:val="22"/>
          <w:szCs w:val="22"/>
        </w:rPr>
        <w:t>(previa validación de piezas por parte del área de prensa).</w:t>
      </w:r>
    </w:p>
    <w:p w14:paraId="69B6E3A1" w14:textId="77777777" w:rsidR="00100E92" w:rsidRPr="00070ED1" w:rsidRDefault="00100E92" w:rsidP="00F62C79">
      <w:pPr>
        <w:pStyle w:val="Prrafodelista"/>
        <w:numPr>
          <w:ilvl w:val="0"/>
          <w:numId w:val="53"/>
        </w:numPr>
        <w:jc w:val="both"/>
        <w:rPr>
          <w:b w:val="0"/>
          <w:i w:val="0"/>
          <w:sz w:val="22"/>
          <w:szCs w:val="22"/>
        </w:rPr>
      </w:pPr>
      <w:commentRangeStart w:id="91"/>
      <w:commentRangeStart w:id="92"/>
      <w:r w:rsidRPr="00070ED1">
        <w:rPr>
          <w:b w:val="0"/>
          <w:i w:val="0"/>
          <w:sz w:val="22"/>
          <w:szCs w:val="22"/>
        </w:rPr>
        <w:t>Gestión de difusión con páginas comunitarias de alto alcance (ej.: grupos locales de Facebook, cuentas de turismo en Instagram, portales de ciudad).</w:t>
      </w:r>
      <w:commentRangeEnd w:id="91"/>
      <w:r w:rsidRPr="00070ED1">
        <w:rPr>
          <w:sz w:val="22"/>
          <w:szCs w:val="22"/>
        </w:rPr>
        <w:commentReference w:id="91"/>
      </w:r>
      <w:commentRangeEnd w:id="92"/>
      <w:r w:rsidR="002F7435" w:rsidRPr="00070ED1">
        <w:rPr>
          <w:rStyle w:val="Refdecomentario"/>
          <w:b w:val="0"/>
          <w:i w:val="0"/>
          <w:sz w:val="22"/>
          <w:szCs w:val="22"/>
          <w:lang w:val="es-CO" w:eastAsia="en-US"/>
        </w:rPr>
        <w:commentReference w:id="92"/>
      </w:r>
    </w:p>
    <w:p w14:paraId="284778BF" w14:textId="2F9924BA" w:rsidR="00100E92" w:rsidRPr="00070ED1" w:rsidRDefault="00100E92" w:rsidP="00F62C79">
      <w:pPr>
        <w:pStyle w:val="Prrafodelista"/>
        <w:numPr>
          <w:ilvl w:val="0"/>
          <w:numId w:val="53"/>
        </w:numPr>
        <w:jc w:val="both"/>
        <w:rPr>
          <w:b w:val="0"/>
          <w:bCs/>
          <w:i w:val="0"/>
          <w:iCs/>
          <w:sz w:val="22"/>
          <w:szCs w:val="22"/>
        </w:rPr>
      </w:pPr>
      <w:r w:rsidRPr="00070ED1">
        <w:rPr>
          <w:b w:val="0"/>
          <w:bCs/>
          <w:i w:val="0"/>
          <w:iCs/>
          <w:sz w:val="22"/>
          <w:szCs w:val="22"/>
        </w:rPr>
        <w:t>Inclusión de hashtags relacionados con turismo local, sostenibilidad, gastronomía y patrimonio (#Mártiresturistica, #BogotáTurismoLocal, etc.).</w:t>
      </w:r>
    </w:p>
    <w:p w14:paraId="58F00862" w14:textId="77777777" w:rsidR="00100E92" w:rsidRPr="00070ED1" w:rsidRDefault="00100E92" w:rsidP="00F62C79">
      <w:pPr>
        <w:pStyle w:val="Prrafodelista"/>
        <w:numPr>
          <w:ilvl w:val="0"/>
          <w:numId w:val="53"/>
        </w:numPr>
        <w:jc w:val="both"/>
        <w:rPr>
          <w:b w:val="0"/>
          <w:bCs/>
          <w:i w:val="0"/>
          <w:iCs/>
          <w:sz w:val="22"/>
          <w:szCs w:val="22"/>
        </w:rPr>
      </w:pPr>
      <w:r w:rsidRPr="00070ED1">
        <w:rPr>
          <w:b w:val="0"/>
          <w:bCs/>
          <w:i w:val="0"/>
          <w:iCs/>
          <w:sz w:val="22"/>
          <w:szCs w:val="22"/>
        </w:rPr>
        <w:t>Generar contenido promocional para su difusión a través de emisoras locales, periódicos comunitarios, medios digitales alternativos y plataformas ciudadanas.</w:t>
      </w:r>
    </w:p>
    <w:p w14:paraId="0B7E7F02" w14:textId="12778471" w:rsidR="00100E92" w:rsidRPr="00070ED1" w:rsidRDefault="00100E92" w:rsidP="00F62C79">
      <w:pPr>
        <w:pStyle w:val="Prrafodelista"/>
        <w:numPr>
          <w:ilvl w:val="0"/>
          <w:numId w:val="53"/>
        </w:numPr>
        <w:jc w:val="both"/>
        <w:rPr>
          <w:b w:val="0"/>
          <w:bCs/>
          <w:i w:val="0"/>
          <w:iCs/>
          <w:sz w:val="22"/>
          <w:szCs w:val="22"/>
        </w:rPr>
      </w:pPr>
      <w:r w:rsidRPr="00070ED1">
        <w:rPr>
          <w:b w:val="0"/>
          <w:bCs/>
          <w:i w:val="0"/>
          <w:iCs/>
          <w:sz w:val="22"/>
          <w:szCs w:val="22"/>
        </w:rPr>
        <w:t xml:space="preserve">Identificar e invitar a mínimo </w:t>
      </w:r>
      <w:r w:rsidR="0057512F" w:rsidRPr="00070ED1">
        <w:rPr>
          <w:b w:val="0"/>
          <w:bCs/>
          <w:i w:val="0"/>
          <w:iCs/>
          <w:sz w:val="22"/>
          <w:szCs w:val="22"/>
        </w:rPr>
        <w:t>un</w:t>
      </w:r>
      <w:r w:rsidRPr="00070ED1">
        <w:rPr>
          <w:b w:val="0"/>
          <w:bCs/>
          <w:i w:val="0"/>
          <w:iCs/>
          <w:sz w:val="22"/>
          <w:szCs w:val="22"/>
        </w:rPr>
        <w:t xml:space="preserve"> influenciador o creador de contenido especializado en turismo, gastronomía o cultura bogotana, que contribuyan a amplificar el mensaje en redes sociales. Gestionar con ellos publicaciones orgánicas, historias y/o participación directa en el tour, generando contenido en tiempo real para mayor visibilidad.</w:t>
      </w:r>
    </w:p>
    <w:p w14:paraId="0EDB1651" w14:textId="77777777" w:rsidR="00100E92" w:rsidRPr="00070ED1" w:rsidRDefault="00100E92" w:rsidP="00F62C79">
      <w:pPr>
        <w:pStyle w:val="Prrafodelista"/>
        <w:numPr>
          <w:ilvl w:val="0"/>
          <w:numId w:val="53"/>
        </w:numPr>
        <w:jc w:val="both"/>
        <w:rPr>
          <w:b w:val="0"/>
          <w:bCs/>
          <w:i w:val="0"/>
          <w:iCs/>
          <w:sz w:val="22"/>
          <w:szCs w:val="22"/>
        </w:rPr>
      </w:pPr>
      <w:r w:rsidRPr="00070ED1">
        <w:rPr>
          <w:b w:val="0"/>
          <w:bCs/>
          <w:i w:val="0"/>
          <w:iCs/>
          <w:sz w:val="22"/>
          <w:szCs w:val="22"/>
        </w:rPr>
        <w:t>Habilitar un formulario digital de inscripción (Google Forms u otra herramienta) para registrar la participación de personas externas a la localidad.</w:t>
      </w:r>
    </w:p>
    <w:p w14:paraId="05F3E9CF" w14:textId="77777777" w:rsidR="00100E92" w:rsidRPr="00070ED1" w:rsidRDefault="00100E92" w:rsidP="00F62C79">
      <w:pPr>
        <w:pStyle w:val="Prrafodelista"/>
        <w:numPr>
          <w:ilvl w:val="0"/>
          <w:numId w:val="53"/>
        </w:numPr>
        <w:jc w:val="both"/>
        <w:rPr>
          <w:b w:val="0"/>
          <w:bCs/>
          <w:i w:val="0"/>
          <w:iCs/>
          <w:sz w:val="22"/>
          <w:szCs w:val="22"/>
        </w:rPr>
      </w:pPr>
      <w:r w:rsidRPr="00070ED1">
        <w:rPr>
          <w:b w:val="0"/>
          <w:bCs/>
          <w:i w:val="0"/>
          <w:iCs/>
          <w:sz w:val="22"/>
          <w:szCs w:val="22"/>
        </w:rPr>
        <w:lastRenderedPageBreak/>
        <w:t>Establecer un canal de atención vía WhatsApp o correo electrónico para resolver inquietudes y confirmar cupos.</w:t>
      </w:r>
    </w:p>
    <w:p w14:paraId="795D6F81" w14:textId="77777777" w:rsidR="00100E92" w:rsidRPr="00070ED1" w:rsidRDefault="00100E92" w:rsidP="00F62C79">
      <w:pPr>
        <w:pStyle w:val="Prrafodelista"/>
        <w:numPr>
          <w:ilvl w:val="0"/>
          <w:numId w:val="53"/>
        </w:numPr>
        <w:jc w:val="both"/>
        <w:rPr>
          <w:b w:val="0"/>
          <w:bCs/>
          <w:i w:val="0"/>
          <w:iCs/>
          <w:sz w:val="22"/>
          <w:szCs w:val="22"/>
        </w:rPr>
      </w:pPr>
      <w:r w:rsidRPr="00070ED1">
        <w:rPr>
          <w:b w:val="0"/>
          <w:bCs/>
          <w:i w:val="0"/>
          <w:iCs/>
          <w:sz w:val="22"/>
          <w:szCs w:val="22"/>
        </w:rPr>
        <w:t>Registrar el número de personas interesadas, inscritas y participantes externas efectivas.</w:t>
      </w:r>
    </w:p>
    <w:p w14:paraId="52419E19" w14:textId="77777777" w:rsidR="00100E92" w:rsidRPr="00070ED1" w:rsidRDefault="00100E92" w:rsidP="00100E92">
      <w:pPr>
        <w:jc w:val="both"/>
        <w:rPr>
          <w:sz w:val="22"/>
          <w:szCs w:val="22"/>
        </w:rPr>
      </w:pPr>
    </w:p>
    <w:p w14:paraId="173C82A5" w14:textId="38F7E083" w:rsidR="00100E92" w:rsidRPr="00070ED1" w:rsidRDefault="00100E92" w:rsidP="00100E92">
      <w:pPr>
        <w:jc w:val="both"/>
        <w:rPr>
          <w:sz w:val="22"/>
          <w:szCs w:val="22"/>
        </w:rPr>
      </w:pPr>
      <w:r w:rsidRPr="5CA6B6AC">
        <w:rPr>
          <w:b/>
          <w:bCs/>
          <w:sz w:val="22"/>
          <w:szCs w:val="22"/>
        </w:rPr>
        <w:t xml:space="preserve">Nota </w:t>
      </w:r>
      <w:r w:rsidR="514ABE35" w:rsidRPr="5CA6B6AC">
        <w:rPr>
          <w:b/>
          <w:bCs/>
          <w:sz w:val="22"/>
          <w:szCs w:val="22"/>
        </w:rPr>
        <w:t>34:</w:t>
      </w:r>
      <w:r w:rsidRPr="5CA6B6AC">
        <w:rPr>
          <w:b/>
          <w:bCs/>
          <w:sz w:val="22"/>
          <w:szCs w:val="22"/>
        </w:rPr>
        <w:t xml:space="preserve"> </w:t>
      </w:r>
      <w:r w:rsidRPr="5CA6B6AC">
        <w:rPr>
          <w:sz w:val="22"/>
          <w:szCs w:val="22"/>
        </w:rPr>
        <w:t xml:space="preserve">El cronograma, las rutas turísticas, y todas las piezas gráficas, mensajes, videos promocionales, plan de difusión y estrategias de convocatoria desarrolladas por el contratista deberán ser presentadas al Comité Técnico del proyecto para su revisión y aprobación previa antes de su publicación o ejecución. </w:t>
      </w:r>
    </w:p>
    <w:p w14:paraId="6DC16CA7" w14:textId="77777777" w:rsidR="00100E92" w:rsidRPr="00070ED1" w:rsidRDefault="00100E92" w:rsidP="00100E92">
      <w:pPr>
        <w:jc w:val="both"/>
        <w:rPr>
          <w:sz w:val="22"/>
          <w:szCs w:val="22"/>
        </w:rPr>
      </w:pPr>
    </w:p>
    <w:p w14:paraId="108BA8BE" w14:textId="076CA34D" w:rsidR="00100E92" w:rsidRPr="00070ED1" w:rsidRDefault="00100E92" w:rsidP="00100E92">
      <w:pPr>
        <w:jc w:val="both"/>
        <w:rPr>
          <w:sz w:val="22"/>
          <w:szCs w:val="22"/>
        </w:rPr>
      </w:pPr>
      <w:r w:rsidRPr="00070ED1">
        <w:rPr>
          <w:sz w:val="22"/>
          <w:szCs w:val="22"/>
        </w:rPr>
        <w:t>Ninguna acción de comunicación externa podrá ser implementada sin la validación formal del comité, con el fin de garantizar coherencia institucional, calidad del contenido y alineación con los objetivos del proyecto.</w:t>
      </w:r>
    </w:p>
    <w:p w14:paraId="7B602D5A" w14:textId="77777777" w:rsidR="00100E92" w:rsidRPr="00070ED1" w:rsidRDefault="00100E92" w:rsidP="00100E92">
      <w:pPr>
        <w:jc w:val="both"/>
        <w:rPr>
          <w:sz w:val="22"/>
          <w:szCs w:val="22"/>
        </w:rPr>
      </w:pPr>
    </w:p>
    <w:p w14:paraId="58D544AF" w14:textId="70C61D55" w:rsidR="00100E92" w:rsidRPr="00070ED1" w:rsidRDefault="00100E92" w:rsidP="00100E92">
      <w:pPr>
        <w:jc w:val="both"/>
        <w:rPr>
          <w:sz w:val="22"/>
          <w:szCs w:val="22"/>
        </w:rPr>
      </w:pPr>
      <w:r w:rsidRPr="00070ED1">
        <w:rPr>
          <w:sz w:val="22"/>
          <w:szCs w:val="22"/>
        </w:rPr>
        <w:t>El contratista deberá garantizar la prestación del servicio de transporte terrestre especial para el desarrollo del tour turístico, asegurando la movilización segura, oportuna y en condiciones óptimas de los beneficiarios participantes del proyecto.</w:t>
      </w:r>
    </w:p>
    <w:p w14:paraId="29E3DDB0" w14:textId="77777777" w:rsidR="00100E92" w:rsidRPr="00070ED1" w:rsidRDefault="00100E92" w:rsidP="00100E92">
      <w:pPr>
        <w:jc w:val="both"/>
        <w:rPr>
          <w:sz w:val="22"/>
          <w:szCs w:val="22"/>
        </w:rPr>
      </w:pPr>
    </w:p>
    <w:p w14:paraId="08B8C83E" w14:textId="6FD24C5E" w:rsidR="00100E92" w:rsidRPr="00070ED1" w:rsidRDefault="00100E92" w:rsidP="00100E92">
      <w:pPr>
        <w:jc w:val="both"/>
        <w:rPr>
          <w:sz w:val="22"/>
          <w:szCs w:val="22"/>
        </w:rPr>
      </w:pPr>
      <w:r w:rsidRPr="00070ED1">
        <w:rPr>
          <w:b/>
          <w:bCs/>
          <w:sz w:val="22"/>
          <w:szCs w:val="22"/>
        </w:rPr>
        <w:t>Especificaciones del servicio</w:t>
      </w:r>
      <w:commentRangeStart w:id="93"/>
      <w:commentRangeStart w:id="94"/>
      <w:r w:rsidRPr="00070ED1">
        <w:rPr>
          <w:b/>
          <w:bCs/>
          <w:sz w:val="22"/>
          <w:szCs w:val="22"/>
        </w:rPr>
        <w:t>:</w:t>
      </w:r>
      <w:r w:rsidRPr="00070ED1">
        <w:rPr>
          <w:sz w:val="22"/>
          <w:szCs w:val="22"/>
        </w:rPr>
        <w:t xml:space="preserve"> I) Cantidad de participantes: </w:t>
      </w:r>
      <w:r w:rsidR="0057512F" w:rsidRPr="00070ED1">
        <w:rPr>
          <w:sz w:val="22"/>
          <w:szCs w:val="22"/>
        </w:rPr>
        <w:t>80</w:t>
      </w:r>
      <w:r w:rsidRPr="00070ED1">
        <w:rPr>
          <w:sz w:val="22"/>
          <w:szCs w:val="22"/>
        </w:rPr>
        <w:t xml:space="preserve"> personas</w:t>
      </w:r>
      <w:commentRangeEnd w:id="93"/>
      <w:r w:rsidRPr="00070ED1">
        <w:rPr>
          <w:sz w:val="22"/>
          <w:szCs w:val="22"/>
        </w:rPr>
        <w:commentReference w:id="93"/>
      </w:r>
      <w:commentRangeEnd w:id="94"/>
      <w:r w:rsidR="006F1A2D" w:rsidRPr="00070ED1">
        <w:rPr>
          <w:rStyle w:val="Refdecomentario"/>
          <w:sz w:val="22"/>
          <w:szCs w:val="22"/>
        </w:rPr>
        <w:commentReference w:id="94"/>
      </w:r>
      <w:r w:rsidRPr="00070ED1">
        <w:rPr>
          <w:sz w:val="22"/>
          <w:szCs w:val="22"/>
        </w:rPr>
        <w:t xml:space="preserve">, II) Cantidad de vehículos: </w:t>
      </w:r>
      <w:r w:rsidR="0057512F" w:rsidRPr="00070ED1">
        <w:rPr>
          <w:sz w:val="22"/>
          <w:szCs w:val="22"/>
        </w:rPr>
        <w:t>Dos (02)</w:t>
      </w:r>
      <w:r w:rsidRPr="00070ED1">
        <w:rPr>
          <w:sz w:val="22"/>
          <w:szCs w:val="22"/>
        </w:rPr>
        <w:t xml:space="preserve"> buses, III) capacidad de cada bus: Mínimo 40 pasajeros sentados, IV) Modelo de vehículos: Modelo año 2017 en adelante, V) Conductores: Cada conductor deberá contar con mínimo dos (2) años de experiencia comprobada en la prestación de servicio de transporte especial de pasajeros.</w:t>
      </w:r>
    </w:p>
    <w:p w14:paraId="4C33FAFD" w14:textId="77777777" w:rsidR="00100E92" w:rsidRPr="00070ED1" w:rsidRDefault="00100E92" w:rsidP="00100E92">
      <w:pPr>
        <w:jc w:val="both"/>
        <w:rPr>
          <w:sz w:val="22"/>
          <w:szCs w:val="22"/>
        </w:rPr>
      </w:pPr>
    </w:p>
    <w:p w14:paraId="33E69DC2" w14:textId="77777777" w:rsidR="00100E92" w:rsidRPr="00070ED1" w:rsidRDefault="00100E92" w:rsidP="00100E92">
      <w:pPr>
        <w:jc w:val="both"/>
        <w:rPr>
          <w:sz w:val="22"/>
          <w:szCs w:val="22"/>
        </w:rPr>
      </w:pPr>
      <w:r w:rsidRPr="00070ED1">
        <w:rPr>
          <w:sz w:val="22"/>
          <w:szCs w:val="22"/>
        </w:rPr>
        <w:t>Se requiere el transporte de los participantes desde el punto de encuentro definido hasta el sitio de partida del tour y transporte de regreso desde el sitio de finalización del tour hasta el mismo punto de partida original, es decir, se contemplan dos (2) trayectos por cada grupo de participantes (ida y regreso).</w:t>
      </w:r>
    </w:p>
    <w:p w14:paraId="53D0A687" w14:textId="7C4CDEF3" w:rsidR="76558463" w:rsidRPr="00070ED1" w:rsidRDefault="76558463" w:rsidP="76558463">
      <w:pPr>
        <w:jc w:val="both"/>
        <w:rPr>
          <w:sz w:val="22"/>
          <w:szCs w:val="22"/>
        </w:rPr>
      </w:pPr>
    </w:p>
    <w:p w14:paraId="563962E6" w14:textId="44AC7DA7" w:rsidR="00100E92" w:rsidRPr="00070ED1" w:rsidRDefault="00100E92" w:rsidP="00100E92">
      <w:pPr>
        <w:jc w:val="both"/>
        <w:rPr>
          <w:sz w:val="22"/>
          <w:szCs w:val="22"/>
        </w:rPr>
      </w:pPr>
      <w:r w:rsidRPr="00070ED1">
        <w:rPr>
          <w:sz w:val="22"/>
          <w:szCs w:val="22"/>
        </w:rPr>
        <w:t>Con la propuesta de prestación del servicio, el contratista deberá acreditar para cada vehículo una ficha técnica del vehículo, que certifique marca, modelo, capacidad y año de fabricación, estado actual de operación, póliza de accidentes personales a pasajeros vigente, resolución de habilitación para la prestación del Servicio Público de Transporte Terrestre Automotor Especial de Pasajeros, expedida por el Ministerio de Transporte, tarjeta de operación vigente del vehículo, certificado de revisión técnico-mecánica y de emisiones contaminantes vigente, Seguro Obligatorio de Accidentes de Tránsito (SOAT) vigente, póliza de Responsabilidad Civil Contractual y Extracontractual vigente para cada vehículo. Adicionalmente, deberá presentar licencia de conducción del conductor vigente y apta para transporte especial de pasajeros y certificado de experiencia laboral del conductor, que demuestre al menos dos (2) años de experiencia en conducción de servicio especial.</w:t>
      </w:r>
    </w:p>
    <w:p w14:paraId="07C0233D" w14:textId="77777777" w:rsidR="00100E92" w:rsidRPr="00070ED1" w:rsidRDefault="00100E92" w:rsidP="00100E92">
      <w:pPr>
        <w:jc w:val="both"/>
        <w:rPr>
          <w:sz w:val="22"/>
          <w:szCs w:val="22"/>
        </w:rPr>
      </w:pPr>
    </w:p>
    <w:p w14:paraId="7294034B" w14:textId="436962D3" w:rsidR="00100E92" w:rsidRPr="00070ED1" w:rsidRDefault="00100E92" w:rsidP="00100E92">
      <w:pPr>
        <w:jc w:val="both"/>
        <w:rPr>
          <w:sz w:val="22"/>
          <w:szCs w:val="22"/>
        </w:rPr>
      </w:pPr>
      <w:r w:rsidRPr="5CA6B6AC">
        <w:rPr>
          <w:b/>
          <w:bCs/>
          <w:sz w:val="22"/>
          <w:szCs w:val="22"/>
        </w:rPr>
        <w:t xml:space="preserve">Nota </w:t>
      </w:r>
      <w:r w:rsidR="365E458F" w:rsidRPr="5CA6B6AC">
        <w:rPr>
          <w:b/>
          <w:bCs/>
          <w:sz w:val="22"/>
          <w:szCs w:val="22"/>
        </w:rPr>
        <w:t>35</w:t>
      </w:r>
      <w:r w:rsidRPr="5CA6B6AC">
        <w:rPr>
          <w:b/>
          <w:bCs/>
          <w:sz w:val="22"/>
          <w:szCs w:val="22"/>
        </w:rPr>
        <w:t xml:space="preserve">: </w:t>
      </w:r>
      <w:r w:rsidRPr="5CA6B6AC">
        <w:rPr>
          <w:sz w:val="22"/>
          <w:szCs w:val="22"/>
        </w:rPr>
        <w:t>El punto de partida y regreso será definido en Comité Técnico, de acuerdo con la logística y necesidades de la actividad, la documentación completa solicitada deberá ser presentada para su validación y aprobación previa por parte del Apoyo a la Supervisión y Comité Técnico del proyecto, al menos cinco (5) días hábiles antes de la fecha programada del tour, el contratista deberá garantizar que los vehículos y conductores cumplan con todas las normas de seguridad vigentes, y que existan mecanismos de respuesta inmediata en caso de emergencias durante la actividad.</w:t>
      </w:r>
    </w:p>
    <w:p w14:paraId="3A7D6E3C" w14:textId="77777777" w:rsidR="00100E92" w:rsidRPr="00070ED1" w:rsidRDefault="00100E92" w:rsidP="00100E92">
      <w:pPr>
        <w:jc w:val="both"/>
        <w:rPr>
          <w:sz w:val="22"/>
          <w:szCs w:val="22"/>
        </w:rPr>
      </w:pPr>
    </w:p>
    <w:p w14:paraId="6EC84661" w14:textId="1E2BE541" w:rsidR="00100E92" w:rsidRPr="00070ED1" w:rsidRDefault="00100E92" w:rsidP="00100E92">
      <w:pPr>
        <w:jc w:val="both"/>
        <w:rPr>
          <w:sz w:val="22"/>
          <w:szCs w:val="22"/>
        </w:rPr>
      </w:pPr>
      <w:r w:rsidRPr="00070ED1">
        <w:rPr>
          <w:sz w:val="22"/>
          <w:szCs w:val="22"/>
        </w:rPr>
        <w:t xml:space="preserve">El contratista deberá garantizar el suministro de hidratación adecuada para los </w:t>
      </w:r>
      <w:r w:rsidR="0057512F" w:rsidRPr="00070ED1">
        <w:rPr>
          <w:sz w:val="22"/>
          <w:szCs w:val="22"/>
        </w:rPr>
        <w:t>80</w:t>
      </w:r>
      <w:r w:rsidRPr="00070ED1">
        <w:rPr>
          <w:sz w:val="22"/>
          <w:szCs w:val="22"/>
        </w:rPr>
        <w:t xml:space="preserve"> participantes del tour turístico, incluyendo a los 5 beneficiarios, equipo de apoyo logístico y acompañantes institucionales. </w:t>
      </w:r>
    </w:p>
    <w:p w14:paraId="1753CA90" w14:textId="77777777" w:rsidR="00100E92" w:rsidRPr="00070ED1" w:rsidRDefault="00100E92" w:rsidP="00100E92">
      <w:pPr>
        <w:jc w:val="both"/>
        <w:rPr>
          <w:sz w:val="22"/>
          <w:szCs w:val="22"/>
        </w:rPr>
      </w:pPr>
    </w:p>
    <w:p w14:paraId="28135A22" w14:textId="77777777" w:rsidR="00100E92" w:rsidRPr="00070ED1" w:rsidRDefault="00100E92" w:rsidP="00100E92">
      <w:pPr>
        <w:jc w:val="both"/>
        <w:rPr>
          <w:sz w:val="22"/>
          <w:szCs w:val="22"/>
        </w:rPr>
      </w:pPr>
      <w:r w:rsidRPr="00070ED1">
        <w:rPr>
          <w:sz w:val="22"/>
          <w:szCs w:val="22"/>
        </w:rPr>
        <w:t xml:space="preserve">Cada participante deberá recibir como mínimo dos (2) botellas de agua potable de 500 ml (una antes de iniciar el recorrido y otra durante o al finalizar el tour). </w:t>
      </w:r>
    </w:p>
    <w:p w14:paraId="7E2EFFBE" w14:textId="77777777" w:rsidR="00100E92" w:rsidRPr="00070ED1" w:rsidRDefault="00100E92" w:rsidP="00100E92">
      <w:pPr>
        <w:jc w:val="both"/>
        <w:rPr>
          <w:sz w:val="22"/>
          <w:szCs w:val="22"/>
        </w:rPr>
      </w:pPr>
    </w:p>
    <w:p w14:paraId="334F4A1C" w14:textId="6C160752" w:rsidR="00100E92" w:rsidRPr="00070ED1" w:rsidRDefault="00100E92" w:rsidP="00100E92">
      <w:pPr>
        <w:jc w:val="both"/>
        <w:rPr>
          <w:sz w:val="22"/>
          <w:szCs w:val="22"/>
        </w:rPr>
      </w:pPr>
      <w:r w:rsidRPr="00070ED1">
        <w:rPr>
          <w:sz w:val="22"/>
          <w:szCs w:val="22"/>
        </w:rPr>
        <w:lastRenderedPageBreak/>
        <w:t>La hidratación deberá ser entregada en puntos estratégicos del recorrido o directamente en el punto de encuentro, de manera ordenada y bajo supervisión del equipo logístico del contratista. Todos los envases deberán ser de material reciclable o biodegradable, fomentando prácticas sostenibles durante el desarrollo del tour.</w:t>
      </w:r>
    </w:p>
    <w:p w14:paraId="2423B2D3" w14:textId="77777777" w:rsidR="00100E92" w:rsidRPr="00070ED1" w:rsidRDefault="00100E92" w:rsidP="00100E92">
      <w:pPr>
        <w:jc w:val="both"/>
        <w:rPr>
          <w:sz w:val="22"/>
          <w:szCs w:val="22"/>
        </w:rPr>
      </w:pPr>
    </w:p>
    <w:p w14:paraId="03DAE360" w14:textId="56EB1BE3" w:rsidR="00100E92" w:rsidRPr="00070ED1" w:rsidRDefault="00100E92" w:rsidP="00100E92">
      <w:pPr>
        <w:jc w:val="both"/>
        <w:rPr>
          <w:sz w:val="22"/>
          <w:szCs w:val="22"/>
        </w:rPr>
      </w:pPr>
      <w:r w:rsidRPr="5CA6B6AC">
        <w:rPr>
          <w:b/>
          <w:bCs/>
          <w:sz w:val="22"/>
          <w:szCs w:val="22"/>
        </w:rPr>
        <w:t>Nota 3</w:t>
      </w:r>
      <w:r w:rsidR="54F198B6" w:rsidRPr="5CA6B6AC">
        <w:rPr>
          <w:b/>
          <w:bCs/>
          <w:sz w:val="22"/>
          <w:szCs w:val="22"/>
        </w:rPr>
        <w:t>6</w:t>
      </w:r>
      <w:r w:rsidRPr="5CA6B6AC">
        <w:rPr>
          <w:b/>
          <w:bCs/>
          <w:sz w:val="22"/>
          <w:szCs w:val="22"/>
        </w:rPr>
        <w:t>:</w:t>
      </w:r>
      <w:r w:rsidRPr="5CA6B6AC">
        <w:rPr>
          <w:sz w:val="22"/>
          <w:szCs w:val="22"/>
        </w:rPr>
        <w:t xml:space="preserve"> El contratista deberá prever la participación de personas con discapacidad y suministrar lo requerido para su asistencia.</w:t>
      </w:r>
    </w:p>
    <w:p w14:paraId="1C4E9009" w14:textId="77777777" w:rsidR="00100E92" w:rsidRPr="00070ED1" w:rsidRDefault="00100E92" w:rsidP="00100E92">
      <w:pPr>
        <w:jc w:val="both"/>
        <w:rPr>
          <w:sz w:val="22"/>
          <w:szCs w:val="22"/>
        </w:rPr>
      </w:pPr>
    </w:p>
    <w:p w14:paraId="7F518D1F" w14:textId="0C0CAD9F" w:rsidR="00100E92" w:rsidRPr="00070ED1" w:rsidRDefault="00100E92" w:rsidP="00100E92">
      <w:pPr>
        <w:jc w:val="both"/>
        <w:rPr>
          <w:sz w:val="22"/>
          <w:szCs w:val="22"/>
        </w:rPr>
      </w:pPr>
      <w:r w:rsidRPr="00070ED1">
        <w:rPr>
          <w:sz w:val="22"/>
          <w:szCs w:val="22"/>
        </w:rPr>
        <w:t>El contratista deberá garantizar la prestación del servicio de guianza profesional especializada durante todo el desarrollo del recorrido turístico, asegurando que los participantes reciban una experiencia formativa, enriquecedora y alineada con los valores culturales, históricos y turísticos de la localidad de los Mártires.</w:t>
      </w:r>
    </w:p>
    <w:p w14:paraId="2FD41402" w14:textId="77777777" w:rsidR="00100E92" w:rsidRPr="00070ED1" w:rsidRDefault="00100E92" w:rsidP="00100E92">
      <w:pPr>
        <w:jc w:val="both"/>
        <w:rPr>
          <w:sz w:val="22"/>
          <w:szCs w:val="22"/>
        </w:rPr>
      </w:pPr>
    </w:p>
    <w:p w14:paraId="769FE7C1" w14:textId="5F90A3F1" w:rsidR="00100E92" w:rsidRPr="00070ED1" w:rsidRDefault="00100E92" w:rsidP="00100E92">
      <w:pPr>
        <w:jc w:val="both"/>
        <w:rPr>
          <w:sz w:val="22"/>
          <w:szCs w:val="22"/>
        </w:rPr>
      </w:pPr>
      <w:r w:rsidRPr="00070ED1">
        <w:rPr>
          <w:sz w:val="22"/>
          <w:szCs w:val="22"/>
        </w:rPr>
        <w:t xml:space="preserve">El servicio de guianza deberá estar a cargo de guías profesionales de turismo certificados o acreditados, con experiencia mínima de dos (2) años en la conducción de grupos en actividades turísticas culturales, patrimoniales o de naturaleza. Un (1) historiador profesional graduado que viva en la localidad de los Mártires, conocedor del territorio, con experiencia en procesos comunitarios, consultivos de turismo y gestión de proyectos. </w:t>
      </w:r>
    </w:p>
    <w:p w14:paraId="4AEE4FCF" w14:textId="77777777" w:rsidR="0057512F" w:rsidRPr="00070ED1" w:rsidRDefault="0057512F" w:rsidP="00100E92">
      <w:pPr>
        <w:jc w:val="both"/>
        <w:rPr>
          <w:sz w:val="22"/>
          <w:szCs w:val="22"/>
        </w:rPr>
      </w:pPr>
    </w:p>
    <w:p w14:paraId="6F8ABCF0" w14:textId="77777777" w:rsidR="00100E92" w:rsidRPr="00070ED1" w:rsidRDefault="00100E92" w:rsidP="00100E92">
      <w:pPr>
        <w:jc w:val="both"/>
        <w:rPr>
          <w:sz w:val="22"/>
          <w:szCs w:val="22"/>
        </w:rPr>
      </w:pPr>
      <w:r w:rsidRPr="00070ED1">
        <w:rPr>
          <w:sz w:val="22"/>
          <w:szCs w:val="22"/>
        </w:rPr>
        <w:t>Dentro de las funciones de los guías se encuentran conducir al grupo de manera ordenada, amena y segura a lo largo del recorrido, brindar información veraz, actualizada y pertinente sobre historia de la localidad y sus principales hitos culturales, significado patrimonial y social de los sitios turísticos visitados, elementos de biodiversidad, si se recorren espacios naturales o parques, resolver preguntas e inquietudes de los participantes, promover el respeto por los espacios patrimoniales, naturales y comunitarios durante la actividad, motivar la participación activa y el interés de los asistentes durante el tour.</w:t>
      </w:r>
    </w:p>
    <w:p w14:paraId="2C4D9AE2" w14:textId="77777777" w:rsidR="00100E92" w:rsidRPr="00070ED1" w:rsidRDefault="00100E92" w:rsidP="00100E92">
      <w:pPr>
        <w:jc w:val="both"/>
        <w:rPr>
          <w:sz w:val="22"/>
          <w:szCs w:val="22"/>
        </w:rPr>
      </w:pPr>
    </w:p>
    <w:p w14:paraId="387F3DB2" w14:textId="29729868" w:rsidR="00100E92" w:rsidRPr="00070ED1" w:rsidRDefault="00100E92" w:rsidP="00100E92">
      <w:pPr>
        <w:jc w:val="both"/>
        <w:rPr>
          <w:sz w:val="22"/>
          <w:szCs w:val="22"/>
        </w:rPr>
      </w:pPr>
      <w:r w:rsidRPr="00070ED1">
        <w:rPr>
          <w:sz w:val="22"/>
          <w:szCs w:val="22"/>
        </w:rPr>
        <w:t>Cada bus o grupo de participantes deberá contar con su propio guía turístico profesional, el historiador acompañará de manera transversal todo el recorrido o intervendrá en puntos estratégicos previamente definidos. Se deberá garantizar el uso de herramientas de apoyo si es necesario (micrófonos portátiles, mapas turísticos, material de apoyo físico o digital).</w:t>
      </w:r>
    </w:p>
    <w:p w14:paraId="636C3A4D" w14:textId="77777777" w:rsidR="00100E92" w:rsidRPr="00070ED1" w:rsidRDefault="00100E92" w:rsidP="00100E92">
      <w:pPr>
        <w:jc w:val="both"/>
        <w:rPr>
          <w:sz w:val="22"/>
          <w:szCs w:val="22"/>
        </w:rPr>
      </w:pPr>
    </w:p>
    <w:p w14:paraId="046EAEE8" w14:textId="7360EF1B" w:rsidR="00100E92" w:rsidRPr="00070ED1" w:rsidRDefault="00100E92" w:rsidP="002F7435">
      <w:pPr>
        <w:ind w:left="708"/>
        <w:jc w:val="both"/>
        <w:rPr>
          <w:sz w:val="22"/>
          <w:szCs w:val="22"/>
        </w:rPr>
      </w:pPr>
      <w:r w:rsidRPr="00070ED1">
        <w:rPr>
          <w:sz w:val="22"/>
          <w:szCs w:val="22"/>
        </w:rPr>
        <w:t>El contratista deberá diseñar, coordinar y ejecutar acciones de activación de marca territorial durante el desarrollo del tour turístico, con el fin de posicionar la identidad turística de la localidad de los Mártires, fortalecer el sentido de pertenencia entre los participantes y promover la visibilidad del proyecto ante visitantes y aliados estratégicos. Para lo cual se requiere:</w:t>
      </w:r>
    </w:p>
    <w:p w14:paraId="12A297E9" w14:textId="77777777" w:rsidR="00100E92" w:rsidRPr="00070ED1" w:rsidRDefault="00100E92" w:rsidP="00100E92">
      <w:pPr>
        <w:jc w:val="both"/>
        <w:rPr>
          <w:sz w:val="22"/>
          <w:szCs w:val="22"/>
        </w:rPr>
      </w:pPr>
    </w:p>
    <w:p w14:paraId="2538BA92" w14:textId="33788A52" w:rsidR="00100E92" w:rsidRPr="00070ED1" w:rsidRDefault="00100E92" w:rsidP="00100E92">
      <w:pPr>
        <w:jc w:val="both"/>
        <w:rPr>
          <w:sz w:val="22"/>
          <w:szCs w:val="22"/>
        </w:rPr>
      </w:pPr>
      <w:r w:rsidRPr="00070ED1">
        <w:rPr>
          <w:sz w:val="22"/>
          <w:szCs w:val="22"/>
        </w:rPr>
        <w:t>Disponer de elementos visuales e impresos que refuercen la imagen del proyecto en el marco del fortalecimiento del turismo local.</w:t>
      </w:r>
    </w:p>
    <w:p w14:paraId="325F48A0" w14:textId="77777777" w:rsidR="0057512F" w:rsidRPr="00070ED1" w:rsidRDefault="0057512F" w:rsidP="00100E92">
      <w:pPr>
        <w:jc w:val="both"/>
        <w:rPr>
          <w:sz w:val="22"/>
          <w:szCs w:val="22"/>
        </w:rPr>
      </w:pPr>
    </w:p>
    <w:p w14:paraId="0C5A470A" w14:textId="77777777" w:rsidR="00100E92" w:rsidRPr="00070ED1" w:rsidRDefault="00100E92" w:rsidP="00100E92">
      <w:pPr>
        <w:jc w:val="both"/>
        <w:rPr>
          <w:sz w:val="22"/>
          <w:szCs w:val="22"/>
        </w:rPr>
      </w:pPr>
      <w:r w:rsidRPr="00070ED1">
        <w:rPr>
          <w:sz w:val="22"/>
          <w:szCs w:val="22"/>
        </w:rPr>
        <w:t>Instalar mínimo dos (2) puntos de activación de marca con banderas, pendones o roll-ups institucionales.</w:t>
      </w:r>
    </w:p>
    <w:p w14:paraId="10AD4141" w14:textId="4C2CCB8C" w:rsidR="76558463" w:rsidRPr="00070ED1" w:rsidRDefault="76558463" w:rsidP="76558463">
      <w:pPr>
        <w:jc w:val="both"/>
        <w:rPr>
          <w:sz w:val="22"/>
          <w:szCs w:val="22"/>
        </w:rPr>
      </w:pPr>
    </w:p>
    <w:p w14:paraId="7E63EF7E" w14:textId="77777777" w:rsidR="00100E92" w:rsidRPr="00070ED1" w:rsidRDefault="00100E92" w:rsidP="00100E92">
      <w:pPr>
        <w:jc w:val="both"/>
        <w:rPr>
          <w:sz w:val="22"/>
          <w:szCs w:val="22"/>
        </w:rPr>
      </w:pPr>
      <w:r w:rsidRPr="00070ED1">
        <w:rPr>
          <w:sz w:val="22"/>
          <w:szCs w:val="22"/>
        </w:rPr>
        <w:t>Elementos decorativos alusivos a la identidad local (colores, frases, símbolos o íconos representativos).</w:t>
      </w:r>
    </w:p>
    <w:p w14:paraId="49911F49" w14:textId="77777777" w:rsidR="00100E92" w:rsidRPr="00070ED1" w:rsidRDefault="00100E92" w:rsidP="00100E92">
      <w:pPr>
        <w:jc w:val="both"/>
        <w:rPr>
          <w:sz w:val="22"/>
          <w:szCs w:val="22"/>
        </w:rPr>
      </w:pPr>
    </w:p>
    <w:p w14:paraId="5AE7C310" w14:textId="4E205607" w:rsidR="00100E92" w:rsidRPr="00070ED1" w:rsidRDefault="00100E92" w:rsidP="00100E92">
      <w:pPr>
        <w:jc w:val="both"/>
        <w:rPr>
          <w:sz w:val="22"/>
          <w:szCs w:val="22"/>
        </w:rPr>
      </w:pPr>
      <w:r w:rsidRPr="00070ED1">
        <w:rPr>
          <w:sz w:val="22"/>
          <w:szCs w:val="22"/>
        </w:rPr>
        <w:t>Asegurar que estos puntos estén ubicados estratégicamente en el sitio de salida y en al menos un punto destacado del recorrido, sirviendo además como escenario para toma de fotografías, registros y medios.</w:t>
      </w:r>
    </w:p>
    <w:p w14:paraId="05105742" w14:textId="77777777" w:rsidR="00100E92" w:rsidRPr="00070ED1" w:rsidRDefault="00100E92" w:rsidP="00100E92">
      <w:pPr>
        <w:jc w:val="both"/>
        <w:rPr>
          <w:sz w:val="22"/>
          <w:szCs w:val="22"/>
        </w:rPr>
      </w:pPr>
    </w:p>
    <w:p w14:paraId="108CE8D2" w14:textId="3FD24FCF" w:rsidR="00100E92" w:rsidRPr="00070ED1" w:rsidRDefault="00100E92" w:rsidP="00100E92">
      <w:pPr>
        <w:jc w:val="both"/>
        <w:rPr>
          <w:sz w:val="22"/>
          <w:szCs w:val="22"/>
        </w:rPr>
      </w:pPr>
      <w:r w:rsidRPr="00070ED1">
        <w:rPr>
          <w:sz w:val="22"/>
          <w:szCs w:val="22"/>
        </w:rPr>
        <w:t xml:space="preserve">Diseñar y entregar a los </w:t>
      </w:r>
      <w:r w:rsidR="00A46027" w:rsidRPr="00070ED1">
        <w:rPr>
          <w:sz w:val="22"/>
          <w:szCs w:val="22"/>
        </w:rPr>
        <w:t>8</w:t>
      </w:r>
      <w:r w:rsidRPr="00070ED1">
        <w:rPr>
          <w:sz w:val="22"/>
          <w:szCs w:val="22"/>
        </w:rPr>
        <w:t>0 participantes un kit promocional básico, que podrá contener:</w:t>
      </w:r>
    </w:p>
    <w:p w14:paraId="4369C1AC" w14:textId="77777777" w:rsidR="00100E92" w:rsidRPr="00070ED1" w:rsidRDefault="00100E92" w:rsidP="00100E92">
      <w:pPr>
        <w:jc w:val="both"/>
        <w:rPr>
          <w:bCs/>
          <w:iCs/>
          <w:sz w:val="22"/>
          <w:szCs w:val="22"/>
        </w:rPr>
      </w:pPr>
    </w:p>
    <w:p w14:paraId="0EAD21D2" w14:textId="77777777" w:rsidR="00100E92" w:rsidRPr="00070ED1" w:rsidRDefault="00100E92" w:rsidP="00F62C79">
      <w:pPr>
        <w:pStyle w:val="Prrafodelista"/>
        <w:numPr>
          <w:ilvl w:val="0"/>
          <w:numId w:val="54"/>
        </w:numPr>
        <w:jc w:val="both"/>
        <w:rPr>
          <w:b w:val="0"/>
          <w:bCs/>
          <w:i w:val="0"/>
          <w:iCs/>
          <w:sz w:val="22"/>
          <w:szCs w:val="22"/>
        </w:rPr>
      </w:pPr>
      <w:r w:rsidRPr="00070ED1">
        <w:rPr>
          <w:b w:val="0"/>
          <w:bCs/>
          <w:i w:val="0"/>
          <w:iCs/>
          <w:sz w:val="22"/>
          <w:szCs w:val="22"/>
        </w:rPr>
        <w:lastRenderedPageBreak/>
        <w:t xml:space="preserve">Un (1) elemento utilitario con imagen del proyecto o identidad territorial (ej.: sombrero, pañoleta, gorra, tote bag o camiseta), </w:t>
      </w:r>
    </w:p>
    <w:p w14:paraId="37998CAF" w14:textId="77777777" w:rsidR="00100E92" w:rsidRPr="00070ED1" w:rsidRDefault="00100E92" w:rsidP="00F62C79">
      <w:pPr>
        <w:pStyle w:val="Prrafodelista"/>
        <w:numPr>
          <w:ilvl w:val="0"/>
          <w:numId w:val="54"/>
        </w:numPr>
        <w:jc w:val="both"/>
        <w:rPr>
          <w:b w:val="0"/>
          <w:bCs/>
          <w:i w:val="0"/>
          <w:iCs/>
          <w:sz w:val="22"/>
          <w:szCs w:val="22"/>
        </w:rPr>
      </w:pPr>
      <w:r w:rsidRPr="00070ED1">
        <w:rPr>
          <w:b w:val="0"/>
          <w:bCs/>
          <w:i w:val="0"/>
          <w:iCs/>
          <w:sz w:val="22"/>
          <w:szCs w:val="22"/>
        </w:rPr>
        <w:t xml:space="preserve">Un (1) folleto informativo o pieza impresa sobre el recorrido, historia de la localidad o emprendimientos participantes, </w:t>
      </w:r>
    </w:p>
    <w:p w14:paraId="0273A1E8" w14:textId="77777777" w:rsidR="00100E92" w:rsidRPr="00070ED1" w:rsidRDefault="00100E92" w:rsidP="00F62C79">
      <w:pPr>
        <w:pStyle w:val="Prrafodelista"/>
        <w:numPr>
          <w:ilvl w:val="0"/>
          <w:numId w:val="54"/>
        </w:numPr>
        <w:jc w:val="both"/>
        <w:rPr>
          <w:b w:val="0"/>
          <w:bCs/>
          <w:i w:val="0"/>
          <w:iCs/>
          <w:sz w:val="22"/>
          <w:szCs w:val="22"/>
        </w:rPr>
      </w:pPr>
      <w:r w:rsidRPr="00070ED1">
        <w:rPr>
          <w:b w:val="0"/>
          <w:bCs/>
          <w:i w:val="0"/>
          <w:iCs/>
          <w:sz w:val="22"/>
          <w:szCs w:val="22"/>
        </w:rPr>
        <w:t xml:space="preserve">Un (1) recordatorio o souvenir turístico (ej.: imán para la nevera con el nombre de la localidad), el diseño deberá incorporar los logos institucionales requeridos y cumplir con las normas gráficas indicadas por el comité técnico. </w:t>
      </w:r>
    </w:p>
    <w:p w14:paraId="6FB0140C" w14:textId="77777777" w:rsidR="00100E92" w:rsidRPr="00070ED1" w:rsidRDefault="00100E92" w:rsidP="00100E92">
      <w:pPr>
        <w:jc w:val="both"/>
        <w:rPr>
          <w:bCs/>
          <w:iCs/>
          <w:sz w:val="22"/>
          <w:szCs w:val="22"/>
        </w:rPr>
      </w:pPr>
    </w:p>
    <w:p w14:paraId="08331442" w14:textId="3F763919" w:rsidR="00100E92" w:rsidRPr="00070ED1" w:rsidRDefault="00100E92" w:rsidP="00100E92">
      <w:pPr>
        <w:jc w:val="both"/>
        <w:rPr>
          <w:sz w:val="22"/>
          <w:szCs w:val="22"/>
        </w:rPr>
      </w:pPr>
      <w:r w:rsidRPr="00070ED1">
        <w:rPr>
          <w:sz w:val="22"/>
          <w:szCs w:val="22"/>
        </w:rPr>
        <w:t>Todo el material deberá ser de buena calidad, resistente al uso durante la jornada y entregado en bolsas ecológicas o reutilizables. Deberán utilizarse mensajes positivos, inclusivos y con enfoque de promoción del turismo sostenible y comunitario.</w:t>
      </w:r>
    </w:p>
    <w:p w14:paraId="3579539E" w14:textId="77777777" w:rsidR="00100E92" w:rsidRPr="00070ED1" w:rsidRDefault="00100E92" w:rsidP="00100E92">
      <w:pPr>
        <w:jc w:val="both"/>
        <w:rPr>
          <w:sz w:val="22"/>
          <w:szCs w:val="22"/>
        </w:rPr>
      </w:pPr>
    </w:p>
    <w:p w14:paraId="2A9CDA7B" w14:textId="0A899E95" w:rsidR="00100E92" w:rsidRPr="00070ED1" w:rsidRDefault="00100E92" w:rsidP="00100E92">
      <w:pPr>
        <w:jc w:val="both"/>
        <w:rPr>
          <w:sz w:val="22"/>
          <w:szCs w:val="22"/>
        </w:rPr>
      </w:pPr>
      <w:r w:rsidRPr="00070ED1">
        <w:rPr>
          <w:sz w:val="22"/>
          <w:szCs w:val="22"/>
        </w:rPr>
        <w:t>El contratista deberá garantizar la realización de un registro audiovisual completo y de alta calidad durante la ejecución del tour turístico, con el objetivo de documentar las actividades desarrolladas, capturar momentos clave del recorrido y generar material de divulgación que permita visibilizar el impacto del proyecto y fortalecer la memoria institucional. Para esto se requiere:</w:t>
      </w:r>
    </w:p>
    <w:p w14:paraId="5C9566DC" w14:textId="77777777" w:rsidR="00100E92" w:rsidRPr="00070ED1" w:rsidRDefault="00100E92" w:rsidP="00100E92">
      <w:pPr>
        <w:jc w:val="both"/>
        <w:rPr>
          <w:sz w:val="22"/>
          <w:szCs w:val="22"/>
        </w:rPr>
      </w:pPr>
    </w:p>
    <w:p w14:paraId="5E76647E" w14:textId="4C02350A" w:rsidR="00100E92" w:rsidRPr="00070ED1" w:rsidRDefault="00100E92" w:rsidP="00100E92">
      <w:pPr>
        <w:jc w:val="both"/>
        <w:rPr>
          <w:sz w:val="22"/>
          <w:szCs w:val="22"/>
        </w:rPr>
      </w:pPr>
      <w:r w:rsidRPr="00070ED1">
        <w:rPr>
          <w:sz w:val="22"/>
          <w:szCs w:val="22"/>
        </w:rPr>
        <w:t>Tomar fotografías en alta resolución durante todo el recorrido, incluyendo salida y llegada de cada grupo, desarrollo de las actividades en los sitios turísticos, participación de los beneficiarios, guías, historiador y aliados estratégicos, entrega de kits promocionales, activaciones de marca, puntos de hidratación, entre otros. Entregar mínimo 50 fotografías seleccionadas, editadas y organizadas por momentos clave, en formato digital.</w:t>
      </w:r>
    </w:p>
    <w:p w14:paraId="09C07009" w14:textId="77777777" w:rsidR="00100E92" w:rsidRPr="00070ED1" w:rsidRDefault="00100E92" w:rsidP="00100E92">
      <w:pPr>
        <w:jc w:val="both"/>
        <w:rPr>
          <w:sz w:val="22"/>
          <w:szCs w:val="22"/>
        </w:rPr>
      </w:pPr>
    </w:p>
    <w:p w14:paraId="7EFA1E5F" w14:textId="54A64561" w:rsidR="00100E92" w:rsidRPr="00070ED1" w:rsidRDefault="00100E92" w:rsidP="00100E92">
      <w:pPr>
        <w:jc w:val="both"/>
        <w:rPr>
          <w:sz w:val="22"/>
          <w:szCs w:val="22"/>
        </w:rPr>
      </w:pPr>
      <w:r w:rsidRPr="00070ED1">
        <w:rPr>
          <w:sz w:val="22"/>
          <w:szCs w:val="22"/>
        </w:rPr>
        <w:t>Grabar y producir un video de entre 2 a 4 minutos, que resuma de manera creativa y narrativa el desarrollo del tour, incluyendo imágenes aéreas (si es posible mediante dron autorizado), fragmentos del recorrido, intervenciones de los guías y participantes, momentos destacados y actividades culturales o turísticas del día. El video debe incorporar música de fondo libre de derechos, subtítulos y los logos institucionales del proyecto.</w:t>
      </w:r>
    </w:p>
    <w:p w14:paraId="6DCBFE92" w14:textId="77777777" w:rsidR="00100E92" w:rsidRPr="00070ED1" w:rsidRDefault="00100E92" w:rsidP="00100E92">
      <w:pPr>
        <w:jc w:val="both"/>
        <w:rPr>
          <w:sz w:val="22"/>
          <w:szCs w:val="22"/>
        </w:rPr>
      </w:pPr>
    </w:p>
    <w:p w14:paraId="5C6C123A" w14:textId="0BB9B11B" w:rsidR="00100E92" w:rsidRPr="00070ED1" w:rsidRDefault="00100E92" w:rsidP="00100E92">
      <w:pPr>
        <w:jc w:val="both"/>
        <w:rPr>
          <w:sz w:val="22"/>
          <w:szCs w:val="22"/>
        </w:rPr>
      </w:pPr>
      <w:r w:rsidRPr="00070ED1">
        <w:rPr>
          <w:sz w:val="22"/>
          <w:szCs w:val="22"/>
        </w:rPr>
        <w:t>Realizar mínimo cinco (5) entrevistas breves en video a participantes del tour, entre ellos beneficiarios, asistentes externos al territorio, aliados estratégicos o representantes institucionales. Las entrevistas deben tener buena calidad de audio e imagen y servir como insumo para otros productos de difusión del proyecto.</w:t>
      </w:r>
    </w:p>
    <w:p w14:paraId="2400DA43" w14:textId="77777777" w:rsidR="00100E92" w:rsidRPr="00070ED1" w:rsidRDefault="00100E92" w:rsidP="00100E92">
      <w:pPr>
        <w:jc w:val="both"/>
        <w:rPr>
          <w:sz w:val="22"/>
          <w:szCs w:val="22"/>
        </w:rPr>
      </w:pPr>
    </w:p>
    <w:p w14:paraId="390434AE" w14:textId="011F2CA8" w:rsidR="00100E92" w:rsidRPr="00070ED1" w:rsidRDefault="00100E92" w:rsidP="00100E92">
      <w:pPr>
        <w:jc w:val="both"/>
        <w:rPr>
          <w:sz w:val="22"/>
          <w:szCs w:val="22"/>
        </w:rPr>
      </w:pPr>
      <w:r w:rsidRPr="00070ED1">
        <w:rPr>
          <w:sz w:val="22"/>
          <w:szCs w:val="22"/>
        </w:rPr>
        <w:t>Todo el material deberá ser editado, rotulado (con nombre del proyecto, fecha y logos institucionales) y entregado en Formato digital (.mp4 para videos, .jpg o .png para imágenes). Carpeta estructurada con permisos de uso si se requiere. Un (1) respaldo físico en USB o disco duro externo, según requerimiento del Comité Técnico.</w:t>
      </w:r>
    </w:p>
    <w:p w14:paraId="600B4BB9" w14:textId="66F9AF55" w:rsidR="00100E92" w:rsidRPr="00070ED1" w:rsidRDefault="00100E92" w:rsidP="00100E92">
      <w:pPr>
        <w:jc w:val="both"/>
        <w:rPr>
          <w:sz w:val="22"/>
          <w:szCs w:val="22"/>
        </w:rPr>
      </w:pPr>
    </w:p>
    <w:p w14:paraId="13C833FC" w14:textId="14C5D955" w:rsidR="00956600" w:rsidRPr="00070ED1" w:rsidRDefault="00956600" w:rsidP="00100E92">
      <w:pPr>
        <w:jc w:val="both"/>
        <w:rPr>
          <w:sz w:val="22"/>
          <w:szCs w:val="22"/>
        </w:rPr>
      </w:pPr>
      <w:r w:rsidRPr="5CA6B6AC">
        <w:rPr>
          <w:b/>
          <w:bCs/>
          <w:sz w:val="22"/>
          <w:szCs w:val="22"/>
        </w:rPr>
        <w:t>Nota</w:t>
      </w:r>
      <w:r w:rsidR="3CB8B756" w:rsidRPr="5CA6B6AC">
        <w:rPr>
          <w:b/>
          <w:bCs/>
          <w:sz w:val="22"/>
          <w:szCs w:val="22"/>
        </w:rPr>
        <w:t xml:space="preserve"> 37</w:t>
      </w:r>
      <w:r w:rsidRPr="5CA6B6AC">
        <w:rPr>
          <w:b/>
          <w:bCs/>
          <w:sz w:val="22"/>
          <w:szCs w:val="22"/>
        </w:rPr>
        <w:t>:</w:t>
      </w:r>
      <w:r w:rsidRPr="5CA6B6AC">
        <w:rPr>
          <w:sz w:val="22"/>
          <w:szCs w:val="22"/>
        </w:rPr>
        <w:t xml:space="preserve">  El registro audiovisual, video y toma de fotografías  deberá ser realizada por el comunicador social y/o publicista contratado en el recurso humano, articulado con el área de prensa de la Alcaldía local de los Mártires.</w:t>
      </w:r>
    </w:p>
    <w:p w14:paraId="1FCD5EB6" w14:textId="77777777" w:rsidR="00956600" w:rsidRPr="00070ED1" w:rsidRDefault="00956600" w:rsidP="00100E92">
      <w:pPr>
        <w:jc w:val="both"/>
        <w:rPr>
          <w:sz w:val="22"/>
          <w:szCs w:val="22"/>
        </w:rPr>
      </w:pPr>
    </w:p>
    <w:p w14:paraId="7165C97B" w14:textId="4FC1FCC7" w:rsidR="00100E92" w:rsidRPr="00070ED1" w:rsidRDefault="00100E92" w:rsidP="00100E92">
      <w:pPr>
        <w:jc w:val="both"/>
        <w:rPr>
          <w:sz w:val="22"/>
          <w:szCs w:val="22"/>
        </w:rPr>
      </w:pPr>
      <w:r w:rsidRPr="00070ED1">
        <w:rPr>
          <w:sz w:val="22"/>
          <w:szCs w:val="22"/>
        </w:rPr>
        <w:t>El contratista deberá garantizar la dotación completa, adecuada y oportuna de todos los elementos logísticos y promocionales necesarios para la participación y visible de los beneficiarios en el tour turístico local, con el fin de fortalecer su experiencia, facilitar su interacción con el público y posicionar su emprendimiento dentro del evento.</w:t>
      </w:r>
    </w:p>
    <w:p w14:paraId="376153EA" w14:textId="77777777" w:rsidR="00100E92" w:rsidRPr="00070ED1" w:rsidRDefault="00100E92" w:rsidP="00100E92">
      <w:pPr>
        <w:jc w:val="both"/>
        <w:rPr>
          <w:sz w:val="22"/>
          <w:szCs w:val="22"/>
        </w:rPr>
      </w:pPr>
    </w:p>
    <w:p w14:paraId="0DE66097" w14:textId="2ECB2561" w:rsidR="00956600" w:rsidRPr="00070ED1" w:rsidRDefault="00100E92" w:rsidP="00100E92">
      <w:pPr>
        <w:jc w:val="both"/>
        <w:rPr>
          <w:sz w:val="22"/>
          <w:szCs w:val="22"/>
        </w:rPr>
      </w:pPr>
      <w:r w:rsidRPr="00070ED1">
        <w:rPr>
          <w:sz w:val="22"/>
          <w:szCs w:val="22"/>
        </w:rPr>
        <w:lastRenderedPageBreak/>
        <w:t>El contratista deberá suministrar</w:t>
      </w:r>
      <w:r w:rsidR="00956600" w:rsidRPr="00070ED1">
        <w:rPr>
          <w:sz w:val="22"/>
          <w:szCs w:val="22"/>
        </w:rPr>
        <w:t xml:space="preserve"> </w:t>
      </w:r>
      <w:r w:rsidR="00E601DE" w:rsidRPr="00070ED1">
        <w:rPr>
          <w:sz w:val="22"/>
          <w:szCs w:val="22"/>
        </w:rPr>
        <w:t>diez</w:t>
      </w:r>
      <w:r w:rsidR="00956600" w:rsidRPr="00070ED1">
        <w:rPr>
          <w:sz w:val="22"/>
          <w:szCs w:val="22"/>
        </w:rPr>
        <w:t xml:space="preserve"> kits a cada beneficiario participante con los siguientes elementos:</w:t>
      </w:r>
    </w:p>
    <w:p w14:paraId="2BF731FE" w14:textId="3C9E31F3" w:rsidR="00956600" w:rsidRPr="00070ED1" w:rsidRDefault="00956600" w:rsidP="00956600">
      <w:pPr>
        <w:pStyle w:val="Prrafodelista"/>
        <w:jc w:val="both"/>
        <w:rPr>
          <w:b w:val="0"/>
          <w:i w:val="0"/>
          <w:sz w:val="22"/>
          <w:szCs w:val="22"/>
        </w:rPr>
      </w:pPr>
    </w:p>
    <w:p w14:paraId="1E71E681" w14:textId="77777777" w:rsidR="00956600" w:rsidRPr="00070ED1" w:rsidRDefault="00A46027" w:rsidP="00F62C79">
      <w:pPr>
        <w:pStyle w:val="Prrafodelista"/>
        <w:numPr>
          <w:ilvl w:val="0"/>
          <w:numId w:val="78"/>
        </w:numPr>
        <w:jc w:val="both"/>
        <w:rPr>
          <w:b w:val="0"/>
          <w:i w:val="0"/>
          <w:sz w:val="22"/>
          <w:szCs w:val="22"/>
        </w:rPr>
      </w:pPr>
      <w:r w:rsidRPr="00070ED1">
        <w:rPr>
          <w:b w:val="0"/>
          <w:i w:val="0"/>
          <w:sz w:val="22"/>
          <w:szCs w:val="22"/>
        </w:rPr>
        <w:t>Una</w:t>
      </w:r>
      <w:r w:rsidR="00100E92" w:rsidRPr="00070ED1">
        <w:rPr>
          <w:b w:val="0"/>
          <w:i w:val="0"/>
          <w:sz w:val="22"/>
          <w:szCs w:val="22"/>
        </w:rPr>
        <w:t xml:space="preserve"> (1) escarapela institucional con nombre y unidad productiva, </w:t>
      </w:r>
    </w:p>
    <w:p w14:paraId="4F845523" w14:textId="77777777" w:rsidR="00956600" w:rsidRPr="00070ED1" w:rsidRDefault="00100E92" w:rsidP="00F62C79">
      <w:pPr>
        <w:pStyle w:val="Prrafodelista"/>
        <w:numPr>
          <w:ilvl w:val="0"/>
          <w:numId w:val="78"/>
        </w:numPr>
        <w:jc w:val="both"/>
        <w:rPr>
          <w:b w:val="0"/>
          <w:i w:val="0"/>
          <w:sz w:val="22"/>
          <w:szCs w:val="22"/>
        </w:rPr>
      </w:pPr>
      <w:r w:rsidRPr="00070ED1">
        <w:rPr>
          <w:b w:val="0"/>
          <w:i w:val="0"/>
          <w:sz w:val="22"/>
          <w:szCs w:val="22"/>
        </w:rPr>
        <w:t xml:space="preserve">Un (1) distintivo visual (sticker, pin o tarjeta identificadora del clúster o sector), </w:t>
      </w:r>
    </w:p>
    <w:p w14:paraId="510D648E" w14:textId="77777777" w:rsidR="00956600" w:rsidRPr="00070ED1" w:rsidRDefault="00956600" w:rsidP="00F62C79">
      <w:pPr>
        <w:pStyle w:val="Prrafodelista"/>
        <w:numPr>
          <w:ilvl w:val="0"/>
          <w:numId w:val="78"/>
        </w:numPr>
        <w:jc w:val="both"/>
        <w:rPr>
          <w:b w:val="0"/>
          <w:i w:val="0"/>
          <w:sz w:val="22"/>
          <w:szCs w:val="22"/>
        </w:rPr>
      </w:pPr>
      <w:r w:rsidRPr="00070ED1">
        <w:rPr>
          <w:b w:val="0"/>
          <w:i w:val="0"/>
          <w:sz w:val="22"/>
          <w:szCs w:val="22"/>
        </w:rPr>
        <w:t>I</w:t>
      </w:r>
      <w:r w:rsidR="00100E92" w:rsidRPr="00070ED1">
        <w:rPr>
          <w:b w:val="0"/>
          <w:i w:val="0"/>
          <w:sz w:val="22"/>
          <w:szCs w:val="22"/>
        </w:rPr>
        <w:t xml:space="preserve">nsumos básicos de papelería (esfero, libreta u hoja de ruta del tour), </w:t>
      </w:r>
    </w:p>
    <w:p w14:paraId="5FDB6B68" w14:textId="03AAF889" w:rsidR="00100E92" w:rsidRPr="00070ED1" w:rsidRDefault="00100E92" w:rsidP="00F62C79">
      <w:pPr>
        <w:pStyle w:val="Prrafodelista"/>
        <w:numPr>
          <w:ilvl w:val="0"/>
          <w:numId w:val="78"/>
        </w:numPr>
        <w:jc w:val="both"/>
        <w:rPr>
          <w:b w:val="0"/>
          <w:i w:val="0"/>
          <w:sz w:val="22"/>
          <w:szCs w:val="22"/>
        </w:rPr>
      </w:pPr>
      <w:r w:rsidRPr="00070ED1">
        <w:rPr>
          <w:b w:val="0"/>
          <w:i w:val="0"/>
          <w:sz w:val="22"/>
          <w:szCs w:val="22"/>
        </w:rPr>
        <w:t>Dotación de uniforme o prenda distintiva del evento con una (1) gorra, pañoleta y delantal marcado con el logo del proyecto</w:t>
      </w:r>
      <w:r w:rsidR="00956600" w:rsidRPr="00070ED1">
        <w:rPr>
          <w:b w:val="0"/>
          <w:i w:val="0"/>
          <w:sz w:val="22"/>
          <w:szCs w:val="22"/>
        </w:rPr>
        <w:t>.</w:t>
      </w:r>
    </w:p>
    <w:p w14:paraId="635A9CB9" w14:textId="77777777" w:rsidR="00956600" w:rsidRPr="00070ED1" w:rsidRDefault="00956600" w:rsidP="5CA6B6AC">
      <w:pPr>
        <w:jc w:val="both"/>
        <w:rPr>
          <w:b/>
          <w:bCs/>
          <w:sz w:val="22"/>
          <w:szCs w:val="22"/>
        </w:rPr>
      </w:pPr>
    </w:p>
    <w:p w14:paraId="74EDF4B0" w14:textId="3D7B2C5E" w:rsidR="00100E92" w:rsidRPr="00070ED1" w:rsidRDefault="00956600" w:rsidP="00AA0C88">
      <w:pPr>
        <w:jc w:val="both"/>
        <w:rPr>
          <w:sz w:val="22"/>
          <w:szCs w:val="22"/>
        </w:rPr>
      </w:pPr>
      <w:r w:rsidRPr="5CA6B6AC">
        <w:rPr>
          <w:b/>
          <w:bCs/>
          <w:sz w:val="22"/>
          <w:szCs w:val="22"/>
        </w:rPr>
        <w:t>Nota</w:t>
      </w:r>
      <w:r w:rsidR="5D3183E1" w:rsidRPr="5CA6B6AC">
        <w:rPr>
          <w:b/>
          <w:bCs/>
          <w:sz w:val="22"/>
          <w:szCs w:val="22"/>
        </w:rPr>
        <w:t xml:space="preserve"> 38</w:t>
      </w:r>
      <w:r w:rsidRPr="5CA6B6AC">
        <w:rPr>
          <w:b/>
          <w:bCs/>
          <w:sz w:val="22"/>
          <w:szCs w:val="22"/>
        </w:rPr>
        <w:t>:</w:t>
      </w:r>
      <w:r w:rsidRPr="5CA6B6AC">
        <w:rPr>
          <w:sz w:val="22"/>
          <w:szCs w:val="22"/>
        </w:rPr>
        <w:t xml:space="preserve">  </w:t>
      </w:r>
      <w:r w:rsidR="00100E92" w:rsidRPr="5CA6B6AC">
        <w:rPr>
          <w:sz w:val="22"/>
          <w:szCs w:val="22"/>
        </w:rPr>
        <w:t>Todo el material deberá contar con la imagen institucional del proyecto, e diseño y contenido de los elementos promocionales y uniformes deberán ser aprobados previamente por el Comité Técnico</w:t>
      </w:r>
      <w:r w:rsidRPr="5CA6B6AC">
        <w:rPr>
          <w:sz w:val="22"/>
          <w:szCs w:val="22"/>
        </w:rPr>
        <w:t xml:space="preserve"> y el Area de prensa de la ALM</w:t>
      </w:r>
      <w:r w:rsidR="00100E92" w:rsidRPr="5CA6B6AC">
        <w:rPr>
          <w:sz w:val="22"/>
          <w:szCs w:val="22"/>
        </w:rPr>
        <w:t>, el contratista será responsable del transporte, montaje, instalación y desmonte de todo el mobiliario y material suministrado.</w:t>
      </w:r>
    </w:p>
    <w:p w14:paraId="34A6760A" w14:textId="77777777" w:rsidR="00AA0C88" w:rsidRPr="00070ED1" w:rsidRDefault="00AA0C88" w:rsidP="00AA0C88">
      <w:pPr>
        <w:jc w:val="both"/>
        <w:rPr>
          <w:b/>
          <w:bCs/>
          <w:sz w:val="22"/>
          <w:szCs w:val="22"/>
        </w:rPr>
      </w:pPr>
    </w:p>
    <w:p w14:paraId="36651851" w14:textId="22AB2621" w:rsidR="005B3A6F" w:rsidRPr="00070ED1" w:rsidRDefault="005B3A6F" w:rsidP="005B3A6F">
      <w:pPr>
        <w:jc w:val="both"/>
        <w:rPr>
          <w:b/>
          <w:bCs/>
          <w:sz w:val="22"/>
          <w:szCs w:val="22"/>
        </w:rPr>
      </w:pPr>
      <w:r w:rsidRPr="00070ED1">
        <w:rPr>
          <w:b/>
          <w:bCs/>
          <w:sz w:val="22"/>
          <w:szCs w:val="22"/>
        </w:rPr>
        <w:t>ENTREGABLES</w:t>
      </w:r>
    </w:p>
    <w:p w14:paraId="1AE28CA4" w14:textId="77777777" w:rsidR="00554FF1" w:rsidRPr="00070ED1" w:rsidRDefault="00554FF1" w:rsidP="005B3A6F">
      <w:pPr>
        <w:jc w:val="both"/>
        <w:rPr>
          <w:b/>
          <w:bCs/>
          <w:sz w:val="22"/>
          <w:szCs w:val="22"/>
        </w:rPr>
      </w:pPr>
    </w:p>
    <w:p w14:paraId="06A02B70" w14:textId="0CAEF5C9" w:rsidR="005B3A6F" w:rsidRPr="00070ED1" w:rsidRDefault="005B3A6F" w:rsidP="005B3A6F">
      <w:pPr>
        <w:jc w:val="both"/>
        <w:rPr>
          <w:b/>
          <w:bCs/>
          <w:sz w:val="22"/>
          <w:szCs w:val="22"/>
        </w:rPr>
      </w:pPr>
      <w:r w:rsidRPr="00070ED1">
        <w:rPr>
          <w:b/>
          <w:bCs/>
          <w:sz w:val="22"/>
          <w:szCs w:val="22"/>
        </w:rPr>
        <w:t>Para la Participación en Ferias o Eventos de Promoción Turística:</w:t>
      </w:r>
    </w:p>
    <w:p w14:paraId="2F17C6E9" w14:textId="77777777" w:rsidR="00AA0C88" w:rsidRPr="00070ED1" w:rsidRDefault="00AA0C88" w:rsidP="005B3A6F">
      <w:pPr>
        <w:jc w:val="both"/>
        <w:rPr>
          <w:sz w:val="22"/>
          <w:szCs w:val="22"/>
        </w:rPr>
      </w:pPr>
    </w:p>
    <w:p w14:paraId="49AF19AA" w14:textId="77777777" w:rsidR="005B3A6F" w:rsidRPr="00070ED1" w:rsidRDefault="005B3A6F" w:rsidP="00F62C79">
      <w:pPr>
        <w:pStyle w:val="Prrafodelista"/>
        <w:numPr>
          <w:ilvl w:val="0"/>
          <w:numId w:val="33"/>
        </w:numPr>
        <w:spacing w:after="160"/>
        <w:jc w:val="both"/>
        <w:rPr>
          <w:b w:val="0"/>
          <w:i w:val="0"/>
          <w:sz w:val="22"/>
          <w:szCs w:val="22"/>
        </w:rPr>
      </w:pPr>
      <w:r w:rsidRPr="00070ED1">
        <w:rPr>
          <w:b w:val="0"/>
          <w:i w:val="0"/>
          <w:sz w:val="22"/>
          <w:szCs w:val="22"/>
        </w:rPr>
        <w:t>Plan de participación en ferias (uno por cada feria), que contenga: análisis del evento, perfil de público objetivo, logística propuesta para la participación.</w:t>
      </w:r>
    </w:p>
    <w:p w14:paraId="5D786E84" w14:textId="77777777" w:rsidR="005B3A6F" w:rsidRPr="00070ED1" w:rsidRDefault="005B3A6F" w:rsidP="00F62C79">
      <w:pPr>
        <w:numPr>
          <w:ilvl w:val="0"/>
          <w:numId w:val="34"/>
        </w:numPr>
        <w:spacing w:after="160"/>
        <w:jc w:val="both"/>
        <w:rPr>
          <w:sz w:val="22"/>
          <w:szCs w:val="22"/>
        </w:rPr>
      </w:pPr>
      <w:r w:rsidRPr="00070ED1">
        <w:rPr>
          <w:sz w:val="22"/>
          <w:szCs w:val="22"/>
        </w:rPr>
        <w:t>Registro de inscripción y confirmación de los beneficiarios participantes en cada feria.</w:t>
      </w:r>
    </w:p>
    <w:p w14:paraId="70349D09" w14:textId="77777777" w:rsidR="005B3A6F" w:rsidRPr="00070ED1" w:rsidRDefault="005B3A6F" w:rsidP="00F62C79">
      <w:pPr>
        <w:numPr>
          <w:ilvl w:val="0"/>
          <w:numId w:val="34"/>
        </w:numPr>
        <w:spacing w:after="160"/>
        <w:jc w:val="both"/>
        <w:rPr>
          <w:sz w:val="22"/>
          <w:szCs w:val="22"/>
        </w:rPr>
      </w:pPr>
      <w:r w:rsidRPr="00070ED1">
        <w:rPr>
          <w:sz w:val="22"/>
          <w:szCs w:val="22"/>
        </w:rPr>
        <w:t>Evidencias de participación: fotografías y videos de los emprendimientos en la feria, copia del material POP utilizado (banners, flyers, QR de catálogo, etc.), registro de asistencia diaria (firmas o registros digitales).</w:t>
      </w:r>
    </w:p>
    <w:p w14:paraId="2D794F5E" w14:textId="77777777" w:rsidR="005B3A6F" w:rsidRPr="00070ED1" w:rsidRDefault="005B3A6F" w:rsidP="00F62C79">
      <w:pPr>
        <w:numPr>
          <w:ilvl w:val="0"/>
          <w:numId w:val="35"/>
        </w:numPr>
        <w:spacing w:after="160"/>
        <w:jc w:val="both"/>
        <w:rPr>
          <w:sz w:val="22"/>
          <w:szCs w:val="22"/>
        </w:rPr>
      </w:pPr>
      <w:r w:rsidRPr="00070ED1">
        <w:rPr>
          <w:sz w:val="22"/>
          <w:szCs w:val="22"/>
        </w:rPr>
        <w:t>Base de datos de contactos generados en cada feria.</w:t>
      </w:r>
    </w:p>
    <w:p w14:paraId="21E68E9C" w14:textId="77777777" w:rsidR="005B3A6F" w:rsidRPr="00070ED1" w:rsidRDefault="005B3A6F" w:rsidP="00F62C79">
      <w:pPr>
        <w:numPr>
          <w:ilvl w:val="0"/>
          <w:numId w:val="35"/>
        </w:numPr>
        <w:spacing w:after="160"/>
        <w:jc w:val="both"/>
        <w:rPr>
          <w:sz w:val="22"/>
          <w:szCs w:val="22"/>
        </w:rPr>
      </w:pPr>
      <w:r w:rsidRPr="00070ED1">
        <w:rPr>
          <w:sz w:val="22"/>
          <w:szCs w:val="22"/>
        </w:rPr>
        <w:t>Micro videos promocionales (mínimo uno por cada feria), con testimonios de beneficiarios y evidencias de actividad.</w:t>
      </w:r>
    </w:p>
    <w:p w14:paraId="24F9B8C3" w14:textId="77777777" w:rsidR="005B3A6F" w:rsidRPr="00070ED1" w:rsidRDefault="005B3A6F" w:rsidP="00F62C79">
      <w:pPr>
        <w:numPr>
          <w:ilvl w:val="0"/>
          <w:numId w:val="35"/>
        </w:numPr>
        <w:spacing w:after="160"/>
        <w:jc w:val="both"/>
        <w:rPr>
          <w:sz w:val="22"/>
          <w:szCs w:val="22"/>
        </w:rPr>
      </w:pPr>
      <w:r w:rsidRPr="00070ED1">
        <w:rPr>
          <w:sz w:val="22"/>
          <w:szCs w:val="22"/>
        </w:rPr>
        <w:t>Informe de resultados por cada feria, que incluya: número de contactos logrados, posibles oportunidades de venta o alianzas, evaluación de los beneficiarios (percepción del evento, aprendizajes), recomendaciones de mejora para futuras participaciones.</w:t>
      </w:r>
    </w:p>
    <w:p w14:paraId="226032FC" w14:textId="77777777" w:rsidR="0057512F" w:rsidRPr="00070ED1" w:rsidRDefault="0057512F" w:rsidP="005B3A6F">
      <w:pPr>
        <w:jc w:val="both"/>
        <w:rPr>
          <w:b/>
          <w:bCs/>
          <w:sz w:val="22"/>
          <w:szCs w:val="22"/>
        </w:rPr>
      </w:pPr>
    </w:p>
    <w:p w14:paraId="37E18EAD" w14:textId="4F9BAD9D" w:rsidR="005B3A6F" w:rsidRPr="00070ED1" w:rsidRDefault="005B3A6F" w:rsidP="005B3A6F">
      <w:pPr>
        <w:jc w:val="both"/>
        <w:rPr>
          <w:b/>
          <w:bCs/>
          <w:sz w:val="22"/>
          <w:szCs w:val="22"/>
        </w:rPr>
      </w:pPr>
      <w:r w:rsidRPr="00070ED1">
        <w:rPr>
          <w:b/>
          <w:bCs/>
          <w:sz w:val="22"/>
          <w:szCs w:val="22"/>
        </w:rPr>
        <w:t>Para el Tour Turístico</w:t>
      </w:r>
      <w:r w:rsidR="00AA0C88" w:rsidRPr="00070ED1">
        <w:rPr>
          <w:b/>
          <w:bCs/>
          <w:sz w:val="22"/>
          <w:szCs w:val="22"/>
        </w:rPr>
        <w:t>:</w:t>
      </w:r>
    </w:p>
    <w:p w14:paraId="71F21D5E" w14:textId="77777777" w:rsidR="00AA0C88" w:rsidRPr="00070ED1" w:rsidRDefault="00AA0C88" w:rsidP="005B3A6F">
      <w:pPr>
        <w:jc w:val="both"/>
        <w:rPr>
          <w:sz w:val="22"/>
          <w:szCs w:val="22"/>
        </w:rPr>
      </w:pPr>
    </w:p>
    <w:p w14:paraId="632B58F0" w14:textId="77777777" w:rsidR="005B3A6F" w:rsidRPr="00070ED1" w:rsidRDefault="005B3A6F" w:rsidP="00F62C79">
      <w:pPr>
        <w:pStyle w:val="Prrafodelista"/>
        <w:numPr>
          <w:ilvl w:val="0"/>
          <w:numId w:val="35"/>
        </w:numPr>
        <w:spacing w:after="160"/>
        <w:jc w:val="both"/>
        <w:rPr>
          <w:b w:val="0"/>
          <w:i w:val="0"/>
          <w:sz w:val="22"/>
          <w:szCs w:val="22"/>
        </w:rPr>
      </w:pPr>
      <w:r w:rsidRPr="00070ED1">
        <w:rPr>
          <w:b w:val="0"/>
          <w:i w:val="0"/>
          <w:sz w:val="22"/>
          <w:szCs w:val="22"/>
        </w:rPr>
        <w:t>Plan de Diseño y Ejecución del Tour: un documento que describa la Ruta propuesta (mapa y descripción de los puntos de visita), emprendimientos y atractivos incluidos, agenda detallada del tour (horarios, actividades en cada parada), listado de logística prevista (transporte, alimentación, guías, materiales promocionales), plan de convocatoria e invitados.</w:t>
      </w:r>
    </w:p>
    <w:p w14:paraId="10FFE414" w14:textId="77777777" w:rsidR="005B3A6F" w:rsidRPr="00070ED1" w:rsidRDefault="005B3A6F" w:rsidP="00F62C79">
      <w:pPr>
        <w:pStyle w:val="Prrafodelista"/>
        <w:numPr>
          <w:ilvl w:val="0"/>
          <w:numId w:val="35"/>
        </w:numPr>
        <w:spacing w:after="160"/>
        <w:jc w:val="both"/>
        <w:rPr>
          <w:b w:val="0"/>
          <w:i w:val="0"/>
          <w:sz w:val="22"/>
          <w:szCs w:val="22"/>
        </w:rPr>
      </w:pPr>
      <w:r w:rsidRPr="00070ED1">
        <w:rPr>
          <w:b w:val="0"/>
          <w:i w:val="0"/>
          <w:sz w:val="22"/>
          <w:szCs w:val="22"/>
        </w:rPr>
        <w:t>Lista de Asistentes al Tour, datos de aliados estratégicos, representantes de agencias, medios, compradores, etc., firmas o validación digital de asistencia.</w:t>
      </w:r>
    </w:p>
    <w:p w14:paraId="43DD9487" w14:textId="77777777" w:rsidR="005B3A6F" w:rsidRPr="00070ED1" w:rsidRDefault="005B3A6F" w:rsidP="00F62C79">
      <w:pPr>
        <w:pStyle w:val="Prrafodelista"/>
        <w:numPr>
          <w:ilvl w:val="0"/>
          <w:numId w:val="38"/>
        </w:numPr>
        <w:spacing w:after="160"/>
        <w:jc w:val="both"/>
        <w:rPr>
          <w:b w:val="0"/>
          <w:i w:val="0"/>
          <w:sz w:val="22"/>
          <w:szCs w:val="22"/>
        </w:rPr>
      </w:pPr>
      <w:r w:rsidRPr="00070ED1">
        <w:rPr>
          <w:b w:val="0"/>
          <w:i w:val="0"/>
          <w:sz w:val="22"/>
          <w:szCs w:val="22"/>
        </w:rPr>
        <w:t>Registro Audiovisual del Tour con fotografías de alta calidad, video resumen del recorrido (mínimo 3 minutos) que muestre la experiencia, y clips cortos para redes sociales.</w:t>
      </w:r>
    </w:p>
    <w:p w14:paraId="2697E0E7" w14:textId="77777777" w:rsidR="005B3A6F" w:rsidRPr="00070ED1" w:rsidRDefault="005B3A6F" w:rsidP="00F62C79">
      <w:pPr>
        <w:pStyle w:val="Prrafodelista"/>
        <w:numPr>
          <w:ilvl w:val="0"/>
          <w:numId w:val="38"/>
        </w:numPr>
        <w:spacing w:after="160"/>
        <w:jc w:val="both"/>
        <w:rPr>
          <w:b w:val="0"/>
          <w:i w:val="0"/>
          <w:sz w:val="22"/>
          <w:szCs w:val="22"/>
        </w:rPr>
      </w:pPr>
      <w:r w:rsidRPr="00070ED1">
        <w:rPr>
          <w:b w:val="0"/>
          <w:i w:val="0"/>
          <w:sz w:val="22"/>
          <w:szCs w:val="22"/>
        </w:rPr>
        <w:t>Material Promocional Utilizado copias digitales del material entregado a los asistentes (brochures, catálogos, QR de emprendimientos, etc.).</w:t>
      </w:r>
    </w:p>
    <w:p w14:paraId="2B9BB9F0" w14:textId="77777777" w:rsidR="005B3A6F" w:rsidRPr="00070ED1" w:rsidRDefault="005B3A6F" w:rsidP="00F62C79">
      <w:pPr>
        <w:pStyle w:val="Prrafodelista"/>
        <w:numPr>
          <w:ilvl w:val="0"/>
          <w:numId w:val="38"/>
        </w:numPr>
        <w:spacing w:after="160"/>
        <w:jc w:val="both"/>
        <w:rPr>
          <w:b w:val="0"/>
          <w:i w:val="0"/>
          <w:sz w:val="22"/>
          <w:szCs w:val="22"/>
        </w:rPr>
      </w:pPr>
      <w:r w:rsidRPr="00070ED1">
        <w:rPr>
          <w:b w:val="0"/>
          <w:i w:val="0"/>
          <w:sz w:val="22"/>
          <w:szCs w:val="22"/>
        </w:rPr>
        <w:t xml:space="preserve">Relatoría o Informe Final del Tour que incluya descripción de la ejecución (desvíos o cambios si los hubo), análisis de la experiencia de los participantes (testimonios, percepciones </w:t>
      </w:r>
      <w:r w:rsidRPr="00070ED1">
        <w:rPr>
          <w:b w:val="0"/>
          <w:i w:val="0"/>
          <w:sz w:val="22"/>
          <w:szCs w:val="22"/>
        </w:rPr>
        <w:lastRenderedPageBreak/>
        <w:t>recogidas), oportunidades de negocio detectadas y recomendaciones de mejora para futuras versiones del tour.</w:t>
      </w:r>
    </w:p>
    <w:p w14:paraId="1038F2A0" w14:textId="77777777" w:rsidR="005B3A6F" w:rsidRPr="00070ED1" w:rsidRDefault="005B3A6F" w:rsidP="00F62C79">
      <w:pPr>
        <w:pStyle w:val="Prrafodelista"/>
        <w:numPr>
          <w:ilvl w:val="0"/>
          <w:numId w:val="38"/>
        </w:numPr>
        <w:spacing w:after="160"/>
        <w:jc w:val="both"/>
        <w:rPr>
          <w:b w:val="0"/>
          <w:i w:val="0"/>
          <w:sz w:val="22"/>
          <w:szCs w:val="22"/>
        </w:rPr>
      </w:pPr>
      <w:r w:rsidRPr="00070ED1">
        <w:rPr>
          <w:b w:val="0"/>
          <w:i w:val="0"/>
          <w:sz w:val="22"/>
          <w:szCs w:val="22"/>
        </w:rPr>
        <w:t>Base de Datos de Contactos Generados con nombres, cargos, entidades y medios de contacto de los participantes y posibles interesados.</w:t>
      </w:r>
    </w:p>
    <w:p w14:paraId="1EA07073" w14:textId="77777777" w:rsidR="00956600" w:rsidRPr="00070ED1" w:rsidRDefault="00956600" w:rsidP="00AA0C88">
      <w:pPr>
        <w:spacing w:after="160"/>
        <w:jc w:val="both"/>
        <w:rPr>
          <w:sz w:val="22"/>
          <w:szCs w:val="22"/>
          <w:lang w:val="es-ES"/>
        </w:rPr>
      </w:pPr>
    </w:p>
    <w:p w14:paraId="44D0FA61" w14:textId="637F1DA0" w:rsidR="00AA0C88" w:rsidRPr="00070ED1" w:rsidRDefault="00AA0C88" w:rsidP="00AA0C88">
      <w:pPr>
        <w:spacing w:after="160"/>
        <w:jc w:val="both"/>
        <w:rPr>
          <w:sz w:val="22"/>
          <w:szCs w:val="22"/>
          <w:lang w:val="es-ES"/>
        </w:rPr>
      </w:pPr>
      <w:r w:rsidRPr="00070ED1">
        <w:rPr>
          <w:sz w:val="22"/>
          <w:szCs w:val="22"/>
          <w:lang w:val="es-ES"/>
        </w:rPr>
        <w:t>Todos los entregables deberán ser entregados en formato digital organizado, en carpetas por actividad (rueda de negocios – ferias/eventos). Los informes deberán estar firmados por el representante del contratista y contar con el visto bueno del supervisor del contrato. Todo material audiovisual deberá cumplir estándares de alta resolución y calidad.</w:t>
      </w:r>
    </w:p>
    <w:p w14:paraId="6EDE0F3C" w14:textId="77777777" w:rsidR="005B3A6F" w:rsidRPr="00070ED1" w:rsidRDefault="005B3A6F" w:rsidP="005B3A6F">
      <w:pPr>
        <w:jc w:val="both"/>
        <w:rPr>
          <w:sz w:val="22"/>
          <w:szCs w:val="22"/>
        </w:rPr>
      </w:pPr>
    </w:p>
    <w:p w14:paraId="57FB6F20" w14:textId="228DFC5B" w:rsidR="005B3A6F" w:rsidRPr="00070ED1" w:rsidRDefault="007F2D5F" w:rsidP="005B3A6F">
      <w:pPr>
        <w:jc w:val="both"/>
        <w:rPr>
          <w:b/>
          <w:bCs/>
          <w:sz w:val="22"/>
          <w:szCs w:val="22"/>
        </w:rPr>
      </w:pPr>
      <w:r w:rsidRPr="00070ED1">
        <w:rPr>
          <w:b/>
          <w:bCs/>
          <w:sz w:val="22"/>
          <w:szCs w:val="22"/>
        </w:rPr>
        <w:t xml:space="preserve">4.2.2.8 </w:t>
      </w:r>
      <w:r w:rsidR="005B3A6F" w:rsidRPr="00070ED1">
        <w:rPr>
          <w:b/>
          <w:bCs/>
          <w:sz w:val="22"/>
          <w:szCs w:val="22"/>
        </w:rPr>
        <w:t>ACTIVIDAD 6. ENTREGA DE CAPITALIZACIÓN A EMPRENDIMIENTOS TURÍSTICOS</w:t>
      </w:r>
    </w:p>
    <w:p w14:paraId="56140B92" w14:textId="77777777" w:rsidR="00554FF1" w:rsidRPr="00070ED1" w:rsidRDefault="00554FF1" w:rsidP="005B3A6F">
      <w:pPr>
        <w:jc w:val="both"/>
        <w:rPr>
          <w:b/>
          <w:bCs/>
          <w:sz w:val="22"/>
          <w:szCs w:val="22"/>
        </w:rPr>
      </w:pPr>
    </w:p>
    <w:p w14:paraId="63E3020E" w14:textId="2EA25502" w:rsidR="005B3A6F" w:rsidRPr="00070ED1" w:rsidRDefault="005B3A6F" w:rsidP="005B3A6F">
      <w:pPr>
        <w:jc w:val="both"/>
        <w:rPr>
          <w:sz w:val="22"/>
          <w:szCs w:val="22"/>
        </w:rPr>
      </w:pPr>
      <w:r w:rsidRPr="00070ED1">
        <w:rPr>
          <w:sz w:val="22"/>
          <w:szCs w:val="22"/>
        </w:rPr>
        <w:t>La presente actividad tiene como objetivo fortalecer las capacidades productivas de los emprendimientos beneficiarios mediante la entrega de un incentivo económico en especie, que permita consolidar y potenciar sus unidades de negocio, contribuyendo así al crecimiento económico local y a la generación de empleo en la localidad de Los Mártires</w:t>
      </w:r>
    </w:p>
    <w:p w14:paraId="32AFF06E" w14:textId="77777777" w:rsidR="00AA0C88" w:rsidRPr="00070ED1" w:rsidRDefault="00AA0C88" w:rsidP="005B3A6F">
      <w:pPr>
        <w:jc w:val="both"/>
        <w:rPr>
          <w:sz w:val="22"/>
          <w:szCs w:val="22"/>
        </w:rPr>
      </w:pPr>
    </w:p>
    <w:p w14:paraId="16D2AE5A" w14:textId="58077F6A" w:rsidR="005B3A6F" w:rsidRPr="00070ED1" w:rsidRDefault="005B3A6F" w:rsidP="005B3A6F">
      <w:pPr>
        <w:jc w:val="both"/>
        <w:rPr>
          <w:sz w:val="22"/>
          <w:szCs w:val="22"/>
        </w:rPr>
      </w:pPr>
      <w:r w:rsidRPr="00070ED1">
        <w:rPr>
          <w:sz w:val="22"/>
          <w:szCs w:val="22"/>
        </w:rPr>
        <w:t xml:space="preserve">Se entregará el incentivo de capitalización de la siguiente manera: </w:t>
      </w:r>
    </w:p>
    <w:p w14:paraId="2B776F50" w14:textId="77777777" w:rsidR="005B3A6F" w:rsidRPr="00070ED1" w:rsidRDefault="005B3A6F" w:rsidP="005B3A6F">
      <w:pPr>
        <w:jc w:val="both"/>
        <w:rPr>
          <w:sz w:val="22"/>
          <w:szCs w:val="22"/>
        </w:rPr>
      </w:pPr>
    </w:p>
    <w:tbl>
      <w:tblPr>
        <w:tblStyle w:val="Tablaconcuadrcula"/>
        <w:tblW w:w="0" w:type="auto"/>
        <w:jc w:val="center"/>
        <w:tblLook w:val="04A0" w:firstRow="1" w:lastRow="0" w:firstColumn="1" w:lastColumn="0" w:noHBand="0" w:noVBand="1"/>
      </w:tblPr>
      <w:tblGrid>
        <w:gridCol w:w="2830"/>
        <w:gridCol w:w="4111"/>
      </w:tblGrid>
      <w:tr w:rsidR="00E26913" w:rsidRPr="00AF5095" w14:paraId="1DDB8D7D" w14:textId="77777777" w:rsidTr="008750A6">
        <w:trPr>
          <w:jc w:val="center"/>
        </w:trPr>
        <w:tc>
          <w:tcPr>
            <w:tcW w:w="2830" w:type="dxa"/>
            <w:shd w:val="clear" w:color="auto" w:fill="D9D9D9" w:themeFill="background1" w:themeFillShade="D9"/>
          </w:tcPr>
          <w:p w14:paraId="264414CB" w14:textId="77777777" w:rsidR="00E26913" w:rsidRPr="0008672D" w:rsidRDefault="00E26913" w:rsidP="008750A6">
            <w:pPr>
              <w:jc w:val="center"/>
              <w:rPr>
                <w:b/>
              </w:rPr>
            </w:pPr>
            <w:r w:rsidRPr="0008672D">
              <w:rPr>
                <w:b/>
              </w:rPr>
              <w:t>DESCRIPCION</w:t>
            </w:r>
          </w:p>
        </w:tc>
        <w:tc>
          <w:tcPr>
            <w:tcW w:w="4111" w:type="dxa"/>
            <w:shd w:val="clear" w:color="auto" w:fill="D9D9D9" w:themeFill="background1" w:themeFillShade="D9"/>
          </w:tcPr>
          <w:p w14:paraId="1CDE792E" w14:textId="77777777" w:rsidR="00E26913" w:rsidRPr="00AF5095" w:rsidRDefault="00E26913" w:rsidP="008750A6">
            <w:pPr>
              <w:jc w:val="center"/>
              <w:rPr>
                <w:b/>
              </w:rPr>
            </w:pPr>
            <w:r w:rsidRPr="0008672D">
              <w:rPr>
                <w:b/>
              </w:rPr>
              <w:t>VALOR INCENTIVO</w:t>
            </w:r>
            <w:r w:rsidRPr="00AF5095">
              <w:rPr>
                <w:b/>
              </w:rPr>
              <w:t xml:space="preserve"> </w:t>
            </w:r>
          </w:p>
        </w:tc>
      </w:tr>
      <w:tr w:rsidR="00E26913" w:rsidRPr="00AF5095" w14:paraId="1D85BE5A" w14:textId="77777777" w:rsidTr="008750A6">
        <w:trPr>
          <w:jc w:val="center"/>
        </w:trPr>
        <w:tc>
          <w:tcPr>
            <w:tcW w:w="2830" w:type="dxa"/>
          </w:tcPr>
          <w:p w14:paraId="0ACFBB98" w14:textId="77777777" w:rsidR="00E26913" w:rsidRPr="00AF5095" w:rsidRDefault="00E26913" w:rsidP="008750A6">
            <w:pPr>
              <w:jc w:val="both"/>
            </w:pPr>
            <w:r>
              <w:t>Valor Bono</w:t>
            </w:r>
          </w:p>
        </w:tc>
        <w:tc>
          <w:tcPr>
            <w:tcW w:w="4111" w:type="dxa"/>
          </w:tcPr>
          <w:p w14:paraId="5E5C7F1F" w14:textId="168EAD1B" w:rsidR="00E26913" w:rsidRPr="00AF5095" w:rsidRDefault="00E26913" w:rsidP="008750A6">
            <w:pPr>
              <w:jc w:val="right"/>
            </w:pPr>
            <w:r>
              <w:t>$</w:t>
            </w:r>
            <w:r>
              <w:t>8.550.000</w:t>
            </w:r>
          </w:p>
        </w:tc>
      </w:tr>
      <w:tr w:rsidR="00E26913" w:rsidRPr="00AF5095" w14:paraId="7F3DD28C" w14:textId="77777777" w:rsidTr="008750A6">
        <w:trPr>
          <w:jc w:val="center"/>
        </w:trPr>
        <w:tc>
          <w:tcPr>
            <w:tcW w:w="2830" w:type="dxa"/>
          </w:tcPr>
          <w:p w14:paraId="2EE4405D" w14:textId="77777777" w:rsidR="00E26913" w:rsidRPr="00AF5095" w:rsidRDefault="00E26913" w:rsidP="008750A6">
            <w:pPr>
              <w:jc w:val="both"/>
            </w:pPr>
            <w:r>
              <w:t>Gastos Administración (5%)</w:t>
            </w:r>
          </w:p>
        </w:tc>
        <w:tc>
          <w:tcPr>
            <w:tcW w:w="4111" w:type="dxa"/>
          </w:tcPr>
          <w:p w14:paraId="0585F612" w14:textId="6C55C6E5" w:rsidR="00E26913" w:rsidRPr="00AF5095" w:rsidRDefault="00E26913" w:rsidP="008750A6">
            <w:pPr>
              <w:jc w:val="right"/>
            </w:pPr>
            <w:r>
              <w:t>$</w:t>
            </w:r>
            <w:r>
              <w:t>450.000</w:t>
            </w:r>
          </w:p>
        </w:tc>
      </w:tr>
      <w:tr w:rsidR="00E26913" w:rsidRPr="00AF5095" w14:paraId="52A5F704" w14:textId="77777777" w:rsidTr="008750A6">
        <w:trPr>
          <w:jc w:val="center"/>
        </w:trPr>
        <w:tc>
          <w:tcPr>
            <w:tcW w:w="2830" w:type="dxa"/>
          </w:tcPr>
          <w:p w14:paraId="01C3460A" w14:textId="77777777" w:rsidR="00E26913" w:rsidRPr="00AF5095" w:rsidRDefault="00E26913" w:rsidP="008750A6">
            <w:pPr>
              <w:jc w:val="both"/>
              <w:rPr>
                <w:b/>
                <w:bCs/>
              </w:rPr>
            </w:pPr>
            <w:r w:rsidRPr="00AF5095">
              <w:rPr>
                <w:b/>
                <w:bCs/>
              </w:rPr>
              <w:t>Valor Capitalización</w:t>
            </w:r>
          </w:p>
        </w:tc>
        <w:tc>
          <w:tcPr>
            <w:tcW w:w="4111" w:type="dxa"/>
          </w:tcPr>
          <w:p w14:paraId="3B62A6CE" w14:textId="20B12094" w:rsidR="00E26913" w:rsidRPr="00AF5095" w:rsidRDefault="00E26913" w:rsidP="008750A6">
            <w:pPr>
              <w:jc w:val="right"/>
              <w:rPr>
                <w:b/>
                <w:bCs/>
              </w:rPr>
            </w:pPr>
            <w:r>
              <w:rPr>
                <w:b/>
                <w:bCs/>
              </w:rPr>
              <w:t>$</w:t>
            </w:r>
            <w:r>
              <w:rPr>
                <w:b/>
                <w:bCs/>
              </w:rPr>
              <w:t>9.000.000</w:t>
            </w:r>
          </w:p>
        </w:tc>
      </w:tr>
    </w:tbl>
    <w:p w14:paraId="15ABB209" w14:textId="77777777" w:rsidR="005B3A6F" w:rsidRPr="00070ED1" w:rsidRDefault="005B3A6F" w:rsidP="00AF636E">
      <w:pPr>
        <w:jc w:val="both"/>
        <w:rPr>
          <w:sz w:val="22"/>
          <w:szCs w:val="22"/>
        </w:rPr>
      </w:pPr>
    </w:p>
    <w:p w14:paraId="016C0383" w14:textId="77777777" w:rsidR="007B4700" w:rsidRPr="00070ED1" w:rsidRDefault="007B4700" w:rsidP="007B4700">
      <w:pPr>
        <w:jc w:val="both"/>
        <w:rPr>
          <w:sz w:val="22"/>
          <w:szCs w:val="22"/>
        </w:rPr>
      </w:pPr>
    </w:p>
    <w:p w14:paraId="27CF70DD" w14:textId="77777777" w:rsidR="007B4700" w:rsidRDefault="007B4700" w:rsidP="007B4700">
      <w:pPr>
        <w:jc w:val="both"/>
      </w:pPr>
      <w:r>
        <w:rPr>
          <w:sz w:val="22"/>
          <w:szCs w:val="22"/>
        </w:rPr>
        <w:t xml:space="preserve">*** </w:t>
      </w:r>
      <w:r w:rsidRPr="00AF5095">
        <w:t>Esta tabla es de carácter informativo, al momento de la presentación pública se aclarará con los participantes los posibles descuentos por iniciativa de acuerdo con las particularidades tributarias aplicables a los casos</w:t>
      </w:r>
      <w:r>
        <w:t>, dejando claro que el IVA de la capitalización se generará en el momento de la redención del bono con los productos que se adquieran de acuerdo al plan de inversión generado.</w:t>
      </w:r>
    </w:p>
    <w:p w14:paraId="4AA413A5" w14:textId="77777777" w:rsidR="007B4700" w:rsidRDefault="007B4700" w:rsidP="00AF636E">
      <w:pPr>
        <w:jc w:val="both"/>
        <w:rPr>
          <w:sz w:val="22"/>
          <w:szCs w:val="22"/>
        </w:rPr>
      </w:pPr>
    </w:p>
    <w:p w14:paraId="30B95ED1" w14:textId="13926EB8" w:rsidR="00AF636E" w:rsidRPr="00070ED1" w:rsidRDefault="00AF636E" w:rsidP="00AF636E">
      <w:pPr>
        <w:jc w:val="both"/>
        <w:rPr>
          <w:sz w:val="22"/>
          <w:szCs w:val="22"/>
        </w:rPr>
      </w:pPr>
      <w:r w:rsidRPr="00070ED1">
        <w:rPr>
          <w:sz w:val="22"/>
          <w:szCs w:val="22"/>
        </w:rPr>
        <w:t xml:space="preserve">Esta actividad tiene como finalidad la implementación de un esquema de capitalización en especie dirigido a fortalecer la capacidad operativa y comercial de los emprendimientos turísticos seleccionados, mediante la entrega de un incentivo económico representado en bienes e insumos directamente vinculados al objeto de negocio. </w:t>
      </w:r>
    </w:p>
    <w:p w14:paraId="46B3BBEF" w14:textId="77777777" w:rsidR="00AF636E" w:rsidRPr="00070ED1" w:rsidRDefault="00AF636E" w:rsidP="00AF636E">
      <w:pPr>
        <w:jc w:val="both"/>
        <w:rPr>
          <w:sz w:val="22"/>
          <w:szCs w:val="22"/>
        </w:rPr>
      </w:pPr>
    </w:p>
    <w:p w14:paraId="0D733A94" w14:textId="77777777" w:rsidR="00AF636E" w:rsidRPr="00070ED1" w:rsidRDefault="00AF636E" w:rsidP="00AF636E">
      <w:pPr>
        <w:jc w:val="both"/>
        <w:rPr>
          <w:sz w:val="22"/>
          <w:szCs w:val="22"/>
        </w:rPr>
      </w:pPr>
      <w:r w:rsidRPr="00070ED1">
        <w:rPr>
          <w:sz w:val="22"/>
          <w:szCs w:val="22"/>
        </w:rPr>
        <w:t>Esta intervención busca dinamizar la economía local, incentivar el autoempleo y consolidar unidades productivas sostenibles en la localidad de Los Mártires.</w:t>
      </w:r>
    </w:p>
    <w:p w14:paraId="0AD16A71" w14:textId="77777777" w:rsidR="00AF636E" w:rsidRPr="00070ED1" w:rsidRDefault="00AF636E" w:rsidP="00AF636E">
      <w:pPr>
        <w:jc w:val="both"/>
        <w:rPr>
          <w:sz w:val="22"/>
          <w:szCs w:val="22"/>
        </w:rPr>
      </w:pPr>
    </w:p>
    <w:p w14:paraId="38B37781" w14:textId="1EED24AE" w:rsidR="00AF636E" w:rsidRPr="00070ED1" w:rsidRDefault="00AF636E" w:rsidP="00AF636E">
      <w:pPr>
        <w:jc w:val="both"/>
        <w:rPr>
          <w:sz w:val="22"/>
          <w:szCs w:val="22"/>
        </w:rPr>
      </w:pPr>
      <w:r w:rsidRPr="00070ED1">
        <w:rPr>
          <w:sz w:val="22"/>
          <w:szCs w:val="22"/>
        </w:rPr>
        <w:t>La ejecución de esta entrega estará a cargo del contratista seleccionado, quien deberá cumplir con una serie de requisitos técnicos, logísticos y administrativos para garantizar la trazabilidad, pertinencia y legalidad de los recursos entregados.</w:t>
      </w:r>
    </w:p>
    <w:p w14:paraId="0AA4E076" w14:textId="77777777" w:rsidR="00AF636E" w:rsidRPr="00070ED1" w:rsidRDefault="00AF636E" w:rsidP="00AF636E">
      <w:pPr>
        <w:jc w:val="both"/>
        <w:rPr>
          <w:sz w:val="22"/>
          <w:szCs w:val="22"/>
        </w:rPr>
      </w:pPr>
    </w:p>
    <w:p w14:paraId="1D831049" w14:textId="36BABF4E" w:rsidR="5CA6B6AC" w:rsidRDefault="5CA6B6AC" w:rsidP="5CA6B6AC">
      <w:pPr>
        <w:jc w:val="both"/>
        <w:rPr>
          <w:b/>
          <w:bCs/>
          <w:sz w:val="22"/>
          <w:szCs w:val="22"/>
        </w:rPr>
      </w:pPr>
    </w:p>
    <w:p w14:paraId="68D8F2D9" w14:textId="77777777" w:rsidR="006079B2" w:rsidRDefault="006079B2" w:rsidP="00AF636E">
      <w:pPr>
        <w:jc w:val="both"/>
        <w:rPr>
          <w:b/>
          <w:bCs/>
          <w:sz w:val="22"/>
          <w:szCs w:val="22"/>
        </w:rPr>
      </w:pPr>
    </w:p>
    <w:p w14:paraId="45FC8D76" w14:textId="77777777" w:rsidR="006079B2" w:rsidRDefault="006079B2" w:rsidP="00AF636E">
      <w:pPr>
        <w:jc w:val="both"/>
        <w:rPr>
          <w:b/>
          <w:bCs/>
          <w:sz w:val="22"/>
          <w:szCs w:val="22"/>
        </w:rPr>
      </w:pPr>
    </w:p>
    <w:p w14:paraId="1720D672" w14:textId="77777777" w:rsidR="006079B2" w:rsidRDefault="006079B2" w:rsidP="00AF636E">
      <w:pPr>
        <w:jc w:val="both"/>
        <w:rPr>
          <w:b/>
          <w:bCs/>
          <w:sz w:val="22"/>
          <w:szCs w:val="22"/>
        </w:rPr>
      </w:pPr>
    </w:p>
    <w:p w14:paraId="57FC6B80" w14:textId="04CBBD11" w:rsidR="00AF636E" w:rsidRPr="00070ED1" w:rsidRDefault="00AF636E" w:rsidP="00AF636E">
      <w:pPr>
        <w:jc w:val="both"/>
        <w:rPr>
          <w:b/>
          <w:bCs/>
          <w:sz w:val="22"/>
          <w:szCs w:val="22"/>
        </w:rPr>
      </w:pPr>
      <w:r w:rsidRPr="00070ED1">
        <w:rPr>
          <w:b/>
          <w:bCs/>
          <w:sz w:val="22"/>
          <w:szCs w:val="22"/>
        </w:rPr>
        <w:lastRenderedPageBreak/>
        <w:t>CONDICIONES TÉCNICAS PARA EL CANJE Y SEGUIMIENTO:</w:t>
      </w:r>
    </w:p>
    <w:p w14:paraId="514E2F8A" w14:textId="77777777" w:rsidR="00AF636E" w:rsidRPr="006079B2" w:rsidRDefault="00AF636E" w:rsidP="00AF636E">
      <w:pPr>
        <w:jc w:val="both"/>
        <w:rPr>
          <w:sz w:val="22"/>
          <w:szCs w:val="22"/>
        </w:rPr>
      </w:pPr>
    </w:p>
    <w:p w14:paraId="09B4ECF6" w14:textId="41EB1FA9" w:rsidR="00AF636E" w:rsidRPr="006079B2" w:rsidRDefault="00AF636E" w:rsidP="00F62C79">
      <w:pPr>
        <w:pStyle w:val="Prrafodelista"/>
        <w:numPr>
          <w:ilvl w:val="0"/>
          <w:numId w:val="59"/>
        </w:numPr>
        <w:jc w:val="both"/>
        <w:rPr>
          <w:b w:val="0"/>
          <w:i w:val="0"/>
          <w:iCs/>
          <w:sz w:val="22"/>
          <w:szCs w:val="22"/>
        </w:rPr>
      </w:pPr>
      <w:r w:rsidRPr="006079B2">
        <w:rPr>
          <w:b w:val="0"/>
          <w:i w:val="0"/>
          <w:iCs/>
          <w:sz w:val="22"/>
          <w:szCs w:val="22"/>
        </w:rPr>
        <w:t>Plan de inversión validado: Cada beneficiario presentará su plan de negocio e inversión previamente construido en la fase formativa. El contratista deberá consolidar estos planes y someterlos a evaluación en Comité Técnico, con base en su alineación al objeto productivo.</w:t>
      </w:r>
    </w:p>
    <w:p w14:paraId="7CF35C93" w14:textId="3EE72C6B" w:rsidR="00AF636E" w:rsidRPr="006079B2" w:rsidRDefault="00AF636E" w:rsidP="00F62C79">
      <w:pPr>
        <w:pStyle w:val="Prrafodelista"/>
        <w:numPr>
          <w:ilvl w:val="0"/>
          <w:numId w:val="59"/>
        </w:numPr>
        <w:jc w:val="both"/>
        <w:rPr>
          <w:b w:val="0"/>
          <w:i w:val="0"/>
          <w:iCs/>
          <w:sz w:val="22"/>
          <w:szCs w:val="22"/>
        </w:rPr>
      </w:pPr>
      <w:r w:rsidRPr="006079B2">
        <w:rPr>
          <w:b w:val="0"/>
          <w:i w:val="0"/>
          <w:iCs/>
          <w:sz w:val="22"/>
          <w:szCs w:val="22"/>
        </w:rPr>
        <w:t>Metodología de canje: El contratista definirá el procedimiento operativo para el canje, incluyendo cronograma, puntos de redención aprobados, actas de entrega, soporte fotográfico y facturas correspondientes. Bajo ninguna circunstancia se permitirá la entrega de dinero en efectivo.</w:t>
      </w:r>
    </w:p>
    <w:p w14:paraId="1F3370FC" w14:textId="20905FD6" w:rsidR="00AF636E" w:rsidRPr="006079B2" w:rsidRDefault="00AF636E" w:rsidP="00F62C79">
      <w:pPr>
        <w:pStyle w:val="Prrafodelista"/>
        <w:numPr>
          <w:ilvl w:val="0"/>
          <w:numId w:val="59"/>
        </w:numPr>
        <w:jc w:val="both"/>
        <w:rPr>
          <w:b w:val="0"/>
          <w:i w:val="0"/>
          <w:iCs/>
          <w:sz w:val="22"/>
          <w:szCs w:val="22"/>
        </w:rPr>
      </w:pPr>
      <w:r w:rsidRPr="006079B2">
        <w:rPr>
          <w:b w:val="0"/>
          <w:i w:val="0"/>
          <w:iCs/>
          <w:sz w:val="22"/>
          <w:szCs w:val="22"/>
        </w:rPr>
        <w:t>Verificación post entrega: Se realizará visita de inspección técnica posterior a la entrega, para constatar el uso y aprovechamiento adecuado de los bienes e insumos adquiridos.</w:t>
      </w:r>
    </w:p>
    <w:p w14:paraId="1142A9C7" w14:textId="50BC2494" w:rsidR="00AF636E" w:rsidRPr="006079B2" w:rsidRDefault="00AF636E" w:rsidP="00F62C79">
      <w:pPr>
        <w:pStyle w:val="Prrafodelista"/>
        <w:numPr>
          <w:ilvl w:val="0"/>
          <w:numId w:val="59"/>
        </w:numPr>
        <w:jc w:val="both"/>
        <w:rPr>
          <w:b w:val="0"/>
          <w:i w:val="0"/>
          <w:iCs/>
          <w:sz w:val="22"/>
          <w:szCs w:val="22"/>
        </w:rPr>
      </w:pPr>
      <w:r w:rsidRPr="006079B2">
        <w:rPr>
          <w:b w:val="0"/>
          <w:i w:val="0"/>
          <w:iCs/>
          <w:sz w:val="22"/>
          <w:szCs w:val="22"/>
        </w:rPr>
        <w:t>Restricciones operativas: Redención permitida en máximo dos proveedores, Posibilidad de proponer proveedores, sujeto a verificación documental (RUT, Cámara de Comercio, etc.), Límite de productos a redimir: máximo 10 ítems, con ficha técnica por producto. Exclusión de rubros no autorizados (materiales de construcción, bebidas alcohólicas, servicios, etc.).</w:t>
      </w:r>
    </w:p>
    <w:p w14:paraId="4577FCFA" w14:textId="3693647D" w:rsidR="00AF636E" w:rsidRPr="006079B2" w:rsidRDefault="00AF636E" w:rsidP="00F62C79">
      <w:pPr>
        <w:pStyle w:val="Prrafodelista"/>
        <w:numPr>
          <w:ilvl w:val="0"/>
          <w:numId w:val="59"/>
        </w:numPr>
        <w:jc w:val="both"/>
        <w:rPr>
          <w:b w:val="0"/>
          <w:i w:val="0"/>
          <w:iCs/>
          <w:sz w:val="22"/>
          <w:szCs w:val="22"/>
        </w:rPr>
      </w:pPr>
      <w:r w:rsidRPr="006079B2">
        <w:rPr>
          <w:b w:val="0"/>
          <w:i w:val="0"/>
          <w:iCs/>
          <w:sz w:val="22"/>
          <w:szCs w:val="22"/>
        </w:rPr>
        <w:t>Requisitos normativos del bono: Los bonos deberán ser emitidos por entidades o comercios legalmente habilitados, con capacidad de emitir tarjetas o bonos canjeables bajo regulación vigente (Decreto 358 de 2020, Resolución DIAN 000042 de 2020, Circular SIC 006).</w:t>
      </w:r>
    </w:p>
    <w:p w14:paraId="147CAB33" w14:textId="0623A304" w:rsidR="00AF636E" w:rsidRPr="006079B2" w:rsidRDefault="00AF636E" w:rsidP="00F62C79">
      <w:pPr>
        <w:pStyle w:val="Prrafodelista"/>
        <w:numPr>
          <w:ilvl w:val="0"/>
          <w:numId w:val="59"/>
        </w:numPr>
        <w:jc w:val="both"/>
        <w:rPr>
          <w:b w:val="0"/>
          <w:i w:val="0"/>
          <w:sz w:val="22"/>
          <w:szCs w:val="22"/>
        </w:rPr>
      </w:pPr>
      <w:r w:rsidRPr="006079B2">
        <w:rPr>
          <w:b w:val="0"/>
          <w:i w:val="0"/>
          <w:iCs/>
          <w:sz w:val="22"/>
          <w:szCs w:val="22"/>
        </w:rPr>
        <w:t xml:space="preserve">Responsabilidad del contratista: Realizar acompañamiento técnico en la entrega, </w:t>
      </w:r>
      <w:r w:rsidRPr="006079B2">
        <w:rPr>
          <w:b w:val="0"/>
          <w:i w:val="0"/>
          <w:sz w:val="22"/>
          <w:szCs w:val="22"/>
        </w:rPr>
        <w:t>documentar entregas con actas, fotografías y soportes de recepción, certificar el ingreso de bienes al almacén de la Alcaldía previo a la distribución final.</w:t>
      </w:r>
    </w:p>
    <w:p w14:paraId="20319743" w14:textId="47E7E385" w:rsidR="00AF636E" w:rsidRPr="006079B2" w:rsidRDefault="00AF636E" w:rsidP="00F62C79">
      <w:pPr>
        <w:pStyle w:val="Prrafodelista"/>
        <w:numPr>
          <w:ilvl w:val="0"/>
          <w:numId w:val="59"/>
        </w:numPr>
        <w:jc w:val="both"/>
        <w:rPr>
          <w:b w:val="0"/>
          <w:i w:val="0"/>
          <w:iCs/>
          <w:sz w:val="22"/>
          <w:szCs w:val="22"/>
        </w:rPr>
      </w:pPr>
      <w:r w:rsidRPr="006079B2">
        <w:rPr>
          <w:b w:val="0"/>
          <w:i w:val="0"/>
          <w:iCs/>
          <w:sz w:val="22"/>
          <w:szCs w:val="22"/>
        </w:rPr>
        <w:t>El contratista presentará un estudio de mercado con mínimo tres cotizaciones por ítem, además de los documentos legales de los proveedores.</w:t>
      </w:r>
    </w:p>
    <w:p w14:paraId="0497A041" w14:textId="77777777" w:rsidR="00AF636E" w:rsidRPr="00070ED1" w:rsidRDefault="00AF636E" w:rsidP="00AF636E">
      <w:pPr>
        <w:jc w:val="both"/>
        <w:rPr>
          <w:b/>
          <w:bCs/>
          <w:sz w:val="22"/>
          <w:szCs w:val="22"/>
        </w:rPr>
      </w:pPr>
    </w:p>
    <w:p w14:paraId="0DC07BA7" w14:textId="163B8630" w:rsidR="00AF636E" w:rsidRPr="00070ED1" w:rsidRDefault="00AF636E" w:rsidP="00AF636E">
      <w:pPr>
        <w:jc w:val="both"/>
        <w:rPr>
          <w:b/>
          <w:bCs/>
          <w:sz w:val="22"/>
          <w:szCs w:val="22"/>
        </w:rPr>
      </w:pPr>
      <w:r w:rsidRPr="00070ED1">
        <w:rPr>
          <w:b/>
          <w:bCs/>
          <w:sz w:val="22"/>
          <w:szCs w:val="22"/>
        </w:rPr>
        <w:t>REQUISITOS DE ELEGIBILIDAD DEL BENEFICIARIO:</w:t>
      </w:r>
    </w:p>
    <w:p w14:paraId="4D02298A" w14:textId="77777777" w:rsidR="00AF636E" w:rsidRPr="00070ED1" w:rsidRDefault="00AF636E" w:rsidP="00AF636E">
      <w:pPr>
        <w:jc w:val="both"/>
        <w:rPr>
          <w:b/>
          <w:bCs/>
          <w:sz w:val="22"/>
          <w:szCs w:val="22"/>
        </w:rPr>
      </w:pPr>
    </w:p>
    <w:p w14:paraId="2C546B05" w14:textId="67007284" w:rsidR="00AF636E" w:rsidRPr="00070ED1" w:rsidRDefault="00AF636E" w:rsidP="00AF636E">
      <w:pPr>
        <w:jc w:val="both"/>
        <w:rPr>
          <w:sz w:val="22"/>
          <w:szCs w:val="22"/>
        </w:rPr>
      </w:pPr>
      <w:r w:rsidRPr="00070ED1">
        <w:rPr>
          <w:sz w:val="22"/>
          <w:szCs w:val="22"/>
        </w:rPr>
        <w:t>Los emprendimientos deberán demostrar cumplimiento del componente formativo (mínimo 80% de asistencia y entregables), participación activa en sesiones de acompañamiento, compromiso con el uso adecuado del incentivo y disponibilidad para visitas de verificación. Así mismo, deberán suscribir los documentos de soporte que respalden su participación en el proceso.</w:t>
      </w:r>
    </w:p>
    <w:p w14:paraId="17361490" w14:textId="77777777" w:rsidR="00AF636E" w:rsidRPr="00070ED1" w:rsidRDefault="00AF636E" w:rsidP="00AF636E">
      <w:pPr>
        <w:jc w:val="both"/>
        <w:rPr>
          <w:sz w:val="22"/>
          <w:szCs w:val="22"/>
        </w:rPr>
      </w:pPr>
    </w:p>
    <w:p w14:paraId="3D9A5EE1" w14:textId="41A3B64A" w:rsidR="00AF636E" w:rsidRPr="00070ED1" w:rsidRDefault="00AF636E" w:rsidP="00AF636E">
      <w:pPr>
        <w:jc w:val="both"/>
        <w:rPr>
          <w:b/>
          <w:bCs/>
          <w:sz w:val="22"/>
          <w:szCs w:val="22"/>
        </w:rPr>
      </w:pPr>
      <w:r w:rsidRPr="00070ED1">
        <w:rPr>
          <w:b/>
          <w:bCs/>
          <w:sz w:val="22"/>
          <w:szCs w:val="22"/>
        </w:rPr>
        <w:t xml:space="preserve">CRITERIOS PARA </w:t>
      </w:r>
      <w:commentRangeStart w:id="95"/>
      <w:r w:rsidRPr="00070ED1">
        <w:rPr>
          <w:b/>
          <w:bCs/>
          <w:sz w:val="22"/>
          <w:szCs w:val="22"/>
        </w:rPr>
        <w:t>DEVOLUCIÓN</w:t>
      </w:r>
      <w:commentRangeEnd w:id="95"/>
      <w:r w:rsidRPr="00070ED1">
        <w:rPr>
          <w:sz w:val="22"/>
          <w:szCs w:val="22"/>
        </w:rPr>
        <w:commentReference w:id="95"/>
      </w:r>
      <w:r w:rsidRPr="00070ED1">
        <w:rPr>
          <w:b/>
          <w:bCs/>
          <w:sz w:val="22"/>
          <w:szCs w:val="22"/>
        </w:rPr>
        <w:t xml:space="preserve"> O SUSPENSIÓN DEL INCENTIVO:</w:t>
      </w:r>
    </w:p>
    <w:p w14:paraId="7544BFA2" w14:textId="69789F1D" w:rsidR="00AF636E" w:rsidRPr="00070ED1" w:rsidRDefault="00AF636E" w:rsidP="00AF636E">
      <w:pPr>
        <w:jc w:val="both"/>
        <w:rPr>
          <w:sz w:val="22"/>
          <w:szCs w:val="22"/>
        </w:rPr>
      </w:pPr>
    </w:p>
    <w:p w14:paraId="31B57C0A" w14:textId="77777777" w:rsidR="00AF636E" w:rsidRPr="00070ED1" w:rsidRDefault="00AF636E" w:rsidP="00AF636E">
      <w:pPr>
        <w:jc w:val="both"/>
        <w:rPr>
          <w:sz w:val="22"/>
          <w:szCs w:val="22"/>
        </w:rPr>
      </w:pPr>
      <w:r w:rsidRPr="00070ED1">
        <w:rPr>
          <w:sz w:val="22"/>
          <w:szCs w:val="22"/>
        </w:rPr>
        <w:t xml:space="preserve">El Comité Técnico del proyecto podrá determinar la suspensión, reducción, retención y/o devolución total o parcial del incentivo de capitalización asignados a los beneficiarios, en cualquiera de los siguientes casos: </w:t>
      </w:r>
    </w:p>
    <w:p w14:paraId="1584E7F0" w14:textId="77777777" w:rsidR="00AF636E" w:rsidRPr="00070ED1" w:rsidRDefault="00AF636E" w:rsidP="00AF636E">
      <w:pPr>
        <w:jc w:val="both"/>
        <w:rPr>
          <w:sz w:val="22"/>
          <w:szCs w:val="22"/>
        </w:rPr>
      </w:pPr>
    </w:p>
    <w:p w14:paraId="13C3379C" w14:textId="28B6FBDE" w:rsidR="00AF636E" w:rsidRPr="00070ED1" w:rsidRDefault="00AF636E" w:rsidP="00F62C79">
      <w:pPr>
        <w:pStyle w:val="Prrafodelista"/>
        <w:numPr>
          <w:ilvl w:val="0"/>
          <w:numId w:val="60"/>
        </w:numPr>
        <w:jc w:val="both"/>
        <w:rPr>
          <w:b w:val="0"/>
          <w:bCs/>
          <w:i w:val="0"/>
          <w:iCs/>
          <w:sz w:val="22"/>
          <w:szCs w:val="22"/>
        </w:rPr>
      </w:pPr>
      <w:r w:rsidRPr="00070ED1">
        <w:rPr>
          <w:b w:val="0"/>
          <w:bCs/>
          <w:i w:val="0"/>
          <w:iCs/>
          <w:sz w:val="22"/>
          <w:szCs w:val="22"/>
        </w:rPr>
        <w:t xml:space="preserve">Incumplimiento del proyecto: Cuando se verifique el incumplimiento de los compromisos establecidos en la ficha técnica, el cronograma aprobado, el plan de inversión o el presupuesto presentado por el beneficiario. </w:t>
      </w:r>
    </w:p>
    <w:p w14:paraId="03036892" w14:textId="43F5AA15" w:rsidR="00AF636E" w:rsidRPr="00070ED1" w:rsidRDefault="00AF636E" w:rsidP="00F62C79">
      <w:pPr>
        <w:pStyle w:val="Prrafodelista"/>
        <w:numPr>
          <w:ilvl w:val="0"/>
          <w:numId w:val="60"/>
        </w:numPr>
        <w:jc w:val="both"/>
        <w:rPr>
          <w:b w:val="0"/>
          <w:bCs/>
          <w:i w:val="0"/>
          <w:iCs/>
          <w:sz w:val="22"/>
          <w:szCs w:val="22"/>
        </w:rPr>
      </w:pPr>
      <w:r w:rsidRPr="00070ED1">
        <w:rPr>
          <w:b w:val="0"/>
          <w:bCs/>
          <w:i w:val="0"/>
          <w:iCs/>
          <w:sz w:val="22"/>
          <w:szCs w:val="22"/>
        </w:rPr>
        <w:t xml:space="preserve">Uso indebido de los recursos: Cuando se determine que los recursos entregados han sido utilizados, de manera parcial o total, para fines distintos a los establecidos en el proyecto aprobado. </w:t>
      </w:r>
    </w:p>
    <w:p w14:paraId="11456F54" w14:textId="437B884F" w:rsidR="00AF636E" w:rsidRPr="00070ED1" w:rsidRDefault="00AF636E" w:rsidP="00F62C79">
      <w:pPr>
        <w:pStyle w:val="Prrafodelista"/>
        <w:numPr>
          <w:ilvl w:val="0"/>
          <w:numId w:val="60"/>
        </w:numPr>
        <w:jc w:val="both"/>
        <w:rPr>
          <w:b w:val="0"/>
          <w:bCs/>
          <w:i w:val="0"/>
          <w:iCs/>
          <w:sz w:val="22"/>
          <w:szCs w:val="22"/>
        </w:rPr>
      </w:pPr>
      <w:r w:rsidRPr="00070ED1">
        <w:rPr>
          <w:b w:val="0"/>
          <w:bCs/>
          <w:i w:val="0"/>
          <w:iCs/>
          <w:sz w:val="22"/>
          <w:szCs w:val="22"/>
        </w:rPr>
        <w:t xml:space="preserve">Suministro de información falsa o inexacta: Cuando se compruebe que el beneficiario proporcionó información falsa, errónea o incompleta en cualquiera de las etapas del proceso de selección, formación, ejecución o justificación, y que dicha información haya influido en la asignación de los recursos. </w:t>
      </w:r>
    </w:p>
    <w:p w14:paraId="5B642344" w14:textId="4CA9ADC3" w:rsidR="00AF636E" w:rsidRPr="00070ED1" w:rsidRDefault="00AF636E" w:rsidP="00F62C79">
      <w:pPr>
        <w:pStyle w:val="Prrafodelista"/>
        <w:numPr>
          <w:ilvl w:val="0"/>
          <w:numId w:val="60"/>
        </w:numPr>
        <w:jc w:val="both"/>
        <w:rPr>
          <w:b w:val="0"/>
          <w:bCs/>
          <w:i w:val="0"/>
          <w:iCs/>
          <w:sz w:val="22"/>
          <w:szCs w:val="22"/>
        </w:rPr>
      </w:pPr>
      <w:r w:rsidRPr="00070ED1">
        <w:rPr>
          <w:b w:val="0"/>
          <w:bCs/>
          <w:i w:val="0"/>
          <w:iCs/>
          <w:sz w:val="22"/>
          <w:szCs w:val="22"/>
        </w:rPr>
        <w:lastRenderedPageBreak/>
        <w:t xml:space="preserve">No entrega de informes requeridos: Cuando el beneficiario no presente, en los tiempos y formas establecidos, los informes técnicos, financieros, soportes de ejecución o cualquier otro documento exigido para el seguimiento y verificación del cumplimiento del proyecto. </w:t>
      </w:r>
    </w:p>
    <w:p w14:paraId="2D8C1F7A" w14:textId="18B1C9CD" w:rsidR="00AF636E" w:rsidRPr="00070ED1" w:rsidRDefault="00AF636E" w:rsidP="00F62C79">
      <w:pPr>
        <w:pStyle w:val="Prrafodelista"/>
        <w:numPr>
          <w:ilvl w:val="0"/>
          <w:numId w:val="60"/>
        </w:numPr>
        <w:jc w:val="both"/>
        <w:rPr>
          <w:b w:val="0"/>
          <w:bCs/>
          <w:i w:val="0"/>
          <w:iCs/>
          <w:sz w:val="22"/>
          <w:szCs w:val="22"/>
        </w:rPr>
      </w:pPr>
      <w:r w:rsidRPr="00070ED1">
        <w:rPr>
          <w:b w:val="0"/>
          <w:bCs/>
          <w:i w:val="0"/>
          <w:iCs/>
          <w:sz w:val="22"/>
          <w:szCs w:val="22"/>
        </w:rPr>
        <w:t xml:space="preserve">Inasistencia o incumplimiento de obligaciones: Cuando el beneficiario incurra en faltas reiteradas de asistencia a las actividades de formación, acompañamiento técnico, mesas de trabajo o eventos obligatorios del proceso, sin justificación válida. </w:t>
      </w:r>
    </w:p>
    <w:p w14:paraId="678A1347" w14:textId="50583A8C" w:rsidR="00AF636E" w:rsidRPr="00070ED1" w:rsidRDefault="00AF636E" w:rsidP="00F62C79">
      <w:pPr>
        <w:pStyle w:val="Prrafodelista"/>
        <w:numPr>
          <w:ilvl w:val="0"/>
          <w:numId w:val="60"/>
        </w:numPr>
        <w:jc w:val="both"/>
        <w:rPr>
          <w:b w:val="0"/>
          <w:bCs/>
          <w:i w:val="0"/>
          <w:iCs/>
          <w:sz w:val="22"/>
          <w:szCs w:val="22"/>
        </w:rPr>
      </w:pPr>
      <w:r w:rsidRPr="00070ED1">
        <w:rPr>
          <w:b w:val="0"/>
          <w:bCs/>
          <w:i w:val="0"/>
          <w:iCs/>
          <w:sz w:val="22"/>
          <w:szCs w:val="22"/>
        </w:rPr>
        <w:t>Negativa o resistencia a procesos de verificación: Cuando el beneficiario se niegue o impida el seguimiento, monitoreo o auditoría de los avances del proyecto, incluyendo visitas de verificación in situ.</w:t>
      </w:r>
    </w:p>
    <w:p w14:paraId="596058DD" w14:textId="3E1BC02D" w:rsidR="00AF636E" w:rsidRPr="00070ED1" w:rsidRDefault="00AF636E" w:rsidP="00F62C79">
      <w:pPr>
        <w:pStyle w:val="Prrafodelista"/>
        <w:numPr>
          <w:ilvl w:val="0"/>
          <w:numId w:val="60"/>
        </w:numPr>
        <w:jc w:val="both"/>
        <w:rPr>
          <w:b w:val="0"/>
          <w:bCs/>
          <w:i w:val="0"/>
          <w:iCs/>
          <w:sz w:val="22"/>
          <w:szCs w:val="22"/>
        </w:rPr>
      </w:pPr>
      <w:r w:rsidRPr="00070ED1">
        <w:rPr>
          <w:b w:val="0"/>
          <w:bCs/>
          <w:i w:val="0"/>
          <w:iCs/>
          <w:sz w:val="22"/>
          <w:szCs w:val="22"/>
        </w:rPr>
        <w:t xml:space="preserve">Desvío del objeto del emprendimiento: Cuando se evidencie que el emprendimiento cambia su naturaleza, actividad económica o línea de trabajo principal, sin autorización previa del Comité Técnico. </w:t>
      </w:r>
    </w:p>
    <w:p w14:paraId="46FD6196" w14:textId="77777777" w:rsidR="00AF636E" w:rsidRPr="00070ED1" w:rsidRDefault="00AF636E" w:rsidP="00AF636E">
      <w:pPr>
        <w:jc w:val="both"/>
        <w:rPr>
          <w:bCs/>
          <w:iCs/>
          <w:sz w:val="22"/>
          <w:szCs w:val="22"/>
        </w:rPr>
      </w:pPr>
    </w:p>
    <w:p w14:paraId="537CFFB7" w14:textId="603E0973" w:rsidR="00AF636E" w:rsidRPr="00070ED1" w:rsidRDefault="00AF636E" w:rsidP="00AF636E">
      <w:pPr>
        <w:jc w:val="both"/>
        <w:rPr>
          <w:sz w:val="22"/>
          <w:szCs w:val="22"/>
        </w:rPr>
      </w:pPr>
      <w:r w:rsidRPr="00070ED1">
        <w:rPr>
          <w:sz w:val="22"/>
          <w:szCs w:val="22"/>
        </w:rPr>
        <w:t>En cualquiera de estos casos, el Comité Técnico notificará al beneficiario el inicio del procedimiento respectivo, garantizando el debido proceso y el derecho a la defensa. Si luego del análisis se confirma alguna causal, el beneficiario deberá reintegrar los recursos asignados o sus equivalentes en bienes o servicios, según lo que determine el Comité.</w:t>
      </w:r>
    </w:p>
    <w:p w14:paraId="3772BD49" w14:textId="77777777" w:rsidR="00AF636E" w:rsidRPr="00070ED1" w:rsidRDefault="00AF636E" w:rsidP="00AF636E">
      <w:pPr>
        <w:jc w:val="both"/>
        <w:rPr>
          <w:sz w:val="22"/>
          <w:szCs w:val="22"/>
        </w:rPr>
      </w:pPr>
    </w:p>
    <w:p w14:paraId="52DB00EB" w14:textId="11B88359" w:rsidR="00AF636E" w:rsidRPr="00070ED1" w:rsidRDefault="00AF636E" w:rsidP="00AF636E">
      <w:pPr>
        <w:jc w:val="both"/>
        <w:rPr>
          <w:b/>
          <w:bCs/>
          <w:sz w:val="22"/>
          <w:szCs w:val="22"/>
        </w:rPr>
      </w:pPr>
      <w:r w:rsidRPr="00070ED1">
        <w:rPr>
          <w:b/>
          <w:bCs/>
          <w:sz w:val="22"/>
          <w:szCs w:val="22"/>
        </w:rPr>
        <w:t>ENTREGABLES</w:t>
      </w:r>
    </w:p>
    <w:p w14:paraId="1EEBF12B" w14:textId="77777777" w:rsidR="00AF636E" w:rsidRPr="00070ED1" w:rsidRDefault="00AF636E" w:rsidP="00AF636E">
      <w:pPr>
        <w:jc w:val="both"/>
        <w:rPr>
          <w:sz w:val="22"/>
          <w:szCs w:val="22"/>
        </w:rPr>
      </w:pPr>
    </w:p>
    <w:p w14:paraId="283F8DB0" w14:textId="22824095" w:rsidR="00AF636E" w:rsidRPr="00070ED1" w:rsidRDefault="00AF636E" w:rsidP="00F62C79">
      <w:pPr>
        <w:pStyle w:val="Prrafodelista"/>
        <w:numPr>
          <w:ilvl w:val="0"/>
          <w:numId w:val="36"/>
        </w:numPr>
        <w:jc w:val="both"/>
        <w:rPr>
          <w:b w:val="0"/>
          <w:i w:val="0"/>
          <w:sz w:val="22"/>
          <w:szCs w:val="22"/>
        </w:rPr>
      </w:pPr>
      <w:r w:rsidRPr="00070ED1">
        <w:rPr>
          <w:b w:val="0"/>
          <w:i w:val="0"/>
          <w:sz w:val="22"/>
          <w:szCs w:val="22"/>
        </w:rPr>
        <w:t>Listado final de beneficiarios habilitados para recibir el incentivo de capitalización, con evidencia de cumplimiento de requisitos (asistencia, participación, entrega de actividades, etc.).</w:t>
      </w:r>
    </w:p>
    <w:p w14:paraId="292B528F" w14:textId="6F63F87E" w:rsidR="00AF636E" w:rsidRPr="00070ED1" w:rsidRDefault="00AF636E" w:rsidP="00F62C79">
      <w:pPr>
        <w:pStyle w:val="Prrafodelista"/>
        <w:numPr>
          <w:ilvl w:val="0"/>
          <w:numId w:val="36"/>
        </w:numPr>
        <w:jc w:val="both"/>
        <w:rPr>
          <w:b w:val="0"/>
          <w:i w:val="0"/>
          <w:sz w:val="22"/>
          <w:szCs w:val="22"/>
        </w:rPr>
      </w:pPr>
      <w:r w:rsidRPr="00070ED1">
        <w:rPr>
          <w:b w:val="0"/>
          <w:i w:val="0"/>
          <w:sz w:val="22"/>
          <w:szCs w:val="22"/>
        </w:rPr>
        <w:t>Plan de negocios y de inversión consolidado de cada emprendimiento, incluyendo: Tabla presupuestal detallada con la distribución de recursos, descripción técnica de cada ítem solicitado, evidencia de no solicitud de marcas específicas.</w:t>
      </w:r>
    </w:p>
    <w:p w14:paraId="7E0B0592" w14:textId="04E2A512" w:rsidR="00AF636E" w:rsidRPr="00070ED1" w:rsidRDefault="00AF636E" w:rsidP="00F62C79">
      <w:pPr>
        <w:pStyle w:val="Prrafodelista"/>
        <w:numPr>
          <w:ilvl w:val="0"/>
          <w:numId w:val="36"/>
        </w:numPr>
        <w:jc w:val="both"/>
        <w:rPr>
          <w:b w:val="0"/>
          <w:i w:val="0"/>
          <w:sz w:val="22"/>
          <w:szCs w:val="22"/>
        </w:rPr>
      </w:pPr>
      <w:r w:rsidRPr="00070ED1">
        <w:rPr>
          <w:b w:val="0"/>
          <w:i w:val="0"/>
          <w:sz w:val="22"/>
          <w:szCs w:val="22"/>
        </w:rPr>
        <w:t>Estudio de mercado para cada emprendimiento, compuesto por: Tres (3) cotizaciones válidas por cada ítem, RUT y/o RIT de proveedores o personas naturales, Facturas o cuentas de cobro cumpliendo requisitos legales (DIAN).</w:t>
      </w:r>
    </w:p>
    <w:p w14:paraId="07E1B923" w14:textId="40C6F32D" w:rsidR="00AF636E" w:rsidRPr="00070ED1" w:rsidRDefault="00AF636E" w:rsidP="00F62C79">
      <w:pPr>
        <w:pStyle w:val="Prrafodelista"/>
        <w:numPr>
          <w:ilvl w:val="0"/>
          <w:numId w:val="36"/>
        </w:numPr>
        <w:jc w:val="both"/>
        <w:rPr>
          <w:b w:val="0"/>
          <w:i w:val="0"/>
          <w:sz w:val="22"/>
          <w:szCs w:val="22"/>
        </w:rPr>
      </w:pPr>
      <w:r w:rsidRPr="00070ED1">
        <w:rPr>
          <w:b w:val="0"/>
          <w:i w:val="0"/>
          <w:sz w:val="22"/>
          <w:szCs w:val="22"/>
        </w:rPr>
        <w:t>Actas de aprobación del Comité Técnico, que avalan: listado de ítems solicitados, validación de precios y condiciones del mercado, autorización de compras.</w:t>
      </w:r>
    </w:p>
    <w:p w14:paraId="79883A5E" w14:textId="2F0CBF93" w:rsidR="00AF636E" w:rsidRPr="00070ED1" w:rsidRDefault="00AF636E" w:rsidP="00F62C79">
      <w:pPr>
        <w:pStyle w:val="Prrafodelista"/>
        <w:numPr>
          <w:ilvl w:val="0"/>
          <w:numId w:val="36"/>
        </w:numPr>
        <w:jc w:val="both"/>
        <w:rPr>
          <w:b w:val="0"/>
          <w:i w:val="0"/>
          <w:sz w:val="22"/>
          <w:szCs w:val="22"/>
        </w:rPr>
      </w:pPr>
      <w:r w:rsidRPr="00070ED1">
        <w:rPr>
          <w:b w:val="0"/>
          <w:i w:val="0"/>
          <w:sz w:val="22"/>
          <w:szCs w:val="22"/>
        </w:rPr>
        <w:t>Relación de bienes adquiridos con soportes como facturas legales, comprobantes de pago, soportes de adquisición y legalidad de proveedores.</w:t>
      </w:r>
    </w:p>
    <w:p w14:paraId="7A34335D" w14:textId="7EEBE4AA" w:rsidR="00AF636E" w:rsidRPr="00070ED1" w:rsidRDefault="00AF636E" w:rsidP="00F62C79">
      <w:pPr>
        <w:pStyle w:val="Prrafodelista"/>
        <w:numPr>
          <w:ilvl w:val="0"/>
          <w:numId w:val="36"/>
        </w:numPr>
        <w:jc w:val="both"/>
        <w:rPr>
          <w:b w:val="0"/>
          <w:i w:val="0"/>
          <w:sz w:val="22"/>
          <w:szCs w:val="22"/>
        </w:rPr>
      </w:pPr>
      <w:r w:rsidRPr="00070ED1">
        <w:rPr>
          <w:b w:val="0"/>
          <w:i w:val="0"/>
          <w:sz w:val="22"/>
          <w:szCs w:val="22"/>
        </w:rPr>
        <w:t>Ingreso de bienes al almacén de la Alcaldía, con registro de ingreso de cada elemento, soportes de inventario (cuando aplique, considerando los valores menores a 2 SMMLV).</w:t>
      </w:r>
    </w:p>
    <w:p w14:paraId="3FA36382" w14:textId="7C429B24" w:rsidR="00AF636E" w:rsidRPr="00070ED1" w:rsidRDefault="00AF636E" w:rsidP="00F62C79">
      <w:pPr>
        <w:pStyle w:val="Prrafodelista"/>
        <w:numPr>
          <w:ilvl w:val="0"/>
          <w:numId w:val="36"/>
        </w:numPr>
        <w:jc w:val="both"/>
        <w:rPr>
          <w:b w:val="0"/>
          <w:i w:val="0"/>
          <w:sz w:val="22"/>
          <w:szCs w:val="22"/>
        </w:rPr>
      </w:pPr>
      <w:r w:rsidRPr="00070ED1">
        <w:rPr>
          <w:b w:val="0"/>
          <w:i w:val="0"/>
          <w:sz w:val="22"/>
          <w:szCs w:val="22"/>
        </w:rPr>
        <w:t>Actas de entrega de bienes y/o servicios a cada beneficiario, incluyendo acta de entrega a satisfacción, acta de compromiso y buen uso de los bienes, evidencias fotográficas de la entrega.</w:t>
      </w:r>
    </w:p>
    <w:p w14:paraId="7A2D3B47" w14:textId="4B410A80" w:rsidR="00AF636E" w:rsidRPr="00070ED1" w:rsidRDefault="00AF636E" w:rsidP="00F62C79">
      <w:pPr>
        <w:pStyle w:val="Prrafodelista"/>
        <w:numPr>
          <w:ilvl w:val="0"/>
          <w:numId w:val="36"/>
        </w:numPr>
        <w:jc w:val="both"/>
        <w:rPr>
          <w:b w:val="0"/>
          <w:i w:val="0"/>
          <w:sz w:val="22"/>
          <w:szCs w:val="22"/>
        </w:rPr>
      </w:pPr>
      <w:r w:rsidRPr="00070ED1">
        <w:rPr>
          <w:b w:val="0"/>
          <w:i w:val="0"/>
          <w:sz w:val="22"/>
          <w:szCs w:val="22"/>
        </w:rPr>
        <w:t>Reporte de verificación física de bienes entregados, inspección de elementos adquiridos, soportes de recepción firmados por los beneficiarios.</w:t>
      </w:r>
    </w:p>
    <w:p w14:paraId="344816D1" w14:textId="48D05C58" w:rsidR="00AF636E" w:rsidRPr="00070ED1" w:rsidRDefault="00AF636E" w:rsidP="00F62C79">
      <w:pPr>
        <w:pStyle w:val="Prrafodelista"/>
        <w:numPr>
          <w:ilvl w:val="0"/>
          <w:numId w:val="36"/>
        </w:numPr>
        <w:jc w:val="both"/>
        <w:rPr>
          <w:b w:val="0"/>
          <w:i w:val="0"/>
          <w:sz w:val="22"/>
          <w:szCs w:val="22"/>
        </w:rPr>
      </w:pPr>
      <w:r w:rsidRPr="00070ED1">
        <w:rPr>
          <w:b w:val="0"/>
          <w:i w:val="0"/>
          <w:sz w:val="22"/>
          <w:szCs w:val="22"/>
        </w:rPr>
        <w:t>Informes técnicos y financieros de la ejecución del proceso de capitalización, que incluyan consolidado de la ejecución presupuestal, registro de novedades presentadas durante el proceso, reporte de cumplimiento de condiciones de capitalización.</w:t>
      </w:r>
    </w:p>
    <w:p w14:paraId="4CA02BDD" w14:textId="5AA7A77F" w:rsidR="00AF636E" w:rsidRPr="00070ED1" w:rsidRDefault="00AF636E" w:rsidP="00F62C79">
      <w:pPr>
        <w:pStyle w:val="Prrafodelista"/>
        <w:numPr>
          <w:ilvl w:val="0"/>
          <w:numId w:val="36"/>
        </w:numPr>
        <w:jc w:val="both"/>
        <w:rPr>
          <w:b w:val="0"/>
          <w:i w:val="0"/>
          <w:sz w:val="22"/>
          <w:szCs w:val="22"/>
        </w:rPr>
      </w:pPr>
      <w:r w:rsidRPr="00070ED1">
        <w:rPr>
          <w:b w:val="0"/>
          <w:i w:val="0"/>
          <w:sz w:val="22"/>
          <w:szCs w:val="22"/>
        </w:rPr>
        <w:t>Informe de casos excepcionales donde se relacionen los ítems con ajustes de precio por dinámica de mercado (si aplica), con su respectiva aprobación del Comité Técnico.</w:t>
      </w:r>
    </w:p>
    <w:p w14:paraId="173FDEE5" w14:textId="7B9271D2" w:rsidR="00AF636E" w:rsidRPr="00070ED1" w:rsidRDefault="00AF636E" w:rsidP="00F62C79">
      <w:pPr>
        <w:pStyle w:val="Prrafodelista"/>
        <w:numPr>
          <w:ilvl w:val="0"/>
          <w:numId w:val="36"/>
        </w:numPr>
        <w:jc w:val="both"/>
        <w:rPr>
          <w:b w:val="0"/>
          <w:i w:val="0"/>
          <w:sz w:val="22"/>
          <w:szCs w:val="22"/>
        </w:rPr>
      </w:pPr>
      <w:r w:rsidRPr="00070ED1">
        <w:rPr>
          <w:b w:val="0"/>
          <w:i w:val="0"/>
          <w:sz w:val="22"/>
          <w:szCs w:val="22"/>
        </w:rPr>
        <w:t>Consolidado de causales de devolución (si aplica), relacionando los beneficiarios que no cumplieron requisitos y las acciones tomadas (suspensión, devolución o retención de recursos).</w:t>
      </w:r>
    </w:p>
    <w:p w14:paraId="3C257888" w14:textId="2E301CA5" w:rsidR="007E320E" w:rsidRPr="00070ED1" w:rsidRDefault="007E320E" w:rsidP="007E320E">
      <w:pPr>
        <w:jc w:val="both"/>
        <w:rPr>
          <w:sz w:val="22"/>
          <w:szCs w:val="22"/>
        </w:rPr>
      </w:pPr>
    </w:p>
    <w:p w14:paraId="3471D73B" w14:textId="428F5660" w:rsidR="007E320E" w:rsidRPr="00070ED1" w:rsidRDefault="007E320E" w:rsidP="007E320E">
      <w:pPr>
        <w:jc w:val="both"/>
        <w:rPr>
          <w:b/>
          <w:bCs/>
          <w:sz w:val="22"/>
          <w:szCs w:val="22"/>
        </w:rPr>
      </w:pPr>
      <w:r w:rsidRPr="00070ED1">
        <w:rPr>
          <w:b/>
          <w:bCs/>
          <w:sz w:val="22"/>
          <w:szCs w:val="22"/>
        </w:rPr>
        <w:t xml:space="preserve">4.2.2.9 </w:t>
      </w:r>
      <w:commentRangeStart w:id="96"/>
      <w:commentRangeStart w:id="97"/>
      <w:r w:rsidRPr="00070ED1">
        <w:rPr>
          <w:b/>
          <w:bCs/>
          <w:sz w:val="22"/>
          <w:szCs w:val="22"/>
        </w:rPr>
        <w:t xml:space="preserve">ACTIVIDAD 7: CONSULTORÍA Y ESTRATEGIA DIGITAL PARA EMPRENDEDORES TURÍSTICOS </w:t>
      </w:r>
      <w:commentRangeEnd w:id="96"/>
      <w:r w:rsidRPr="00070ED1">
        <w:rPr>
          <w:sz w:val="22"/>
          <w:szCs w:val="22"/>
        </w:rPr>
        <w:commentReference w:id="96"/>
      </w:r>
      <w:commentRangeEnd w:id="97"/>
      <w:r w:rsidRPr="00070ED1">
        <w:rPr>
          <w:rStyle w:val="Refdecomentario"/>
          <w:sz w:val="22"/>
          <w:szCs w:val="22"/>
        </w:rPr>
        <w:commentReference w:id="97"/>
      </w:r>
    </w:p>
    <w:p w14:paraId="0E5AC455" w14:textId="77777777" w:rsidR="007E320E" w:rsidRPr="00070ED1" w:rsidRDefault="007E320E" w:rsidP="007E320E">
      <w:pPr>
        <w:jc w:val="both"/>
        <w:rPr>
          <w:sz w:val="22"/>
          <w:szCs w:val="22"/>
        </w:rPr>
      </w:pPr>
    </w:p>
    <w:p w14:paraId="4B2AB8CF" w14:textId="77777777" w:rsidR="007E320E" w:rsidRPr="00070ED1" w:rsidRDefault="007E320E" w:rsidP="007E320E">
      <w:pPr>
        <w:jc w:val="both"/>
        <w:rPr>
          <w:sz w:val="22"/>
          <w:szCs w:val="22"/>
        </w:rPr>
      </w:pPr>
      <w:r w:rsidRPr="00070ED1">
        <w:rPr>
          <w:sz w:val="22"/>
          <w:szCs w:val="22"/>
        </w:rPr>
        <w:lastRenderedPageBreak/>
        <w:t xml:space="preserve">El contratista deberá realizar un diagnóstico completo de las redes sociales de cada beneficiario del proyecto, con el fin de optimizar su presencia digital y apoyar la visibilidad de los emprendimientos turísticos locales. Además, se diseñará y ejecutará una estrategia de contenidos y pauta publicitaria para mejorar el alcance y posicionamiento de los emprendimientos en las plataformas digitales, para esto deberá: </w:t>
      </w:r>
    </w:p>
    <w:p w14:paraId="4100C56D" w14:textId="77777777" w:rsidR="007E320E" w:rsidRPr="00070ED1" w:rsidRDefault="007E320E" w:rsidP="007E320E">
      <w:pPr>
        <w:jc w:val="both"/>
        <w:rPr>
          <w:sz w:val="22"/>
          <w:szCs w:val="22"/>
        </w:rPr>
      </w:pPr>
    </w:p>
    <w:p w14:paraId="55A2B379" w14:textId="77777777" w:rsidR="007E320E" w:rsidRPr="00070ED1" w:rsidRDefault="007E320E" w:rsidP="007E320E">
      <w:pPr>
        <w:jc w:val="both"/>
        <w:rPr>
          <w:sz w:val="22"/>
          <w:szCs w:val="22"/>
        </w:rPr>
      </w:pPr>
      <w:r w:rsidRPr="00070ED1">
        <w:rPr>
          <w:sz w:val="22"/>
          <w:szCs w:val="22"/>
        </w:rPr>
        <w:t>Realizar un diagnóstico detallado de las redes sociales de cada beneficiario, donde se realice una revisión previa de redes sociales (auditoría digital: Instagram, Facebook, TikTok si aplica), entrevista o asesoría personalizada con cada beneficiario para profundizar en objetivos, públicos meta, tono y estilo y posteriormente la elaboración del informe de diagnóstico + plan de mejora básico por escrito. Tiempo estimado 2 horas por cada beneficiario.</w:t>
      </w:r>
    </w:p>
    <w:p w14:paraId="78AAC5B9" w14:textId="7D8D5F2D" w:rsidR="007E320E" w:rsidRPr="00070ED1" w:rsidRDefault="007E320E" w:rsidP="007E320E">
      <w:pPr>
        <w:spacing w:before="100" w:beforeAutospacing="1" w:after="100" w:afterAutospacing="1"/>
        <w:jc w:val="both"/>
        <w:rPr>
          <w:sz w:val="22"/>
          <w:szCs w:val="22"/>
          <w:lang w:eastAsia="es-CO"/>
        </w:rPr>
      </w:pPr>
      <w:r w:rsidRPr="00070ED1">
        <w:rPr>
          <w:sz w:val="22"/>
          <w:szCs w:val="22"/>
        </w:rPr>
        <w:t>Diseñar al menos tres creativos para cada unidad productiva, adaptados a las características del negocio y las redes sociales utilizadas (Instagram, Facebook, TikTok). Estos creativos incluirán publicaciones visuales atractivas (por ejemplo, imágenes, infografías, o videos cortos) que reflejen los servicios de la unidad productiva, fomenten el interés del público y generen interacción.</w:t>
      </w:r>
    </w:p>
    <w:p w14:paraId="4A704AB5" w14:textId="0C60D2B5" w:rsidR="007E320E" w:rsidRPr="00070ED1" w:rsidRDefault="007E320E" w:rsidP="007E320E">
      <w:pPr>
        <w:jc w:val="both"/>
        <w:rPr>
          <w:sz w:val="22"/>
          <w:szCs w:val="22"/>
        </w:rPr>
      </w:pPr>
      <w:r w:rsidRPr="00070ED1">
        <w:rPr>
          <w:sz w:val="22"/>
          <w:szCs w:val="22"/>
        </w:rPr>
        <w:t>Brindar a cada beneficiario una asesoría técnica individualizada, de dos (02) horas que garantice:</w:t>
      </w:r>
    </w:p>
    <w:p w14:paraId="50EEEF60" w14:textId="77777777" w:rsidR="007E320E" w:rsidRPr="00070ED1" w:rsidRDefault="007E320E" w:rsidP="007E320E">
      <w:pPr>
        <w:jc w:val="both"/>
        <w:rPr>
          <w:sz w:val="22"/>
          <w:szCs w:val="22"/>
        </w:rPr>
      </w:pPr>
    </w:p>
    <w:p w14:paraId="796205BF" w14:textId="77777777" w:rsidR="007E320E" w:rsidRPr="00070ED1" w:rsidRDefault="007E320E" w:rsidP="00F62C79">
      <w:pPr>
        <w:pStyle w:val="Prrafodelista"/>
        <w:numPr>
          <w:ilvl w:val="0"/>
          <w:numId w:val="41"/>
        </w:numPr>
        <w:spacing w:before="100" w:beforeAutospacing="1" w:after="100" w:afterAutospacing="1"/>
        <w:jc w:val="both"/>
        <w:rPr>
          <w:b w:val="0"/>
          <w:i w:val="0"/>
          <w:sz w:val="22"/>
          <w:szCs w:val="22"/>
          <w:lang w:val="es-CO" w:eastAsia="en-US"/>
        </w:rPr>
      </w:pPr>
      <w:r w:rsidRPr="00070ED1">
        <w:rPr>
          <w:b w:val="0"/>
          <w:i w:val="0"/>
          <w:sz w:val="22"/>
          <w:szCs w:val="22"/>
          <w:lang w:val="es-CO" w:eastAsia="en-US"/>
        </w:rPr>
        <w:t>Revisión del diagnóstico y plan de mejora sugerido donde se explique al beneficiario de los hallazgos clave como fortalezas, debilidades, oportunidades y revisión del perfil actual y ruta de mejora.</w:t>
      </w:r>
    </w:p>
    <w:p w14:paraId="4083625A" w14:textId="77777777" w:rsidR="007E320E" w:rsidRPr="00070ED1" w:rsidRDefault="007E320E" w:rsidP="00F62C79">
      <w:pPr>
        <w:pStyle w:val="Prrafodelista"/>
        <w:numPr>
          <w:ilvl w:val="0"/>
          <w:numId w:val="41"/>
        </w:numPr>
        <w:spacing w:before="100" w:beforeAutospacing="1" w:after="100" w:afterAutospacing="1"/>
        <w:jc w:val="both"/>
        <w:rPr>
          <w:b w:val="0"/>
          <w:i w:val="0"/>
          <w:sz w:val="22"/>
          <w:szCs w:val="22"/>
          <w:lang w:val="es-CO" w:eastAsia="en-US"/>
        </w:rPr>
      </w:pPr>
      <w:r w:rsidRPr="00070ED1">
        <w:rPr>
          <w:b w:val="0"/>
          <w:i w:val="0"/>
          <w:sz w:val="22"/>
          <w:szCs w:val="22"/>
          <w:lang w:val="es-CO" w:eastAsia="en-US"/>
        </w:rPr>
        <w:t>Actualización técnica del perfil en las redes sociales de cada beneficiario (Facebook, Instagram y TikTok), garantizando un acompañamiento para cambiar biografía, enlaces, foto de perfil, datos de contacto, generando una activación o configuración de herramientas como catálogo, botón de WhatsApp, ubicación, destacados.</w:t>
      </w:r>
    </w:p>
    <w:p w14:paraId="0B60FB2D" w14:textId="77777777" w:rsidR="007E320E" w:rsidRPr="00070ED1" w:rsidRDefault="007E320E" w:rsidP="00F62C79">
      <w:pPr>
        <w:pStyle w:val="Prrafodelista"/>
        <w:numPr>
          <w:ilvl w:val="0"/>
          <w:numId w:val="41"/>
        </w:numPr>
        <w:spacing w:before="100" w:beforeAutospacing="1" w:after="100" w:afterAutospacing="1"/>
        <w:jc w:val="both"/>
        <w:rPr>
          <w:b w:val="0"/>
          <w:i w:val="0"/>
          <w:sz w:val="22"/>
          <w:szCs w:val="22"/>
          <w:lang w:val="es-CO" w:eastAsia="en-US"/>
        </w:rPr>
      </w:pPr>
      <w:r w:rsidRPr="00070ED1">
        <w:rPr>
          <w:b w:val="0"/>
          <w:i w:val="0"/>
          <w:sz w:val="22"/>
          <w:szCs w:val="22"/>
          <w:lang w:val="es-CO" w:eastAsia="en-US"/>
        </w:rPr>
        <w:t>Entrenamiento en contenido estratégico con sugerencias para diseño de publicaciones (estructura, frecuencia, temas), buenas prácticas en copys, hashtags, historias y reels, recomendaciones sobre identidad visual coherente.</w:t>
      </w:r>
    </w:p>
    <w:p w14:paraId="2290B714" w14:textId="77777777" w:rsidR="007E320E" w:rsidRPr="00070ED1" w:rsidRDefault="007E320E" w:rsidP="00F62C79">
      <w:pPr>
        <w:pStyle w:val="Prrafodelista"/>
        <w:numPr>
          <w:ilvl w:val="0"/>
          <w:numId w:val="41"/>
        </w:numPr>
        <w:spacing w:before="100" w:beforeAutospacing="1" w:after="100" w:afterAutospacing="1"/>
        <w:jc w:val="both"/>
        <w:rPr>
          <w:b w:val="0"/>
          <w:i w:val="0"/>
          <w:sz w:val="22"/>
          <w:szCs w:val="22"/>
          <w:lang w:val="es-CO" w:eastAsia="en-US"/>
        </w:rPr>
      </w:pPr>
      <w:r w:rsidRPr="00070ED1">
        <w:rPr>
          <w:b w:val="0"/>
          <w:i w:val="0"/>
          <w:sz w:val="22"/>
          <w:szCs w:val="22"/>
          <w:lang w:val="es-CO" w:eastAsia="en-US"/>
        </w:rPr>
        <w:t>El contratista acompañará a los beneficiarios en la publicación de los contenidos gráficos entregados por el contratista (3 por cada beneficiario), mostrando el proceso de revisión del alcance, interacción e impacto inicial.</w:t>
      </w:r>
    </w:p>
    <w:p w14:paraId="24CC49EB" w14:textId="77777777" w:rsidR="007E320E" w:rsidRPr="00070ED1" w:rsidRDefault="007E320E" w:rsidP="00F62C79">
      <w:pPr>
        <w:pStyle w:val="Prrafodelista"/>
        <w:numPr>
          <w:ilvl w:val="0"/>
          <w:numId w:val="41"/>
        </w:numPr>
        <w:spacing w:before="100" w:beforeAutospacing="1" w:after="100" w:afterAutospacing="1"/>
        <w:jc w:val="both"/>
        <w:rPr>
          <w:b w:val="0"/>
          <w:i w:val="0"/>
          <w:sz w:val="22"/>
          <w:szCs w:val="22"/>
          <w:lang w:val="es-CO" w:eastAsia="en-US"/>
        </w:rPr>
      </w:pPr>
      <w:r w:rsidRPr="00070ED1">
        <w:rPr>
          <w:b w:val="0"/>
          <w:i w:val="0"/>
          <w:sz w:val="22"/>
          <w:szCs w:val="22"/>
          <w:lang w:val="es-CO" w:eastAsia="en-US"/>
        </w:rPr>
        <w:t>Asignar e implementar una pauta publicitaria de mínimo $50.000 COP por emprendimiento, con una duración no menor a 7 días.</w:t>
      </w:r>
    </w:p>
    <w:p w14:paraId="4C3C7311" w14:textId="77777777" w:rsidR="007E320E" w:rsidRPr="00070ED1" w:rsidRDefault="007E320E" w:rsidP="00F62C79">
      <w:pPr>
        <w:pStyle w:val="Prrafodelista"/>
        <w:numPr>
          <w:ilvl w:val="0"/>
          <w:numId w:val="41"/>
        </w:numPr>
        <w:spacing w:before="100" w:beforeAutospacing="1" w:after="100" w:afterAutospacing="1"/>
        <w:jc w:val="both"/>
        <w:rPr>
          <w:b w:val="0"/>
          <w:i w:val="0"/>
          <w:sz w:val="22"/>
          <w:szCs w:val="22"/>
          <w:lang w:val="es-CO" w:eastAsia="en-US"/>
        </w:rPr>
      </w:pPr>
      <w:r w:rsidRPr="00070ED1">
        <w:rPr>
          <w:b w:val="0"/>
          <w:i w:val="0"/>
          <w:sz w:val="22"/>
          <w:szCs w:val="22"/>
          <w:lang w:val="es-CO" w:eastAsia="en-US"/>
        </w:rPr>
        <w:t>Supervisar la ejecución de la pauta y elaborar un informe de resultados, incluyendo alcance, clics, impresiones, interacciones y nuevas conexiones, análisis del desempeño de la campaña, recomendaciones para próximas acciones de publicidad digital.</w:t>
      </w:r>
    </w:p>
    <w:p w14:paraId="461743F1" w14:textId="77777777" w:rsidR="007E320E" w:rsidRPr="00070ED1" w:rsidRDefault="007E320E" w:rsidP="00F62C79">
      <w:pPr>
        <w:pStyle w:val="Prrafodelista"/>
        <w:numPr>
          <w:ilvl w:val="0"/>
          <w:numId w:val="41"/>
        </w:numPr>
        <w:spacing w:after="160"/>
        <w:jc w:val="both"/>
        <w:rPr>
          <w:b w:val="0"/>
          <w:i w:val="0"/>
          <w:sz w:val="22"/>
          <w:szCs w:val="22"/>
          <w:lang w:val="es-CO" w:eastAsia="en-US"/>
        </w:rPr>
      </w:pPr>
      <w:r w:rsidRPr="00070ED1">
        <w:rPr>
          <w:b w:val="0"/>
          <w:i w:val="0"/>
          <w:sz w:val="22"/>
          <w:szCs w:val="22"/>
          <w:lang w:val="es-CO" w:eastAsia="en-US"/>
        </w:rPr>
        <w:t>Registrar la asesoría por medio de ficha técnica individual, que contenga: nombre del beneficiario, fecha, redes intervenidas, recomendaciones clave, resultados de la pauta, firma o validación digital del participante.</w:t>
      </w:r>
    </w:p>
    <w:p w14:paraId="05965C8E" w14:textId="77777777" w:rsidR="007E320E" w:rsidRPr="00070ED1" w:rsidRDefault="007E320E" w:rsidP="00F62C79">
      <w:pPr>
        <w:pStyle w:val="Prrafodelista"/>
        <w:numPr>
          <w:ilvl w:val="0"/>
          <w:numId w:val="41"/>
        </w:numPr>
        <w:spacing w:after="160"/>
        <w:jc w:val="both"/>
        <w:rPr>
          <w:b w:val="0"/>
          <w:i w:val="0"/>
          <w:sz w:val="22"/>
          <w:szCs w:val="22"/>
          <w:lang w:val="es-CO" w:eastAsia="en-US"/>
        </w:rPr>
      </w:pPr>
      <w:r w:rsidRPr="00070ED1">
        <w:rPr>
          <w:b w:val="0"/>
          <w:i w:val="0"/>
          <w:sz w:val="22"/>
          <w:szCs w:val="22"/>
          <w:lang w:val="es-CO" w:eastAsia="en-US"/>
        </w:rPr>
        <w:t>Recoger evidencias gráficas (capturas de pantalla antes/después, publicaciones en vivo, reportes de Meta Ads o TikTok Ads).</w:t>
      </w:r>
    </w:p>
    <w:p w14:paraId="74696B8E" w14:textId="77777777" w:rsidR="007E320E" w:rsidRPr="00070ED1" w:rsidRDefault="007E320E" w:rsidP="00F62C79">
      <w:pPr>
        <w:pStyle w:val="Prrafodelista"/>
        <w:numPr>
          <w:ilvl w:val="0"/>
          <w:numId w:val="41"/>
        </w:numPr>
        <w:spacing w:after="160" w:line="259" w:lineRule="auto"/>
        <w:jc w:val="both"/>
        <w:rPr>
          <w:b w:val="0"/>
          <w:i w:val="0"/>
          <w:sz w:val="22"/>
          <w:szCs w:val="22"/>
          <w:lang w:val="es-CO" w:eastAsia="en-US"/>
        </w:rPr>
      </w:pPr>
      <w:r w:rsidRPr="00070ED1">
        <w:rPr>
          <w:b w:val="0"/>
          <w:i w:val="0"/>
          <w:sz w:val="22"/>
          <w:szCs w:val="22"/>
          <w:lang w:val="es-CO" w:eastAsia="en-US"/>
        </w:rPr>
        <w:t>Elaborar una memoria audiovisual que muestre el proceso de asesoría y transformación de las redes sociales.</w:t>
      </w:r>
    </w:p>
    <w:p w14:paraId="0B501ABA" w14:textId="77777777" w:rsidR="007E320E" w:rsidRPr="00070ED1" w:rsidRDefault="007E320E" w:rsidP="007E320E">
      <w:pPr>
        <w:jc w:val="both"/>
        <w:rPr>
          <w:b/>
          <w:bCs/>
          <w:sz w:val="22"/>
          <w:szCs w:val="22"/>
        </w:rPr>
      </w:pPr>
      <w:r w:rsidRPr="00070ED1">
        <w:rPr>
          <w:b/>
          <w:bCs/>
          <w:sz w:val="22"/>
          <w:szCs w:val="22"/>
        </w:rPr>
        <w:t>ENTREGABLES</w:t>
      </w:r>
    </w:p>
    <w:p w14:paraId="1B1E1A07" w14:textId="77777777" w:rsidR="007E320E" w:rsidRPr="00070ED1" w:rsidRDefault="007E320E" w:rsidP="007E320E">
      <w:pPr>
        <w:jc w:val="both"/>
        <w:rPr>
          <w:b/>
          <w:bCs/>
          <w:sz w:val="22"/>
          <w:szCs w:val="22"/>
        </w:rPr>
      </w:pPr>
    </w:p>
    <w:p w14:paraId="6CD94AD1" w14:textId="77777777" w:rsidR="007E320E" w:rsidRPr="00070ED1" w:rsidRDefault="007E320E" w:rsidP="00F62C79">
      <w:pPr>
        <w:pStyle w:val="Prrafodelista"/>
        <w:numPr>
          <w:ilvl w:val="0"/>
          <w:numId w:val="56"/>
        </w:numPr>
        <w:spacing w:after="160"/>
        <w:jc w:val="both"/>
        <w:rPr>
          <w:b w:val="0"/>
          <w:bCs/>
          <w:i w:val="0"/>
          <w:iCs/>
          <w:sz w:val="22"/>
          <w:szCs w:val="22"/>
        </w:rPr>
      </w:pPr>
      <w:r w:rsidRPr="00070ED1">
        <w:rPr>
          <w:b w:val="0"/>
          <w:bCs/>
          <w:i w:val="0"/>
          <w:iCs/>
          <w:sz w:val="22"/>
          <w:szCs w:val="22"/>
        </w:rPr>
        <w:t>Instrumento de diagnóstico aplicado (formato base aprobado por Comité Técnico).</w:t>
      </w:r>
    </w:p>
    <w:p w14:paraId="671830AE" w14:textId="77777777" w:rsidR="007E320E" w:rsidRPr="00070ED1" w:rsidRDefault="007E320E" w:rsidP="00F62C79">
      <w:pPr>
        <w:pStyle w:val="Prrafodelista"/>
        <w:numPr>
          <w:ilvl w:val="0"/>
          <w:numId w:val="56"/>
        </w:numPr>
        <w:spacing w:after="160"/>
        <w:jc w:val="both"/>
        <w:rPr>
          <w:b w:val="0"/>
          <w:bCs/>
          <w:i w:val="0"/>
          <w:iCs/>
          <w:sz w:val="22"/>
          <w:szCs w:val="22"/>
        </w:rPr>
      </w:pPr>
      <w:r w:rsidRPr="00070ED1">
        <w:rPr>
          <w:b w:val="0"/>
          <w:bCs/>
          <w:i w:val="0"/>
          <w:iCs/>
          <w:sz w:val="22"/>
          <w:szCs w:val="22"/>
        </w:rPr>
        <w:lastRenderedPageBreak/>
        <w:t>Informe individual por cada uno de los beneficiarios, que incluya Revisión de redes sociales existentes, análisis de contenido y estilo de comunicación, público objetivo y nivel de posicionamiento, plan básico de mejora (por red social), evidencia de entrevistas realizadas (listado firmado, pantallazos de reuniones o asistencia).</w:t>
      </w:r>
    </w:p>
    <w:p w14:paraId="26106DB0" w14:textId="77777777" w:rsidR="007E320E" w:rsidRPr="00070ED1" w:rsidRDefault="007E320E" w:rsidP="00F62C79">
      <w:pPr>
        <w:pStyle w:val="Prrafodelista"/>
        <w:numPr>
          <w:ilvl w:val="0"/>
          <w:numId w:val="56"/>
        </w:numPr>
        <w:spacing w:after="160"/>
        <w:jc w:val="both"/>
        <w:rPr>
          <w:b w:val="0"/>
          <w:bCs/>
          <w:i w:val="0"/>
          <w:iCs/>
          <w:sz w:val="22"/>
          <w:szCs w:val="22"/>
        </w:rPr>
      </w:pPr>
      <w:r w:rsidRPr="00070ED1">
        <w:rPr>
          <w:b w:val="0"/>
          <w:bCs/>
          <w:i w:val="0"/>
          <w:iCs/>
          <w:sz w:val="22"/>
          <w:szCs w:val="22"/>
        </w:rPr>
        <w:t>En producción de contenido digital entregará Tres (3) piezas gráficas personalizadas por cada unidad productiva (150 en total), en formatos adaptados para Instagram, Facebook o TikTok, carpeta digital con las piezas organizadas por beneficiario (JPG, PNG, MP4, según aplique), validación del beneficiario sobre las piezas recibidas y su pertinencia (firma o registro digital).</w:t>
      </w:r>
    </w:p>
    <w:p w14:paraId="5F4CB0AF" w14:textId="77777777" w:rsidR="007E320E" w:rsidRPr="00070ED1" w:rsidRDefault="007E320E" w:rsidP="00F62C79">
      <w:pPr>
        <w:pStyle w:val="Prrafodelista"/>
        <w:numPr>
          <w:ilvl w:val="0"/>
          <w:numId w:val="56"/>
        </w:numPr>
        <w:spacing w:after="160"/>
        <w:jc w:val="both"/>
        <w:rPr>
          <w:b w:val="0"/>
          <w:bCs/>
          <w:i w:val="0"/>
          <w:iCs/>
          <w:sz w:val="22"/>
          <w:szCs w:val="22"/>
        </w:rPr>
      </w:pPr>
      <w:r w:rsidRPr="00070ED1">
        <w:rPr>
          <w:b w:val="0"/>
          <w:bCs/>
          <w:i w:val="0"/>
          <w:iCs/>
          <w:sz w:val="22"/>
          <w:szCs w:val="22"/>
        </w:rPr>
        <w:t>En la asesoría técnica individualizada entregará registro de asesorías realizadas (mínimo 3 horas por beneficiario), formato de seguimiento por beneficiario que incluya acciones de optimización realizadas, mejoras aplicadas a las redes sociales, resultados iniciales observados tras publicación, capturas de pantalla del antes y después de los perfiles optimizados.</w:t>
      </w:r>
    </w:p>
    <w:p w14:paraId="1C2308D0" w14:textId="77777777" w:rsidR="007E320E" w:rsidRPr="00070ED1" w:rsidRDefault="007E320E" w:rsidP="00F62C79">
      <w:pPr>
        <w:pStyle w:val="Prrafodelista"/>
        <w:numPr>
          <w:ilvl w:val="0"/>
          <w:numId w:val="57"/>
        </w:numPr>
        <w:spacing w:after="160"/>
        <w:jc w:val="both"/>
        <w:rPr>
          <w:b w:val="0"/>
          <w:bCs/>
          <w:i w:val="0"/>
          <w:iCs/>
          <w:sz w:val="22"/>
          <w:szCs w:val="22"/>
        </w:rPr>
      </w:pPr>
      <w:r w:rsidRPr="00070ED1">
        <w:rPr>
          <w:b w:val="0"/>
          <w:bCs/>
          <w:i w:val="0"/>
          <w:iCs/>
          <w:sz w:val="22"/>
          <w:szCs w:val="22"/>
        </w:rPr>
        <w:t>En la implementación de publicaciones entregará evidencia de publicación de las 3 piezas diseñadas en las redes de cada beneficiario, capturas de publicaciones con fecha y número de interacciones iniciales, validación del acompañamiento realizado (formato firmado o digital).</w:t>
      </w:r>
    </w:p>
    <w:p w14:paraId="0715C1DF" w14:textId="77777777" w:rsidR="007E320E" w:rsidRPr="00070ED1" w:rsidRDefault="007E320E" w:rsidP="00F62C79">
      <w:pPr>
        <w:pStyle w:val="Prrafodelista"/>
        <w:numPr>
          <w:ilvl w:val="0"/>
          <w:numId w:val="57"/>
        </w:numPr>
        <w:spacing w:after="160"/>
        <w:jc w:val="both"/>
        <w:rPr>
          <w:b w:val="0"/>
          <w:bCs/>
          <w:i w:val="0"/>
          <w:iCs/>
          <w:sz w:val="22"/>
          <w:szCs w:val="22"/>
        </w:rPr>
      </w:pPr>
      <w:r w:rsidRPr="00070ED1">
        <w:rPr>
          <w:b w:val="0"/>
          <w:bCs/>
          <w:i w:val="0"/>
          <w:iCs/>
          <w:sz w:val="22"/>
          <w:szCs w:val="22"/>
        </w:rPr>
        <w:t>En la ejecución de pauta publicitaria entregará reporte individual por beneficiario del uso de los $50.000 COP asignados en pauta digital (con evidencias de Meta Ads Manager o Tiktok Ads), informe de resultados por campaña con alcance, impresiones, clics, costo por resultado, público impactado y recomendaciones posteriores, consolidado general del impacto digital logrado por el proyecto.</w:t>
      </w:r>
    </w:p>
    <w:p w14:paraId="7EA4E1E3" w14:textId="7F7D6B8E" w:rsidR="00AF636E" w:rsidRPr="00070ED1" w:rsidRDefault="007E320E" w:rsidP="00F62C79">
      <w:pPr>
        <w:pStyle w:val="Prrafodelista"/>
        <w:numPr>
          <w:ilvl w:val="0"/>
          <w:numId w:val="57"/>
        </w:numPr>
        <w:spacing w:after="160"/>
        <w:jc w:val="both"/>
        <w:rPr>
          <w:b w:val="0"/>
          <w:bCs/>
          <w:i w:val="0"/>
          <w:iCs/>
          <w:sz w:val="22"/>
          <w:szCs w:val="22"/>
        </w:rPr>
      </w:pPr>
      <w:r w:rsidRPr="00070ED1">
        <w:rPr>
          <w:b w:val="0"/>
          <w:bCs/>
          <w:i w:val="0"/>
          <w:iCs/>
          <w:sz w:val="22"/>
          <w:szCs w:val="22"/>
        </w:rPr>
        <w:t>Informe final consolidado de la actividad, que incluya diagnóstico general de la presencia digital de las unidades productivas, avances logrados, buenas prácticas identificadas, recomendaciones estratégicas para sostenibilidad digital y anexos con informes individuales, piezas diseñadas, resultados de pauta y registro de asesorías.</w:t>
      </w:r>
    </w:p>
    <w:p w14:paraId="7CA702D6" w14:textId="77777777" w:rsidR="00AF636E" w:rsidRPr="00070ED1" w:rsidRDefault="00AF636E" w:rsidP="00165A93">
      <w:pPr>
        <w:jc w:val="both"/>
        <w:rPr>
          <w:b/>
          <w:bCs/>
          <w:iCs/>
          <w:sz w:val="22"/>
          <w:szCs w:val="22"/>
        </w:rPr>
      </w:pPr>
    </w:p>
    <w:p w14:paraId="7807987D" w14:textId="3B516EEF" w:rsidR="00165A93" w:rsidRPr="00070ED1" w:rsidRDefault="00165A93" w:rsidP="00F62C79">
      <w:pPr>
        <w:pStyle w:val="Prrafodelista"/>
        <w:numPr>
          <w:ilvl w:val="3"/>
          <w:numId w:val="31"/>
        </w:numPr>
        <w:jc w:val="both"/>
        <w:rPr>
          <w:bCs/>
          <w:i w:val="0"/>
          <w:iCs/>
          <w:sz w:val="22"/>
          <w:szCs w:val="22"/>
        </w:rPr>
      </w:pPr>
      <w:r w:rsidRPr="00070ED1">
        <w:rPr>
          <w:bCs/>
          <w:i w:val="0"/>
          <w:iCs/>
          <w:sz w:val="22"/>
          <w:szCs w:val="22"/>
        </w:rPr>
        <w:t xml:space="preserve">ACTIVIDAD </w:t>
      </w:r>
      <w:r w:rsidR="007E320E" w:rsidRPr="00070ED1">
        <w:rPr>
          <w:bCs/>
          <w:i w:val="0"/>
          <w:iCs/>
          <w:sz w:val="22"/>
          <w:szCs w:val="22"/>
        </w:rPr>
        <w:t>8</w:t>
      </w:r>
      <w:r w:rsidRPr="00070ED1">
        <w:rPr>
          <w:bCs/>
          <w:i w:val="0"/>
          <w:iCs/>
          <w:sz w:val="22"/>
          <w:szCs w:val="22"/>
        </w:rPr>
        <w:t>: SEGUIMIENTO TÉCNICO Y MEDICIÓN DE IMPACTO DE LA ENTREGA DEL INCENTIVO DE CAPITALIZACIÓN</w:t>
      </w:r>
    </w:p>
    <w:p w14:paraId="1C125FAB" w14:textId="77777777" w:rsidR="006D1613" w:rsidRPr="00070ED1" w:rsidRDefault="006D1613" w:rsidP="00165A93">
      <w:pPr>
        <w:jc w:val="both"/>
        <w:rPr>
          <w:b/>
          <w:bCs/>
          <w:iCs/>
          <w:sz w:val="22"/>
          <w:szCs w:val="22"/>
        </w:rPr>
      </w:pPr>
    </w:p>
    <w:p w14:paraId="5671FC14" w14:textId="08B2EDAD" w:rsidR="00165A93" w:rsidRPr="00070ED1" w:rsidRDefault="00165A93" w:rsidP="00165A93">
      <w:pPr>
        <w:jc w:val="both"/>
        <w:rPr>
          <w:sz w:val="22"/>
          <w:szCs w:val="22"/>
        </w:rPr>
      </w:pPr>
      <w:r w:rsidRPr="00070ED1">
        <w:rPr>
          <w:sz w:val="22"/>
          <w:szCs w:val="22"/>
        </w:rPr>
        <w:t>El contratista deberá ejecutar</w:t>
      </w:r>
      <w:r w:rsidR="007E320E" w:rsidRPr="00070ED1">
        <w:rPr>
          <w:sz w:val="22"/>
          <w:szCs w:val="22"/>
        </w:rPr>
        <w:t xml:space="preserve"> una asesoría </w:t>
      </w:r>
      <w:commentRangeStart w:id="98"/>
      <w:r w:rsidR="00E601DE" w:rsidRPr="00070ED1">
        <w:rPr>
          <w:sz w:val="22"/>
          <w:szCs w:val="22"/>
        </w:rPr>
        <w:t>individual</w:t>
      </w:r>
      <w:commentRangeStart w:id="99"/>
      <w:commentRangeEnd w:id="99"/>
      <w:r w:rsidRPr="00070ED1">
        <w:rPr>
          <w:sz w:val="22"/>
          <w:szCs w:val="22"/>
        </w:rPr>
        <w:commentReference w:id="99"/>
      </w:r>
      <w:commentRangeEnd w:id="98"/>
      <w:r w:rsidR="007E320E" w:rsidRPr="00070ED1">
        <w:rPr>
          <w:rStyle w:val="Refdecomentario"/>
          <w:sz w:val="22"/>
          <w:szCs w:val="22"/>
        </w:rPr>
        <w:commentReference w:id="98"/>
      </w:r>
      <w:r w:rsidRPr="00070ED1">
        <w:rPr>
          <w:sz w:val="22"/>
          <w:szCs w:val="22"/>
        </w:rPr>
        <w:t xml:space="preserve"> a cada uno de los beneficiarios de la capitalización, con el objetivo de brindar acompañamiento técnico personalizado, resolver inquietudes específicas sobre el uso de los bienes y servicios entregados, y medir el impacto generado en el fortalecimiento de sus unidades productivas.</w:t>
      </w:r>
    </w:p>
    <w:p w14:paraId="262D8385" w14:textId="77777777" w:rsidR="006D1613" w:rsidRPr="00070ED1" w:rsidRDefault="006D1613" w:rsidP="00165A93">
      <w:pPr>
        <w:jc w:val="both"/>
        <w:rPr>
          <w:bCs/>
          <w:iCs/>
          <w:sz w:val="22"/>
          <w:szCs w:val="22"/>
        </w:rPr>
      </w:pPr>
    </w:p>
    <w:p w14:paraId="6DE07117" w14:textId="7A1FDBE7" w:rsidR="00165A93" w:rsidRPr="00070ED1" w:rsidRDefault="00165A93" w:rsidP="00F62C79">
      <w:pPr>
        <w:pStyle w:val="Prrafodelista"/>
        <w:numPr>
          <w:ilvl w:val="0"/>
          <w:numId w:val="40"/>
        </w:numPr>
        <w:spacing w:after="160"/>
        <w:jc w:val="both"/>
        <w:rPr>
          <w:b w:val="0"/>
          <w:bCs/>
          <w:i w:val="0"/>
          <w:iCs/>
          <w:sz w:val="22"/>
          <w:szCs w:val="22"/>
        </w:rPr>
      </w:pPr>
      <w:r w:rsidRPr="00070ED1">
        <w:rPr>
          <w:b w:val="0"/>
          <w:bCs/>
          <w:i w:val="0"/>
          <w:iCs/>
          <w:sz w:val="22"/>
          <w:szCs w:val="22"/>
        </w:rPr>
        <w:t xml:space="preserve">Programar y realizar </w:t>
      </w:r>
      <w:r w:rsidR="007E320E" w:rsidRPr="00070ED1">
        <w:rPr>
          <w:b w:val="0"/>
          <w:bCs/>
          <w:i w:val="0"/>
          <w:iCs/>
          <w:sz w:val="22"/>
          <w:szCs w:val="22"/>
        </w:rPr>
        <w:t>una sesión virtual</w:t>
      </w:r>
      <w:r w:rsidRPr="00070ED1">
        <w:rPr>
          <w:b w:val="0"/>
          <w:bCs/>
          <w:i w:val="0"/>
          <w:iCs/>
          <w:sz w:val="22"/>
          <w:szCs w:val="22"/>
        </w:rPr>
        <w:t xml:space="preserve"> de asesoría y seguimiento con cada uno de los beneficiarios, garantizando una duración mínima de una (1) hora por sesión. Esta sesión se realizará de manera virtual y se deberá dejar evidencia en video, donde el beneficiario se presentará y mostrará los elementos que fueron adquiridos en el proceso de capitalización, explicando uno a uno en que fortalecerá su negocio. </w:t>
      </w:r>
    </w:p>
    <w:p w14:paraId="565F79CA" w14:textId="77777777" w:rsidR="00165A93" w:rsidRPr="00070ED1" w:rsidRDefault="00165A93" w:rsidP="00F62C79">
      <w:pPr>
        <w:pStyle w:val="Prrafodelista"/>
        <w:numPr>
          <w:ilvl w:val="0"/>
          <w:numId w:val="40"/>
        </w:numPr>
        <w:spacing w:after="160"/>
        <w:jc w:val="both"/>
        <w:rPr>
          <w:b w:val="0"/>
          <w:bCs/>
          <w:i w:val="0"/>
          <w:iCs/>
          <w:sz w:val="22"/>
          <w:szCs w:val="22"/>
        </w:rPr>
      </w:pPr>
      <w:r w:rsidRPr="00070ED1">
        <w:rPr>
          <w:b w:val="0"/>
          <w:bCs/>
          <w:i w:val="0"/>
          <w:iCs/>
          <w:sz w:val="22"/>
          <w:szCs w:val="22"/>
        </w:rPr>
        <w:t>Diseñar y aplicar un instrumento de medición de impacto previamente avalado por el Comité Técnico, que permita evaluar el uso de los recursos, los resultados obtenidos y las mejoras en las capacidades productivas, comerciales y administrativas del emprendimiento.</w:t>
      </w:r>
    </w:p>
    <w:p w14:paraId="27D00CBB" w14:textId="77777777" w:rsidR="00165A93" w:rsidRPr="00070ED1" w:rsidRDefault="00165A93" w:rsidP="00F62C79">
      <w:pPr>
        <w:pStyle w:val="Prrafodelista"/>
        <w:numPr>
          <w:ilvl w:val="0"/>
          <w:numId w:val="40"/>
        </w:numPr>
        <w:spacing w:after="160"/>
        <w:jc w:val="both"/>
        <w:rPr>
          <w:b w:val="0"/>
          <w:bCs/>
          <w:i w:val="0"/>
          <w:iCs/>
          <w:sz w:val="22"/>
          <w:szCs w:val="22"/>
        </w:rPr>
      </w:pPr>
      <w:r w:rsidRPr="00070ED1">
        <w:rPr>
          <w:b w:val="0"/>
          <w:bCs/>
          <w:i w:val="0"/>
          <w:iCs/>
          <w:sz w:val="22"/>
          <w:szCs w:val="22"/>
        </w:rPr>
        <w:t>Resolver dudas y brindar recomendaciones técnicas relacionadas con el uso, gestión y aprovechamiento de los recursos entregados en la capitalización.</w:t>
      </w:r>
    </w:p>
    <w:p w14:paraId="73852D4F" w14:textId="77777777" w:rsidR="00165A93" w:rsidRPr="00070ED1" w:rsidRDefault="00165A93" w:rsidP="00F62C79">
      <w:pPr>
        <w:pStyle w:val="Prrafodelista"/>
        <w:numPr>
          <w:ilvl w:val="0"/>
          <w:numId w:val="40"/>
        </w:numPr>
        <w:spacing w:after="160"/>
        <w:jc w:val="both"/>
        <w:rPr>
          <w:b w:val="0"/>
          <w:bCs/>
          <w:i w:val="0"/>
          <w:iCs/>
          <w:sz w:val="22"/>
          <w:szCs w:val="22"/>
        </w:rPr>
      </w:pPr>
      <w:r w:rsidRPr="00070ED1">
        <w:rPr>
          <w:b w:val="0"/>
          <w:bCs/>
          <w:i w:val="0"/>
          <w:iCs/>
          <w:sz w:val="22"/>
          <w:szCs w:val="22"/>
        </w:rPr>
        <w:t>Levantar una ficha de seguimiento individual por cada beneficiario, registrando los principales hallazgos, avances, incidencias y compromisos adquiridos durante la sesión.</w:t>
      </w:r>
    </w:p>
    <w:p w14:paraId="5728258F" w14:textId="77777777" w:rsidR="00165A93" w:rsidRPr="00070ED1" w:rsidRDefault="00165A93" w:rsidP="00F62C79">
      <w:pPr>
        <w:pStyle w:val="Prrafodelista"/>
        <w:numPr>
          <w:ilvl w:val="0"/>
          <w:numId w:val="40"/>
        </w:numPr>
        <w:spacing w:after="160"/>
        <w:jc w:val="both"/>
        <w:rPr>
          <w:b w:val="0"/>
          <w:bCs/>
          <w:i w:val="0"/>
          <w:iCs/>
          <w:sz w:val="22"/>
          <w:szCs w:val="22"/>
        </w:rPr>
      </w:pPr>
      <w:r w:rsidRPr="00070ED1">
        <w:rPr>
          <w:b w:val="0"/>
          <w:bCs/>
          <w:i w:val="0"/>
          <w:iCs/>
          <w:sz w:val="22"/>
          <w:szCs w:val="22"/>
        </w:rPr>
        <w:t>Consolidar la información levantada en un informe general de impacto, que incluya un análisis cuantitativo y cualitativo de los resultados obtenidos a partir del proceso de capitalización, con indicadores de impacto.</w:t>
      </w:r>
    </w:p>
    <w:p w14:paraId="3A35D483" w14:textId="77777777" w:rsidR="00165A93" w:rsidRPr="00070ED1" w:rsidRDefault="00165A93" w:rsidP="00F62C79">
      <w:pPr>
        <w:pStyle w:val="Prrafodelista"/>
        <w:numPr>
          <w:ilvl w:val="0"/>
          <w:numId w:val="40"/>
        </w:numPr>
        <w:spacing w:after="160"/>
        <w:jc w:val="both"/>
        <w:rPr>
          <w:b w:val="0"/>
          <w:bCs/>
          <w:i w:val="0"/>
          <w:iCs/>
          <w:sz w:val="22"/>
          <w:szCs w:val="22"/>
        </w:rPr>
      </w:pPr>
      <w:r w:rsidRPr="00070ED1">
        <w:rPr>
          <w:b w:val="0"/>
          <w:bCs/>
          <w:i w:val="0"/>
          <w:iCs/>
          <w:sz w:val="22"/>
          <w:szCs w:val="22"/>
        </w:rPr>
        <w:lastRenderedPageBreak/>
        <w:t>Documentar las asesorías mediante formatos de asistencia firmados, soportes fotográficos y registros escritos de cada sesión realizada.</w:t>
      </w:r>
    </w:p>
    <w:p w14:paraId="3E267F34" w14:textId="77777777" w:rsidR="00165A93" w:rsidRPr="00070ED1" w:rsidRDefault="00165A93" w:rsidP="00F62C79">
      <w:pPr>
        <w:pStyle w:val="Prrafodelista"/>
        <w:numPr>
          <w:ilvl w:val="0"/>
          <w:numId w:val="40"/>
        </w:numPr>
        <w:spacing w:after="160"/>
        <w:jc w:val="both"/>
        <w:rPr>
          <w:b w:val="0"/>
          <w:bCs/>
          <w:i w:val="0"/>
          <w:iCs/>
          <w:sz w:val="22"/>
          <w:szCs w:val="22"/>
        </w:rPr>
      </w:pPr>
      <w:r w:rsidRPr="00070ED1">
        <w:rPr>
          <w:b w:val="0"/>
          <w:bCs/>
          <w:i w:val="0"/>
          <w:iCs/>
          <w:sz w:val="22"/>
          <w:szCs w:val="22"/>
        </w:rPr>
        <w:t>Elaborar una matriz de incidencias en la que se registren los casos críticos o situaciones que afecten o puedan afectar el adecuado uso de los recursos entregados, proponiendo acciones de mejora o correctivas cuando sea necesario.</w:t>
      </w:r>
    </w:p>
    <w:p w14:paraId="65EAD105" w14:textId="77777777" w:rsidR="00165A93" w:rsidRPr="00070ED1" w:rsidRDefault="00165A93" w:rsidP="00F62C79">
      <w:pPr>
        <w:pStyle w:val="Prrafodelista"/>
        <w:numPr>
          <w:ilvl w:val="0"/>
          <w:numId w:val="40"/>
        </w:numPr>
        <w:spacing w:after="160"/>
        <w:jc w:val="both"/>
        <w:rPr>
          <w:b w:val="0"/>
          <w:bCs/>
          <w:i w:val="0"/>
          <w:iCs/>
          <w:sz w:val="22"/>
          <w:szCs w:val="22"/>
        </w:rPr>
      </w:pPr>
      <w:r w:rsidRPr="00070ED1">
        <w:rPr>
          <w:b w:val="0"/>
          <w:bCs/>
          <w:i w:val="0"/>
          <w:iCs/>
          <w:sz w:val="22"/>
          <w:szCs w:val="22"/>
        </w:rPr>
        <w:t>Realizar una encuesta de satisfacción de participación del componente, la cual deberá ser tabulada y presentada en un informe por parte del contratista.</w:t>
      </w:r>
    </w:p>
    <w:p w14:paraId="7C619291" w14:textId="77777777" w:rsidR="00165A93" w:rsidRPr="00070ED1" w:rsidRDefault="00165A93" w:rsidP="00165A93">
      <w:pPr>
        <w:pStyle w:val="Prrafodelista"/>
        <w:jc w:val="both"/>
        <w:rPr>
          <w:sz w:val="22"/>
          <w:szCs w:val="22"/>
        </w:rPr>
      </w:pPr>
    </w:p>
    <w:p w14:paraId="4640B824" w14:textId="09F65F90" w:rsidR="00165A93" w:rsidRPr="00070ED1" w:rsidRDefault="00165A93" w:rsidP="00165A93">
      <w:pPr>
        <w:jc w:val="both"/>
        <w:rPr>
          <w:b/>
          <w:bCs/>
          <w:sz w:val="22"/>
          <w:szCs w:val="22"/>
        </w:rPr>
      </w:pPr>
      <w:r w:rsidRPr="00070ED1">
        <w:rPr>
          <w:b/>
          <w:bCs/>
          <w:sz w:val="22"/>
          <w:szCs w:val="22"/>
        </w:rPr>
        <w:t xml:space="preserve">ENTREGABLES </w:t>
      </w:r>
    </w:p>
    <w:p w14:paraId="4BBCCD69" w14:textId="77777777" w:rsidR="006D1613" w:rsidRPr="00070ED1" w:rsidRDefault="006D1613" w:rsidP="00165A93">
      <w:pPr>
        <w:jc w:val="both"/>
        <w:rPr>
          <w:b/>
          <w:bCs/>
          <w:sz w:val="22"/>
          <w:szCs w:val="22"/>
        </w:rPr>
      </w:pPr>
    </w:p>
    <w:p w14:paraId="3BE51379" w14:textId="77777777" w:rsidR="00165A93" w:rsidRPr="00070ED1" w:rsidRDefault="00165A93" w:rsidP="00F62C79">
      <w:pPr>
        <w:pStyle w:val="Prrafodelista"/>
        <w:numPr>
          <w:ilvl w:val="0"/>
          <w:numId w:val="41"/>
        </w:numPr>
        <w:ind w:left="714" w:hanging="357"/>
        <w:jc w:val="both"/>
        <w:rPr>
          <w:b w:val="0"/>
          <w:bCs/>
          <w:i w:val="0"/>
          <w:iCs/>
          <w:sz w:val="22"/>
          <w:szCs w:val="22"/>
        </w:rPr>
      </w:pPr>
      <w:r w:rsidRPr="00070ED1">
        <w:rPr>
          <w:b w:val="0"/>
          <w:bCs/>
          <w:i w:val="0"/>
          <w:iCs/>
          <w:sz w:val="22"/>
          <w:szCs w:val="22"/>
        </w:rPr>
        <w:t>Agenda de programación de asesorías individuales.</w:t>
      </w:r>
    </w:p>
    <w:p w14:paraId="5E28CCFE" w14:textId="77777777" w:rsidR="00165A93" w:rsidRPr="00070ED1" w:rsidRDefault="00165A93" w:rsidP="00F62C79">
      <w:pPr>
        <w:numPr>
          <w:ilvl w:val="0"/>
          <w:numId w:val="41"/>
        </w:numPr>
        <w:ind w:left="714" w:hanging="357"/>
        <w:jc w:val="both"/>
        <w:rPr>
          <w:bCs/>
          <w:iCs/>
          <w:sz w:val="22"/>
          <w:szCs w:val="22"/>
        </w:rPr>
      </w:pPr>
      <w:r w:rsidRPr="00070ED1">
        <w:rPr>
          <w:bCs/>
          <w:iCs/>
          <w:sz w:val="22"/>
          <w:szCs w:val="22"/>
        </w:rPr>
        <w:t>Formatos de asistencia firmados por los beneficiarios.</w:t>
      </w:r>
    </w:p>
    <w:p w14:paraId="5E4D036A" w14:textId="77777777" w:rsidR="00165A93" w:rsidRPr="00070ED1" w:rsidRDefault="00165A93" w:rsidP="00F62C79">
      <w:pPr>
        <w:numPr>
          <w:ilvl w:val="0"/>
          <w:numId w:val="41"/>
        </w:numPr>
        <w:ind w:left="714" w:hanging="357"/>
        <w:jc w:val="both"/>
        <w:rPr>
          <w:bCs/>
          <w:iCs/>
          <w:sz w:val="22"/>
          <w:szCs w:val="22"/>
        </w:rPr>
      </w:pPr>
      <w:r w:rsidRPr="00070ED1">
        <w:rPr>
          <w:bCs/>
          <w:iCs/>
          <w:sz w:val="22"/>
          <w:szCs w:val="22"/>
        </w:rPr>
        <w:t>Fichas de seguimiento individuales debidamente diligenciadas.</w:t>
      </w:r>
    </w:p>
    <w:p w14:paraId="4B88DCDD" w14:textId="77777777" w:rsidR="00165A93" w:rsidRPr="00070ED1" w:rsidRDefault="00165A93" w:rsidP="00F62C79">
      <w:pPr>
        <w:numPr>
          <w:ilvl w:val="0"/>
          <w:numId w:val="41"/>
        </w:numPr>
        <w:ind w:left="714" w:hanging="357"/>
        <w:jc w:val="both"/>
        <w:rPr>
          <w:bCs/>
          <w:iCs/>
          <w:sz w:val="22"/>
          <w:szCs w:val="22"/>
        </w:rPr>
      </w:pPr>
      <w:r w:rsidRPr="00070ED1">
        <w:rPr>
          <w:bCs/>
          <w:iCs/>
          <w:sz w:val="22"/>
          <w:szCs w:val="22"/>
        </w:rPr>
        <w:t>Informe consolidado de medición de impacto de la capitalización, según indicadores establecidos.</w:t>
      </w:r>
    </w:p>
    <w:p w14:paraId="5C8DDE94" w14:textId="77777777" w:rsidR="00165A93" w:rsidRPr="00070ED1" w:rsidRDefault="00165A93" w:rsidP="00F62C79">
      <w:pPr>
        <w:numPr>
          <w:ilvl w:val="0"/>
          <w:numId w:val="41"/>
        </w:numPr>
        <w:ind w:left="714" w:hanging="357"/>
        <w:jc w:val="both"/>
        <w:rPr>
          <w:bCs/>
          <w:iCs/>
          <w:sz w:val="22"/>
          <w:szCs w:val="22"/>
        </w:rPr>
      </w:pPr>
      <w:r w:rsidRPr="00070ED1">
        <w:rPr>
          <w:bCs/>
          <w:iCs/>
          <w:sz w:val="22"/>
          <w:szCs w:val="22"/>
        </w:rPr>
        <w:t>Evidencias fotográficas de las sesiones de asesoría.</w:t>
      </w:r>
    </w:p>
    <w:p w14:paraId="49A0BADE" w14:textId="57FA7C62" w:rsidR="00165A93" w:rsidRPr="00070ED1" w:rsidRDefault="00165A93" w:rsidP="00F62C79">
      <w:pPr>
        <w:numPr>
          <w:ilvl w:val="0"/>
          <w:numId w:val="41"/>
        </w:numPr>
        <w:ind w:left="714" w:hanging="357"/>
        <w:jc w:val="both"/>
        <w:rPr>
          <w:bCs/>
          <w:iCs/>
          <w:sz w:val="22"/>
          <w:szCs w:val="22"/>
        </w:rPr>
      </w:pPr>
      <w:r w:rsidRPr="00070ED1">
        <w:rPr>
          <w:bCs/>
          <w:iCs/>
          <w:sz w:val="22"/>
          <w:szCs w:val="22"/>
        </w:rPr>
        <w:t>Matriz de incidencias o casos críticos detectados.</w:t>
      </w:r>
    </w:p>
    <w:p w14:paraId="3F828F26" w14:textId="77777777" w:rsidR="006D1613" w:rsidRPr="00070ED1" w:rsidRDefault="006D1613" w:rsidP="006D1613">
      <w:pPr>
        <w:ind w:left="714"/>
        <w:jc w:val="both"/>
        <w:rPr>
          <w:bCs/>
          <w:iCs/>
          <w:sz w:val="22"/>
          <w:szCs w:val="22"/>
        </w:rPr>
      </w:pPr>
    </w:p>
    <w:p w14:paraId="6C2A8D10" w14:textId="22803A6C" w:rsidR="00165A93" w:rsidRPr="00070ED1" w:rsidRDefault="007F2D5F" w:rsidP="00165A93">
      <w:pPr>
        <w:jc w:val="both"/>
        <w:rPr>
          <w:b/>
          <w:bCs/>
          <w:sz w:val="22"/>
          <w:szCs w:val="22"/>
        </w:rPr>
      </w:pPr>
      <w:r w:rsidRPr="00070ED1">
        <w:rPr>
          <w:b/>
          <w:bCs/>
          <w:sz w:val="22"/>
          <w:szCs w:val="22"/>
        </w:rPr>
        <w:t xml:space="preserve">4.2.2.11 </w:t>
      </w:r>
      <w:r w:rsidR="00165A93" w:rsidRPr="00070ED1">
        <w:rPr>
          <w:b/>
          <w:bCs/>
          <w:sz w:val="22"/>
          <w:szCs w:val="22"/>
        </w:rPr>
        <w:t xml:space="preserve">ACTIVIDAD </w:t>
      </w:r>
      <w:r w:rsidRPr="00070ED1">
        <w:rPr>
          <w:b/>
          <w:bCs/>
          <w:sz w:val="22"/>
          <w:szCs w:val="22"/>
        </w:rPr>
        <w:t>9</w:t>
      </w:r>
      <w:r w:rsidR="00165A93" w:rsidRPr="00070ED1">
        <w:rPr>
          <w:b/>
          <w:bCs/>
          <w:sz w:val="22"/>
          <w:szCs w:val="22"/>
        </w:rPr>
        <w:t>. EVENTO DE CIERRE, CERTIFICACIÓN Y SOCIALIZACIÓN DE RESULTADOS DEL PROYECTO</w:t>
      </w:r>
    </w:p>
    <w:p w14:paraId="79D873FC" w14:textId="77777777" w:rsidR="006D1613" w:rsidRPr="00070ED1" w:rsidRDefault="006D1613" w:rsidP="00165A93">
      <w:pPr>
        <w:jc w:val="both"/>
        <w:rPr>
          <w:b/>
          <w:bCs/>
          <w:sz w:val="22"/>
          <w:szCs w:val="22"/>
        </w:rPr>
      </w:pPr>
    </w:p>
    <w:p w14:paraId="37729B32" w14:textId="33EE4F29" w:rsidR="00165A93" w:rsidRPr="00070ED1" w:rsidRDefault="00165A93" w:rsidP="00165A93">
      <w:pPr>
        <w:jc w:val="both"/>
        <w:rPr>
          <w:sz w:val="22"/>
          <w:szCs w:val="22"/>
        </w:rPr>
      </w:pPr>
      <w:r w:rsidRPr="00070ED1">
        <w:rPr>
          <w:sz w:val="22"/>
          <w:szCs w:val="22"/>
        </w:rPr>
        <w:t xml:space="preserve">Esta actividad corresponde al evento de clausura oficial del proyecto, titulado </w:t>
      </w:r>
      <w:r w:rsidRPr="00070ED1">
        <w:rPr>
          <w:b/>
          <w:bCs/>
          <w:sz w:val="22"/>
          <w:szCs w:val="22"/>
        </w:rPr>
        <w:t xml:space="preserve">“Gala de Emprendedores </w:t>
      </w:r>
      <w:r w:rsidR="006D1613" w:rsidRPr="00070ED1">
        <w:rPr>
          <w:b/>
          <w:bCs/>
          <w:sz w:val="22"/>
          <w:szCs w:val="22"/>
        </w:rPr>
        <w:t>Turísticos Mártires</w:t>
      </w:r>
      <w:r w:rsidRPr="00070ED1">
        <w:rPr>
          <w:b/>
          <w:bCs/>
          <w:sz w:val="22"/>
          <w:szCs w:val="22"/>
        </w:rPr>
        <w:t xml:space="preserve"> </w:t>
      </w:r>
      <w:r w:rsidR="006D1613" w:rsidRPr="00070ED1">
        <w:rPr>
          <w:b/>
          <w:bCs/>
          <w:sz w:val="22"/>
          <w:szCs w:val="22"/>
        </w:rPr>
        <w:t>2</w:t>
      </w:r>
      <w:r w:rsidRPr="00070ED1">
        <w:rPr>
          <w:b/>
          <w:bCs/>
          <w:sz w:val="22"/>
          <w:szCs w:val="22"/>
        </w:rPr>
        <w:t>025”,</w:t>
      </w:r>
      <w:r w:rsidRPr="00070ED1">
        <w:rPr>
          <w:sz w:val="22"/>
          <w:szCs w:val="22"/>
        </w:rPr>
        <w:t xml:space="preserve"> cuyo propósito será reconocer públicamente los logros de los beneficiarios, socializar los resultados obtenidos, promover el orgullo territorial, entregar las certificaciones del proceso y destacar a los emprendimientos más sobresalientes del ciclo.</w:t>
      </w:r>
    </w:p>
    <w:p w14:paraId="585FB661" w14:textId="77777777" w:rsidR="006D1613" w:rsidRPr="00070ED1" w:rsidRDefault="006D1613" w:rsidP="00165A93">
      <w:pPr>
        <w:jc w:val="both"/>
        <w:rPr>
          <w:sz w:val="22"/>
          <w:szCs w:val="22"/>
        </w:rPr>
      </w:pPr>
    </w:p>
    <w:p w14:paraId="42B894B9" w14:textId="6AE482F3" w:rsidR="00165A93" w:rsidRPr="00070ED1" w:rsidRDefault="00165A93" w:rsidP="00165A93">
      <w:pPr>
        <w:jc w:val="both"/>
        <w:rPr>
          <w:sz w:val="22"/>
          <w:szCs w:val="22"/>
        </w:rPr>
      </w:pPr>
      <w:r w:rsidRPr="00070ED1">
        <w:rPr>
          <w:sz w:val="22"/>
          <w:szCs w:val="22"/>
        </w:rPr>
        <w:t>El evento debe constituirse en una experiencia significativa, emotiva y profesional, que cierre con broche de oro el acompañamiento brindado, y deje memoria institucional del impacto generado en la comunidad de emprendimiento turístico de la localidad, para esto el contratista deberá:</w:t>
      </w:r>
    </w:p>
    <w:p w14:paraId="5B808AB4" w14:textId="77777777" w:rsidR="006D1613" w:rsidRPr="00070ED1" w:rsidRDefault="006D1613" w:rsidP="00165A93">
      <w:pPr>
        <w:jc w:val="both"/>
        <w:rPr>
          <w:sz w:val="22"/>
          <w:szCs w:val="22"/>
        </w:rPr>
      </w:pPr>
    </w:p>
    <w:p w14:paraId="7A1364DC" w14:textId="3F5A8E3A" w:rsidR="006D1613" w:rsidRPr="00070ED1" w:rsidRDefault="00165A93" w:rsidP="00F62C79">
      <w:pPr>
        <w:pStyle w:val="Prrafodelista"/>
        <w:numPr>
          <w:ilvl w:val="0"/>
          <w:numId w:val="58"/>
        </w:numPr>
        <w:tabs>
          <w:tab w:val="num" w:pos="1440"/>
        </w:tabs>
        <w:jc w:val="both"/>
        <w:rPr>
          <w:b w:val="0"/>
          <w:i w:val="0"/>
          <w:sz w:val="22"/>
          <w:szCs w:val="22"/>
        </w:rPr>
      </w:pPr>
      <w:r w:rsidRPr="00070ED1">
        <w:rPr>
          <w:b w:val="0"/>
          <w:i w:val="0"/>
          <w:sz w:val="22"/>
          <w:szCs w:val="22"/>
        </w:rPr>
        <w:t xml:space="preserve">Diseñar, planificar y ejecutar un evento de gala presencial en un auditorio profesional, funcional y elegante, con capacidad mínima para 50 personas , las instalaciones deberán cumplir con condiciones de escenario elevado con podio, pantalla de proyección o LED, sonido profesional y micrófonos inalámbricos, iluminación adaptable, puntos de carga y conexión Wi-Fi, zona de </w:t>
      </w:r>
      <w:r w:rsidR="50B48561" w:rsidRPr="00070ED1">
        <w:rPr>
          <w:b w:val="0"/>
          <w:i w:val="0"/>
          <w:sz w:val="22"/>
          <w:szCs w:val="22"/>
        </w:rPr>
        <w:t>N</w:t>
      </w:r>
      <w:r w:rsidRPr="00070ED1">
        <w:rPr>
          <w:b w:val="0"/>
          <w:i w:val="0"/>
          <w:sz w:val="22"/>
          <w:szCs w:val="22"/>
        </w:rPr>
        <w:t>etworking con mobiliario tipo cóctel, decoración institucional acorde al evento, accesibilidad para personas con movilidad reducida.</w:t>
      </w:r>
    </w:p>
    <w:p w14:paraId="108E9CCF" w14:textId="31C45FC9" w:rsidR="006D1613" w:rsidRPr="00070ED1" w:rsidRDefault="00165A93" w:rsidP="00F62C79">
      <w:pPr>
        <w:pStyle w:val="Prrafodelista"/>
        <w:numPr>
          <w:ilvl w:val="0"/>
          <w:numId w:val="58"/>
        </w:numPr>
        <w:jc w:val="both"/>
        <w:rPr>
          <w:b w:val="0"/>
          <w:i w:val="0"/>
          <w:sz w:val="22"/>
          <w:szCs w:val="22"/>
        </w:rPr>
      </w:pPr>
      <w:r w:rsidRPr="00070ED1">
        <w:rPr>
          <w:b w:val="0"/>
          <w:i w:val="0"/>
          <w:sz w:val="22"/>
          <w:szCs w:val="22"/>
        </w:rPr>
        <w:t>Diseñar el programa del evento, considerando palabras de bienvenida, intervención de representantes de la Alcaldía, testimonios, entrega de certificados, reconocimientos y cierre.</w:t>
      </w:r>
    </w:p>
    <w:p w14:paraId="7357D524" w14:textId="70CCE54B" w:rsidR="00165A93" w:rsidRPr="00070ED1" w:rsidRDefault="00165A93" w:rsidP="5CA6B6AC">
      <w:pPr>
        <w:pStyle w:val="Prrafodelista"/>
        <w:numPr>
          <w:ilvl w:val="0"/>
          <w:numId w:val="58"/>
        </w:numPr>
        <w:jc w:val="both"/>
        <w:rPr>
          <w:b w:val="0"/>
          <w:i w:val="0"/>
          <w:sz w:val="22"/>
          <w:szCs w:val="22"/>
        </w:rPr>
      </w:pPr>
      <w:r w:rsidRPr="5CA6B6AC">
        <w:rPr>
          <w:b w:val="0"/>
          <w:i w:val="0"/>
          <w:sz w:val="22"/>
          <w:szCs w:val="22"/>
        </w:rPr>
        <w:t>Elaborar y entregar certificados de participación a los beneficiarios que hayan cumplido con al menos el 80% de asistencia a la formación y demás compromisos del proyecto, certificados firmados po</w:t>
      </w:r>
      <w:r w:rsidR="006D1613" w:rsidRPr="5CA6B6AC">
        <w:rPr>
          <w:b w:val="0"/>
          <w:i w:val="0"/>
          <w:sz w:val="22"/>
          <w:szCs w:val="22"/>
        </w:rPr>
        <w:t xml:space="preserve">r el </w:t>
      </w:r>
      <w:r w:rsidR="295F5FB1" w:rsidRPr="5CA6B6AC">
        <w:rPr>
          <w:b w:val="0"/>
          <w:i w:val="0"/>
          <w:sz w:val="22"/>
          <w:szCs w:val="22"/>
        </w:rPr>
        <w:t>alcalde</w:t>
      </w:r>
      <w:r w:rsidR="006D1613" w:rsidRPr="5CA6B6AC">
        <w:rPr>
          <w:b w:val="0"/>
          <w:i w:val="0"/>
          <w:sz w:val="22"/>
          <w:szCs w:val="22"/>
        </w:rPr>
        <w:t xml:space="preserve"> Local </w:t>
      </w:r>
      <w:r w:rsidRPr="5CA6B6AC">
        <w:rPr>
          <w:b w:val="0"/>
          <w:i w:val="0"/>
          <w:sz w:val="22"/>
          <w:szCs w:val="22"/>
        </w:rPr>
        <w:t>y el contratista, (el diseño debe ser aprobado previamente por la oficina de prensa de la Alcaldía)</w:t>
      </w:r>
      <w:r w:rsidR="4E06C04C" w:rsidRPr="5CA6B6AC">
        <w:rPr>
          <w:b w:val="0"/>
          <w:i w:val="0"/>
          <w:sz w:val="22"/>
          <w:szCs w:val="22"/>
        </w:rPr>
        <w:t>.</w:t>
      </w:r>
    </w:p>
    <w:p w14:paraId="0B98C77C" w14:textId="706307FB" w:rsidR="00165A93" w:rsidRPr="00070ED1" w:rsidRDefault="00165A93" w:rsidP="00F62C79">
      <w:pPr>
        <w:pStyle w:val="Prrafodelista"/>
        <w:numPr>
          <w:ilvl w:val="0"/>
          <w:numId w:val="58"/>
        </w:numPr>
        <w:jc w:val="both"/>
        <w:rPr>
          <w:b w:val="0"/>
          <w:bCs/>
          <w:i w:val="0"/>
          <w:iCs/>
          <w:sz w:val="22"/>
          <w:szCs w:val="22"/>
        </w:rPr>
      </w:pPr>
      <w:r w:rsidRPr="00070ED1">
        <w:rPr>
          <w:b w:val="0"/>
          <w:bCs/>
          <w:i w:val="0"/>
          <w:iCs/>
          <w:sz w:val="22"/>
          <w:szCs w:val="22"/>
        </w:rPr>
        <w:t xml:space="preserve">Seleccionar junto al Comité Técnico a </w:t>
      </w:r>
      <w:r w:rsidR="00991CB6" w:rsidRPr="00070ED1">
        <w:rPr>
          <w:b w:val="0"/>
          <w:bCs/>
          <w:i w:val="0"/>
          <w:iCs/>
          <w:sz w:val="22"/>
          <w:szCs w:val="22"/>
        </w:rPr>
        <w:t xml:space="preserve">tres (03) beneficiarios </w:t>
      </w:r>
      <w:r w:rsidRPr="00070ED1">
        <w:rPr>
          <w:b w:val="0"/>
          <w:bCs/>
          <w:i w:val="0"/>
          <w:iCs/>
          <w:sz w:val="22"/>
          <w:szCs w:val="22"/>
        </w:rPr>
        <w:t>destacados, según criterios de desempeño, compromiso, transformación empresarial y aprovechamiento del incentivo.</w:t>
      </w:r>
    </w:p>
    <w:p w14:paraId="7F2987D5" w14:textId="77777777" w:rsidR="00165A93" w:rsidRPr="00070ED1" w:rsidRDefault="00165A93" w:rsidP="00F62C79">
      <w:pPr>
        <w:pStyle w:val="Prrafodelista"/>
        <w:numPr>
          <w:ilvl w:val="0"/>
          <w:numId w:val="58"/>
        </w:numPr>
        <w:jc w:val="both"/>
        <w:rPr>
          <w:b w:val="0"/>
          <w:bCs/>
          <w:i w:val="0"/>
          <w:iCs/>
          <w:sz w:val="22"/>
          <w:szCs w:val="22"/>
        </w:rPr>
      </w:pPr>
      <w:r w:rsidRPr="00070ED1">
        <w:rPr>
          <w:b w:val="0"/>
          <w:bCs/>
          <w:i w:val="0"/>
          <w:iCs/>
          <w:sz w:val="22"/>
          <w:szCs w:val="22"/>
        </w:rPr>
        <w:t>Entregar un trofeo o reconocimiento institucional en la gala, con presentación especial y menciones públicas.</w:t>
      </w:r>
    </w:p>
    <w:p w14:paraId="774CE186" w14:textId="77777777" w:rsidR="00165A93" w:rsidRPr="00070ED1" w:rsidRDefault="00165A93" w:rsidP="00F62C79">
      <w:pPr>
        <w:pStyle w:val="Prrafodelista"/>
        <w:numPr>
          <w:ilvl w:val="0"/>
          <w:numId w:val="58"/>
        </w:numPr>
        <w:tabs>
          <w:tab w:val="num" w:pos="1440"/>
        </w:tabs>
        <w:jc w:val="both"/>
        <w:rPr>
          <w:b w:val="0"/>
          <w:bCs/>
          <w:i w:val="0"/>
          <w:iCs/>
          <w:sz w:val="22"/>
          <w:szCs w:val="22"/>
        </w:rPr>
      </w:pPr>
      <w:r w:rsidRPr="00070ED1">
        <w:rPr>
          <w:b w:val="0"/>
          <w:bCs/>
          <w:i w:val="0"/>
          <w:iCs/>
          <w:sz w:val="22"/>
          <w:szCs w:val="22"/>
        </w:rPr>
        <w:t>Elaborar y exponer una presentación oficial de resultados, que incluya número de beneficiarios certificados, número de unidades productivas capitalizadas, principales logros, cifras clave, retos superados y lecciones aprendidas.</w:t>
      </w:r>
    </w:p>
    <w:p w14:paraId="5B74C84A" w14:textId="7B993365" w:rsidR="00165A93" w:rsidRPr="00070ED1" w:rsidRDefault="00165A93" w:rsidP="00F62C79">
      <w:pPr>
        <w:pStyle w:val="Prrafodelista"/>
        <w:numPr>
          <w:ilvl w:val="0"/>
          <w:numId w:val="58"/>
        </w:numPr>
        <w:tabs>
          <w:tab w:val="num" w:pos="1440"/>
        </w:tabs>
        <w:jc w:val="both"/>
        <w:rPr>
          <w:b w:val="0"/>
          <w:bCs/>
          <w:i w:val="0"/>
          <w:iCs/>
          <w:sz w:val="22"/>
          <w:szCs w:val="22"/>
        </w:rPr>
      </w:pPr>
      <w:r w:rsidRPr="00070ED1">
        <w:rPr>
          <w:b w:val="0"/>
          <w:bCs/>
          <w:i w:val="0"/>
          <w:iCs/>
          <w:sz w:val="22"/>
          <w:szCs w:val="22"/>
        </w:rPr>
        <w:lastRenderedPageBreak/>
        <w:t xml:space="preserve">Producir un video institucional (3–5 minutos) que será proyectado durante la gala, con historias de éxito, imágenes de las actividades del proyecto, impacto de la capitalización y </w:t>
      </w:r>
      <w:r w:rsidR="00991CB6" w:rsidRPr="00070ED1">
        <w:rPr>
          <w:b w:val="0"/>
          <w:bCs/>
          <w:i w:val="0"/>
          <w:iCs/>
          <w:sz w:val="22"/>
          <w:szCs w:val="22"/>
        </w:rPr>
        <w:t>testimonios, lo</w:t>
      </w:r>
      <w:r w:rsidR="007E320E" w:rsidRPr="00070ED1">
        <w:rPr>
          <w:b w:val="0"/>
          <w:bCs/>
          <w:i w:val="0"/>
          <w:iCs/>
          <w:sz w:val="22"/>
          <w:szCs w:val="22"/>
        </w:rPr>
        <w:t xml:space="preserve"> </w:t>
      </w:r>
      <w:r w:rsidR="00991CB6" w:rsidRPr="00070ED1">
        <w:rPr>
          <w:b w:val="0"/>
          <w:bCs/>
          <w:i w:val="0"/>
          <w:iCs/>
          <w:sz w:val="22"/>
          <w:szCs w:val="22"/>
        </w:rPr>
        <w:t>realizará</w:t>
      </w:r>
      <w:r w:rsidR="007E320E" w:rsidRPr="00070ED1">
        <w:rPr>
          <w:b w:val="0"/>
          <w:bCs/>
          <w:i w:val="0"/>
          <w:iCs/>
          <w:sz w:val="22"/>
          <w:szCs w:val="22"/>
        </w:rPr>
        <w:t xml:space="preserve"> el comunicador social y/o publicista contratado. </w:t>
      </w:r>
    </w:p>
    <w:p w14:paraId="2A34AD67" w14:textId="77777777" w:rsidR="00165A93" w:rsidRPr="00070ED1" w:rsidRDefault="00165A93" w:rsidP="00F62C79">
      <w:pPr>
        <w:pStyle w:val="Prrafodelista"/>
        <w:numPr>
          <w:ilvl w:val="0"/>
          <w:numId w:val="58"/>
        </w:numPr>
        <w:tabs>
          <w:tab w:val="num" w:pos="1440"/>
        </w:tabs>
        <w:jc w:val="both"/>
        <w:rPr>
          <w:b w:val="0"/>
          <w:bCs/>
          <w:i w:val="0"/>
          <w:iCs/>
          <w:sz w:val="22"/>
          <w:szCs w:val="22"/>
        </w:rPr>
      </w:pPr>
      <w:r w:rsidRPr="00070ED1">
        <w:rPr>
          <w:b w:val="0"/>
          <w:bCs/>
          <w:i w:val="0"/>
          <w:iCs/>
          <w:sz w:val="22"/>
          <w:szCs w:val="22"/>
        </w:rPr>
        <w:t>Aplicar un instrumento de evaluación de satisfacción durante el evento, con enfoque en calidad de la formación, efectividad del acompañamiento técnico, utilidad de la capitalización, impacto percibido en el negocio, calidad del evento de cierre.</w:t>
      </w:r>
    </w:p>
    <w:p w14:paraId="41ED1F2F" w14:textId="77777777" w:rsidR="00165A93" w:rsidRPr="00070ED1" w:rsidRDefault="00165A93" w:rsidP="00F62C79">
      <w:pPr>
        <w:pStyle w:val="Prrafodelista"/>
        <w:numPr>
          <w:ilvl w:val="0"/>
          <w:numId w:val="58"/>
        </w:numPr>
        <w:tabs>
          <w:tab w:val="num" w:pos="1440"/>
        </w:tabs>
        <w:jc w:val="both"/>
        <w:rPr>
          <w:b w:val="0"/>
          <w:bCs/>
          <w:i w:val="0"/>
          <w:iCs/>
          <w:sz w:val="22"/>
          <w:szCs w:val="22"/>
        </w:rPr>
      </w:pPr>
      <w:r w:rsidRPr="00070ED1">
        <w:rPr>
          <w:b w:val="0"/>
          <w:bCs/>
          <w:i w:val="0"/>
          <w:iCs/>
          <w:sz w:val="22"/>
          <w:szCs w:val="22"/>
        </w:rPr>
        <w:t>Contratar un moderador profesional o maestro de ceremonias con experiencia en eventos institucionales o del sector turismo, el moderador será responsable de conducir la agenda, presentar a los voceros e invitados, guiar la entrega de certificados y reconocimientos, mantener el tono protocolario, motivador y articulador del evento.</w:t>
      </w:r>
    </w:p>
    <w:p w14:paraId="40D234F3" w14:textId="77777777" w:rsidR="00165A93" w:rsidRPr="00070ED1" w:rsidRDefault="00165A93" w:rsidP="00F62C79">
      <w:pPr>
        <w:pStyle w:val="Prrafodelista"/>
        <w:numPr>
          <w:ilvl w:val="0"/>
          <w:numId w:val="58"/>
        </w:numPr>
        <w:tabs>
          <w:tab w:val="num" w:pos="1440"/>
        </w:tabs>
        <w:jc w:val="both"/>
        <w:rPr>
          <w:b w:val="0"/>
          <w:bCs/>
          <w:i w:val="0"/>
          <w:iCs/>
          <w:sz w:val="22"/>
          <w:szCs w:val="22"/>
        </w:rPr>
      </w:pPr>
      <w:r w:rsidRPr="00070ED1">
        <w:rPr>
          <w:b w:val="0"/>
          <w:bCs/>
          <w:i w:val="0"/>
          <w:iCs/>
          <w:sz w:val="22"/>
          <w:szCs w:val="22"/>
        </w:rPr>
        <w:t>Contar con estación de café permanente, disponible desde la apertura hasta el cierre, ubicada en un punto visible y de fácil acceso, deberá incluir Café de calidad, agua mineral, agua caliente, aromáticas, endulzantes, servilletas, vasos térmicos biodegradables, galletas o pasabocas individuales durante toda la jornada, personal de apoyo para reposición y limpieza.</w:t>
      </w:r>
    </w:p>
    <w:p w14:paraId="5B46372D" w14:textId="77777777" w:rsidR="00165A93" w:rsidRPr="00070ED1" w:rsidRDefault="00165A93" w:rsidP="00F62C79">
      <w:pPr>
        <w:pStyle w:val="Prrafodelista"/>
        <w:numPr>
          <w:ilvl w:val="0"/>
          <w:numId w:val="58"/>
        </w:numPr>
        <w:tabs>
          <w:tab w:val="num" w:pos="1440"/>
        </w:tabs>
        <w:jc w:val="both"/>
        <w:rPr>
          <w:b w:val="0"/>
          <w:bCs/>
          <w:i w:val="0"/>
          <w:iCs/>
          <w:sz w:val="22"/>
          <w:szCs w:val="22"/>
        </w:rPr>
      </w:pPr>
      <w:r w:rsidRPr="00070ED1">
        <w:rPr>
          <w:b w:val="0"/>
          <w:bCs/>
          <w:i w:val="0"/>
          <w:iCs/>
          <w:sz w:val="22"/>
          <w:szCs w:val="22"/>
        </w:rPr>
        <w:t>Entregar almuerzo tipo buffet institucional, para todos los asistentes (beneficiarios, equipo técnico, aliados e invitados), que deberá incluir entrada fría (ensalada o entrada tradicional), plato fuerte con opción vegetariana, bebida natural, postre o fruta, montaje asistido, menaje biodegradable, servicio con personal capacitado.</w:t>
      </w:r>
    </w:p>
    <w:p w14:paraId="2FBF9E94" w14:textId="77777777" w:rsidR="00165A93" w:rsidRPr="00070ED1" w:rsidRDefault="00165A93" w:rsidP="00F62C79">
      <w:pPr>
        <w:pStyle w:val="Prrafodelista"/>
        <w:numPr>
          <w:ilvl w:val="0"/>
          <w:numId w:val="58"/>
        </w:numPr>
        <w:jc w:val="both"/>
        <w:rPr>
          <w:b w:val="0"/>
          <w:bCs/>
          <w:i w:val="0"/>
          <w:iCs/>
          <w:sz w:val="22"/>
          <w:szCs w:val="22"/>
        </w:rPr>
      </w:pPr>
      <w:r w:rsidRPr="00070ED1">
        <w:rPr>
          <w:b w:val="0"/>
          <w:bCs/>
          <w:i w:val="0"/>
          <w:iCs/>
          <w:sz w:val="22"/>
          <w:szCs w:val="22"/>
        </w:rPr>
        <w:t>Contar con apoyo logístico general del evento con escenografía, señalética, registro de ingreso, ambientación con identidad visual del proyecto, apoyo logístico con mínimo cuatro (4) personas durante toda la jornada, registro fotográfico y en video del evento completo, incluyendo entregas de certificados, testimonios y momentos destacados.</w:t>
      </w:r>
    </w:p>
    <w:p w14:paraId="65335673" w14:textId="6F815ED1" w:rsidR="00165A93" w:rsidRPr="00070ED1" w:rsidRDefault="00165A93" w:rsidP="00F62C79">
      <w:pPr>
        <w:pStyle w:val="Prrafodelista"/>
        <w:numPr>
          <w:ilvl w:val="0"/>
          <w:numId w:val="58"/>
        </w:numPr>
        <w:jc w:val="both"/>
        <w:rPr>
          <w:b w:val="0"/>
          <w:bCs/>
          <w:i w:val="0"/>
          <w:iCs/>
          <w:sz w:val="22"/>
          <w:szCs w:val="22"/>
        </w:rPr>
      </w:pPr>
      <w:r w:rsidRPr="00070ED1">
        <w:rPr>
          <w:b w:val="0"/>
          <w:bCs/>
          <w:i w:val="0"/>
          <w:iCs/>
          <w:sz w:val="22"/>
          <w:szCs w:val="22"/>
        </w:rPr>
        <w:t>Coordinar aspectos logísticos: escenografía, sonido, proyección de videos, decoración alusiva al emprendimiento y entrega de refrigerios para los asistentes.</w:t>
      </w:r>
    </w:p>
    <w:p w14:paraId="511F6E03" w14:textId="77777777" w:rsidR="006D1613" w:rsidRPr="00070ED1" w:rsidRDefault="006D1613" w:rsidP="00165A93">
      <w:pPr>
        <w:jc w:val="both"/>
        <w:rPr>
          <w:bCs/>
          <w:iCs/>
          <w:sz w:val="22"/>
          <w:szCs w:val="22"/>
        </w:rPr>
      </w:pPr>
    </w:p>
    <w:p w14:paraId="7D886CF0" w14:textId="77777777" w:rsidR="00165A93" w:rsidRPr="00070ED1" w:rsidRDefault="00165A93" w:rsidP="00165A93">
      <w:pPr>
        <w:tabs>
          <w:tab w:val="num" w:pos="1440"/>
        </w:tabs>
        <w:jc w:val="both"/>
        <w:rPr>
          <w:sz w:val="22"/>
          <w:szCs w:val="22"/>
        </w:rPr>
      </w:pPr>
      <w:r w:rsidRPr="00070ED1">
        <w:rPr>
          <w:sz w:val="22"/>
          <w:szCs w:val="22"/>
        </w:rPr>
        <w:t xml:space="preserve">El contratista deberá garantizar la presencia de un moderador o maestro de ceremonias profesional durante el desarrollo del evento. Deberá ser profesional o persona con experiencia comprobada como presentador, moderador o maestro de ceremonias en eventos institucionales, empresariales o del sector turístico, excelente manejo del lenguaje, dicción clara, tono formal con capacidad para mediar, organizar y guiar procesos comerciales durante espacios de conexión empresarial, conocimiento básico del contexto del proyecto (turismo, emprendimiento, desarrollo económico local). </w:t>
      </w:r>
    </w:p>
    <w:p w14:paraId="75C83A5B" w14:textId="77777777" w:rsidR="00165A93" w:rsidRPr="00070ED1" w:rsidRDefault="00165A93" w:rsidP="00165A93">
      <w:pPr>
        <w:tabs>
          <w:tab w:val="num" w:pos="1440"/>
        </w:tabs>
        <w:jc w:val="both"/>
        <w:rPr>
          <w:sz w:val="22"/>
          <w:szCs w:val="22"/>
        </w:rPr>
      </w:pPr>
    </w:p>
    <w:p w14:paraId="1D73A8FA" w14:textId="6AC073DA" w:rsidR="00165A93" w:rsidRPr="00070ED1" w:rsidRDefault="00165A93" w:rsidP="00165A93">
      <w:pPr>
        <w:jc w:val="both"/>
        <w:rPr>
          <w:b/>
          <w:bCs/>
          <w:sz w:val="22"/>
          <w:szCs w:val="22"/>
        </w:rPr>
      </w:pPr>
      <w:r w:rsidRPr="00070ED1">
        <w:rPr>
          <w:b/>
          <w:bCs/>
          <w:sz w:val="22"/>
          <w:szCs w:val="22"/>
        </w:rPr>
        <w:t>ENTREGABLES</w:t>
      </w:r>
    </w:p>
    <w:p w14:paraId="742964D5" w14:textId="77777777" w:rsidR="006D1613" w:rsidRPr="00070ED1" w:rsidRDefault="006D1613" w:rsidP="00165A93">
      <w:pPr>
        <w:jc w:val="both"/>
        <w:rPr>
          <w:sz w:val="22"/>
          <w:szCs w:val="22"/>
        </w:rPr>
      </w:pPr>
    </w:p>
    <w:p w14:paraId="7926324B" w14:textId="24726538" w:rsidR="00165A93" w:rsidRPr="00070ED1" w:rsidRDefault="00165A93" w:rsidP="00F62C79">
      <w:pPr>
        <w:pStyle w:val="Prrafodelista"/>
        <w:numPr>
          <w:ilvl w:val="0"/>
          <w:numId w:val="55"/>
        </w:numPr>
        <w:tabs>
          <w:tab w:val="num" w:pos="1440"/>
        </w:tabs>
        <w:spacing w:after="160"/>
        <w:jc w:val="both"/>
        <w:rPr>
          <w:b w:val="0"/>
          <w:bCs/>
          <w:i w:val="0"/>
          <w:iCs/>
          <w:sz w:val="22"/>
          <w:szCs w:val="22"/>
        </w:rPr>
      </w:pPr>
      <w:r w:rsidRPr="00070ED1">
        <w:rPr>
          <w:b w:val="0"/>
          <w:i w:val="0"/>
          <w:iCs/>
          <w:sz w:val="22"/>
          <w:szCs w:val="22"/>
        </w:rPr>
        <w:t xml:space="preserve">Documento técnico con la planeación detallada de la Gala: </w:t>
      </w:r>
      <w:r w:rsidR="006D1613" w:rsidRPr="00070ED1">
        <w:rPr>
          <w:b w:val="0"/>
          <w:i w:val="0"/>
          <w:iCs/>
          <w:sz w:val="22"/>
          <w:szCs w:val="22"/>
        </w:rPr>
        <w:t>O</w:t>
      </w:r>
      <w:r w:rsidRPr="00070ED1">
        <w:rPr>
          <w:b w:val="0"/>
          <w:i w:val="0"/>
          <w:iCs/>
          <w:sz w:val="22"/>
          <w:szCs w:val="22"/>
        </w:rPr>
        <w:t>bjetivos, cronograma, responsables, logística, distribución del espacio y agenda general y acta de aprobación por parte</w:t>
      </w:r>
      <w:r w:rsidRPr="00070ED1">
        <w:rPr>
          <w:b w:val="0"/>
          <w:bCs/>
          <w:i w:val="0"/>
          <w:iCs/>
          <w:sz w:val="22"/>
          <w:szCs w:val="22"/>
        </w:rPr>
        <w:t xml:space="preserve"> del Comité Técnico.</w:t>
      </w:r>
    </w:p>
    <w:p w14:paraId="49645F48" w14:textId="77777777" w:rsidR="00165A93" w:rsidRPr="00070ED1" w:rsidRDefault="00165A93" w:rsidP="00F62C79">
      <w:pPr>
        <w:pStyle w:val="Prrafodelista"/>
        <w:numPr>
          <w:ilvl w:val="0"/>
          <w:numId w:val="55"/>
        </w:numPr>
        <w:tabs>
          <w:tab w:val="num" w:pos="1440"/>
        </w:tabs>
        <w:spacing w:after="160"/>
        <w:jc w:val="both"/>
        <w:rPr>
          <w:b w:val="0"/>
          <w:bCs/>
          <w:i w:val="0"/>
          <w:iCs/>
          <w:sz w:val="22"/>
          <w:szCs w:val="22"/>
        </w:rPr>
      </w:pPr>
      <w:r w:rsidRPr="00070ED1">
        <w:rPr>
          <w:b w:val="0"/>
          <w:bCs/>
          <w:i w:val="0"/>
          <w:iCs/>
          <w:sz w:val="22"/>
          <w:szCs w:val="22"/>
        </w:rPr>
        <w:t>Diseño del programa del evento, con el programa impreso y digital con la secuencia del evento (bienvenida, intervenciones, testimonios, entrega de certificados y reconocimientos, video institucional, cierre). En documento en PDF y archivo editable.</w:t>
      </w:r>
    </w:p>
    <w:p w14:paraId="2AA826B2" w14:textId="77777777" w:rsidR="00165A93" w:rsidRPr="00070ED1" w:rsidRDefault="00165A93" w:rsidP="00F62C79">
      <w:pPr>
        <w:pStyle w:val="Prrafodelista"/>
        <w:numPr>
          <w:ilvl w:val="0"/>
          <w:numId w:val="55"/>
        </w:numPr>
        <w:tabs>
          <w:tab w:val="num" w:pos="1440"/>
        </w:tabs>
        <w:spacing w:after="160"/>
        <w:jc w:val="both"/>
        <w:rPr>
          <w:b w:val="0"/>
          <w:bCs/>
          <w:i w:val="0"/>
          <w:iCs/>
          <w:sz w:val="22"/>
          <w:szCs w:val="22"/>
        </w:rPr>
      </w:pPr>
      <w:r w:rsidRPr="00070ED1">
        <w:rPr>
          <w:b w:val="0"/>
          <w:bCs/>
          <w:i w:val="0"/>
          <w:iCs/>
          <w:sz w:val="22"/>
          <w:szCs w:val="22"/>
        </w:rPr>
        <w:t>Certificados de participación, diseño aprobado por la oficina de prensa de la Alcaldía Local, listado oficial de beneficiarios certificados con firma de recibido, archivos en formato PDF de los certificados emitidos, firmados por la Alcaldía Local y el contratista.</w:t>
      </w:r>
    </w:p>
    <w:p w14:paraId="0FE156D4" w14:textId="33309A35" w:rsidR="00165A93" w:rsidRPr="00070ED1" w:rsidRDefault="00165A93" w:rsidP="00F62C79">
      <w:pPr>
        <w:pStyle w:val="Prrafodelista"/>
        <w:numPr>
          <w:ilvl w:val="0"/>
          <w:numId w:val="55"/>
        </w:numPr>
        <w:tabs>
          <w:tab w:val="num" w:pos="1440"/>
        </w:tabs>
        <w:spacing w:after="160"/>
        <w:jc w:val="both"/>
        <w:rPr>
          <w:b w:val="0"/>
          <w:bCs/>
          <w:i w:val="0"/>
          <w:iCs/>
          <w:sz w:val="22"/>
          <w:szCs w:val="22"/>
        </w:rPr>
      </w:pPr>
      <w:r w:rsidRPr="00070ED1">
        <w:rPr>
          <w:b w:val="0"/>
          <w:bCs/>
          <w:i w:val="0"/>
          <w:iCs/>
          <w:sz w:val="22"/>
          <w:szCs w:val="22"/>
        </w:rPr>
        <w:t xml:space="preserve">Sobre el reconocimiento a emprendimientos destacados entregar el acta del Comité Técnico con los criterios de selección y </w:t>
      </w:r>
      <w:r w:rsidR="00EF01ED" w:rsidRPr="00070ED1">
        <w:rPr>
          <w:b w:val="0"/>
          <w:bCs/>
          <w:i w:val="0"/>
          <w:iCs/>
          <w:sz w:val="22"/>
          <w:szCs w:val="22"/>
        </w:rPr>
        <w:t>tres (03) emprendimientos destacados</w:t>
      </w:r>
      <w:r w:rsidRPr="00070ED1">
        <w:rPr>
          <w:b w:val="0"/>
          <w:bCs/>
          <w:i w:val="0"/>
          <w:iCs/>
          <w:sz w:val="22"/>
          <w:szCs w:val="22"/>
        </w:rPr>
        <w:t>, registro fotográfico de la entrega de trofeos y reconocimientos durante la gala, evidencia del diseño y producción de los trofeos.</w:t>
      </w:r>
    </w:p>
    <w:p w14:paraId="52CCC686" w14:textId="77777777" w:rsidR="00165A93" w:rsidRPr="00070ED1" w:rsidRDefault="00165A93" w:rsidP="00F62C79">
      <w:pPr>
        <w:pStyle w:val="Prrafodelista"/>
        <w:numPr>
          <w:ilvl w:val="0"/>
          <w:numId w:val="55"/>
        </w:numPr>
        <w:tabs>
          <w:tab w:val="num" w:pos="1440"/>
        </w:tabs>
        <w:spacing w:after="160"/>
        <w:jc w:val="both"/>
        <w:rPr>
          <w:b w:val="0"/>
          <w:bCs/>
          <w:i w:val="0"/>
          <w:iCs/>
          <w:sz w:val="22"/>
          <w:szCs w:val="22"/>
        </w:rPr>
      </w:pPr>
      <w:r w:rsidRPr="00070ED1">
        <w:rPr>
          <w:b w:val="0"/>
          <w:bCs/>
          <w:i w:val="0"/>
          <w:iCs/>
          <w:sz w:val="22"/>
          <w:szCs w:val="22"/>
        </w:rPr>
        <w:t xml:space="preserve">Sobre la presentación de resultados, entregar archivo de la presentación oficial expuesta durante el evento (PowerPoint o PDF), datos cuantitativos y cualitativos del proyecto consolidados: </w:t>
      </w:r>
      <w:r w:rsidRPr="00070ED1">
        <w:rPr>
          <w:b w:val="0"/>
          <w:bCs/>
          <w:i w:val="0"/>
          <w:iCs/>
          <w:sz w:val="22"/>
          <w:szCs w:val="22"/>
        </w:rPr>
        <w:lastRenderedPageBreak/>
        <w:t>beneficiarios certificados, capitalizados, logros, retos, aprendizajes, soporte audiovisual (proyección en evento).</w:t>
      </w:r>
    </w:p>
    <w:p w14:paraId="14E8F5C6" w14:textId="77777777" w:rsidR="00165A93" w:rsidRPr="00070ED1" w:rsidRDefault="00165A93" w:rsidP="00F62C79">
      <w:pPr>
        <w:pStyle w:val="Prrafodelista"/>
        <w:numPr>
          <w:ilvl w:val="0"/>
          <w:numId w:val="55"/>
        </w:numPr>
        <w:tabs>
          <w:tab w:val="num" w:pos="1440"/>
        </w:tabs>
        <w:spacing w:after="160"/>
        <w:jc w:val="both"/>
        <w:rPr>
          <w:b w:val="0"/>
          <w:bCs/>
          <w:i w:val="0"/>
          <w:iCs/>
          <w:sz w:val="22"/>
          <w:szCs w:val="22"/>
        </w:rPr>
      </w:pPr>
      <w:r w:rsidRPr="00070ED1">
        <w:rPr>
          <w:b w:val="0"/>
          <w:bCs/>
          <w:i w:val="0"/>
          <w:iCs/>
          <w:sz w:val="22"/>
          <w:szCs w:val="22"/>
        </w:rPr>
        <w:t>Sobre el video institucional del proyecto, entregar video de 3 a 5 minutos en alta resolución (.mp4), archivo con subtítulos, logos institucionales y música libre de derechos, video reproducido en la gala y entregado en copia digital (USB o nube).</w:t>
      </w:r>
    </w:p>
    <w:p w14:paraId="48296068" w14:textId="77777777" w:rsidR="00165A93" w:rsidRPr="00070ED1" w:rsidRDefault="00165A93" w:rsidP="00F62C79">
      <w:pPr>
        <w:pStyle w:val="Prrafodelista"/>
        <w:numPr>
          <w:ilvl w:val="0"/>
          <w:numId w:val="55"/>
        </w:numPr>
        <w:tabs>
          <w:tab w:val="num" w:pos="1440"/>
        </w:tabs>
        <w:spacing w:after="160"/>
        <w:jc w:val="both"/>
        <w:rPr>
          <w:b w:val="0"/>
          <w:bCs/>
          <w:i w:val="0"/>
          <w:iCs/>
          <w:sz w:val="22"/>
          <w:szCs w:val="22"/>
        </w:rPr>
      </w:pPr>
      <w:r w:rsidRPr="00070ED1">
        <w:rPr>
          <w:b w:val="0"/>
          <w:bCs/>
          <w:i w:val="0"/>
          <w:iCs/>
          <w:sz w:val="22"/>
          <w:szCs w:val="22"/>
        </w:rPr>
        <w:t>Sobre la medición de satisfacción entregar el diseño del instrumento aplicado (formato físico o digital), registro de beneficiarios que respondieron, matriz de análisis de resultados y hallazgos principales, informe técnico de sistematización de la satisfacción.</w:t>
      </w:r>
    </w:p>
    <w:p w14:paraId="76644773" w14:textId="77777777" w:rsidR="00165A93" w:rsidRPr="00070ED1" w:rsidRDefault="00165A93" w:rsidP="00F62C79">
      <w:pPr>
        <w:pStyle w:val="Prrafodelista"/>
        <w:numPr>
          <w:ilvl w:val="0"/>
          <w:numId w:val="55"/>
        </w:numPr>
        <w:tabs>
          <w:tab w:val="num" w:pos="1440"/>
        </w:tabs>
        <w:jc w:val="both"/>
        <w:rPr>
          <w:b w:val="0"/>
          <w:bCs/>
          <w:i w:val="0"/>
          <w:iCs/>
          <w:sz w:val="22"/>
          <w:szCs w:val="22"/>
        </w:rPr>
      </w:pPr>
      <w:r w:rsidRPr="00070ED1">
        <w:rPr>
          <w:b w:val="0"/>
          <w:bCs/>
          <w:i w:val="0"/>
          <w:iCs/>
          <w:sz w:val="22"/>
          <w:szCs w:val="22"/>
        </w:rPr>
        <w:t>Sobre el moderador o maestro de ceremonias entregar hoja de vida y evidencia de experiencia del moderador, registro audiovisual de su participación, guion de intervención aprobado por el Comité Técnico.</w:t>
      </w:r>
    </w:p>
    <w:p w14:paraId="00160689" w14:textId="77777777" w:rsidR="00165A93" w:rsidRPr="00070ED1" w:rsidRDefault="00165A93" w:rsidP="00F62C79">
      <w:pPr>
        <w:pStyle w:val="Prrafodelista"/>
        <w:numPr>
          <w:ilvl w:val="0"/>
          <w:numId w:val="55"/>
        </w:numPr>
        <w:tabs>
          <w:tab w:val="num" w:pos="1440"/>
        </w:tabs>
        <w:jc w:val="both"/>
        <w:rPr>
          <w:b w:val="0"/>
          <w:bCs/>
          <w:i w:val="0"/>
          <w:iCs/>
          <w:sz w:val="22"/>
          <w:szCs w:val="22"/>
        </w:rPr>
      </w:pPr>
      <w:r w:rsidRPr="00070ED1">
        <w:rPr>
          <w:b w:val="0"/>
          <w:bCs/>
          <w:i w:val="0"/>
          <w:iCs/>
          <w:sz w:val="22"/>
          <w:szCs w:val="22"/>
        </w:rPr>
        <w:t>Sobre la estación de café permanente entregar registro fotográfico del montaje, servicio y abastecimiento durante toda la jornada, ficha técnica de lo suministrado (cafés, aromáticas, endulzantes, vasos, galletas o pasabocas), listado de responsables logísticos.</w:t>
      </w:r>
    </w:p>
    <w:p w14:paraId="68055DB4" w14:textId="77777777" w:rsidR="00165A93" w:rsidRPr="00070ED1" w:rsidRDefault="00165A93" w:rsidP="00F62C79">
      <w:pPr>
        <w:pStyle w:val="Prrafodelista"/>
        <w:numPr>
          <w:ilvl w:val="0"/>
          <w:numId w:val="55"/>
        </w:numPr>
        <w:tabs>
          <w:tab w:val="num" w:pos="1440"/>
        </w:tabs>
        <w:jc w:val="both"/>
        <w:rPr>
          <w:b w:val="0"/>
          <w:bCs/>
          <w:i w:val="0"/>
          <w:iCs/>
          <w:sz w:val="22"/>
          <w:szCs w:val="22"/>
        </w:rPr>
      </w:pPr>
      <w:r w:rsidRPr="00070ED1">
        <w:rPr>
          <w:b w:val="0"/>
          <w:bCs/>
          <w:i w:val="0"/>
          <w:iCs/>
          <w:sz w:val="22"/>
          <w:szCs w:val="22"/>
        </w:rPr>
        <w:t>Sobre el almuerzo tipo buffet entregar menú aprobado por el Comité Técnico (incluyendo opción vegetariana), registro de entrega y logística del servicio (fotografías, listado de comensales si aplica), evidencia de uso de menaje biodegradable y atención con personal capacitado.</w:t>
      </w:r>
    </w:p>
    <w:p w14:paraId="30E8BB7A" w14:textId="77777777" w:rsidR="00165A93" w:rsidRPr="00070ED1" w:rsidRDefault="00165A93" w:rsidP="00F62C79">
      <w:pPr>
        <w:pStyle w:val="Prrafodelista"/>
        <w:numPr>
          <w:ilvl w:val="0"/>
          <w:numId w:val="55"/>
        </w:numPr>
        <w:tabs>
          <w:tab w:val="num" w:pos="1440"/>
        </w:tabs>
        <w:jc w:val="both"/>
        <w:rPr>
          <w:b w:val="0"/>
          <w:bCs/>
          <w:i w:val="0"/>
          <w:iCs/>
          <w:sz w:val="22"/>
          <w:szCs w:val="22"/>
        </w:rPr>
      </w:pPr>
      <w:r w:rsidRPr="00070ED1">
        <w:rPr>
          <w:b w:val="0"/>
          <w:bCs/>
          <w:i w:val="0"/>
          <w:iCs/>
          <w:sz w:val="22"/>
          <w:szCs w:val="22"/>
        </w:rPr>
        <w:t>Sobre la logística y ambientación entregar registro fotográfico y en video del evento: montaje, branding, señalética, ingreso, listado del personal logístico (mínimo 4) y sus funciones, evidencia de la entrega de refrigerios si se contemplaron adicionalmente.</w:t>
      </w:r>
    </w:p>
    <w:p w14:paraId="6B6D0CD0" w14:textId="77777777" w:rsidR="00165A93" w:rsidRPr="00070ED1" w:rsidRDefault="00165A93" w:rsidP="00F62C79">
      <w:pPr>
        <w:pStyle w:val="Prrafodelista"/>
        <w:numPr>
          <w:ilvl w:val="0"/>
          <w:numId w:val="55"/>
        </w:numPr>
        <w:tabs>
          <w:tab w:val="num" w:pos="1440"/>
        </w:tabs>
        <w:jc w:val="both"/>
        <w:rPr>
          <w:b w:val="0"/>
          <w:bCs/>
          <w:i w:val="0"/>
          <w:iCs/>
          <w:sz w:val="22"/>
          <w:szCs w:val="22"/>
        </w:rPr>
      </w:pPr>
      <w:r w:rsidRPr="00070ED1">
        <w:rPr>
          <w:b w:val="0"/>
          <w:bCs/>
          <w:i w:val="0"/>
          <w:iCs/>
          <w:sz w:val="22"/>
          <w:szCs w:val="22"/>
        </w:rPr>
        <w:t>Entregar memoria audiovisual del evento, álbum con mínimo 100 fotografías del evento: certificados, invitados, escenario, video resumen corto (1–2 minutos) exclusivo del evento de gala (puede ser adicional al institucional general), carpeta digital estructurada con todos los archivos visuales.</w:t>
      </w:r>
    </w:p>
    <w:p w14:paraId="51916B11" w14:textId="77777777" w:rsidR="00165A93" w:rsidRPr="00070ED1" w:rsidRDefault="00165A93" w:rsidP="00F62C79">
      <w:pPr>
        <w:pStyle w:val="Prrafodelista"/>
        <w:numPr>
          <w:ilvl w:val="0"/>
          <w:numId w:val="55"/>
        </w:numPr>
        <w:tabs>
          <w:tab w:val="num" w:pos="1440"/>
        </w:tabs>
        <w:jc w:val="both"/>
        <w:rPr>
          <w:b w:val="0"/>
          <w:bCs/>
          <w:i w:val="0"/>
          <w:iCs/>
          <w:sz w:val="22"/>
          <w:szCs w:val="22"/>
        </w:rPr>
      </w:pPr>
      <w:r w:rsidRPr="00070ED1">
        <w:rPr>
          <w:b w:val="0"/>
          <w:bCs/>
          <w:i w:val="0"/>
          <w:iCs/>
          <w:sz w:val="22"/>
          <w:szCs w:val="22"/>
        </w:rPr>
        <w:t>Informe final de la actividad en un documento consolidado con la descripción del desarrollo de la gala, logros alcanzados, asistencia, testimonios, resultados del instrumento de satisfacción y reflexiones finales, incluye anexos como listado de asistentes, evidencias visuales, copias de certificados y materiales usados.</w:t>
      </w:r>
    </w:p>
    <w:p w14:paraId="52C54D68" w14:textId="77777777" w:rsidR="00165A93" w:rsidRPr="00070ED1" w:rsidRDefault="00165A93" w:rsidP="002B755D">
      <w:pPr>
        <w:jc w:val="both"/>
        <w:rPr>
          <w:bCs/>
          <w:iCs/>
          <w:sz w:val="22"/>
          <w:szCs w:val="22"/>
        </w:rPr>
      </w:pPr>
    </w:p>
    <w:p w14:paraId="1BD2D7A0" w14:textId="02A6E77A" w:rsidR="00D57EFD" w:rsidRPr="00070ED1" w:rsidRDefault="00D57EFD" w:rsidP="002B755D">
      <w:pPr>
        <w:jc w:val="both"/>
        <w:rPr>
          <w:b/>
          <w:bCs/>
          <w:sz w:val="22"/>
          <w:szCs w:val="22"/>
        </w:rPr>
      </w:pPr>
    </w:p>
    <w:p w14:paraId="331A2ABF" w14:textId="277F3C18" w:rsidR="00D57EFD" w:rsidRPr="00070ED1" w:rsidRDefault="004068B6" w:rsidP="00D57EFD">
      <w:pPr>
        <w:jc w:val="both"/>
        <w:rPr>
          <w:b/>
          <w:bCs/>
          <w:sz w:val="22"/>
          <w:szCs w:val="22"/>
        </w:rPr>
      </w:pPr>
      <w:r w:rsidRPr="00070ED1">
        <w:rPr>
          <w:b/>
          <w:bCs/>
          <w:sz w:val="22"/>
          <w:szCs w:val="22"/>
        </w:rPr>
        <w:t>4.2.3 COMPONENTE</w:t>
      </w:r>
      <w:r w:rsidR="00D57EFD" w:rsidRPr="00070ED1">
        <w:rPr>
          <w:b/>
          <w:bCs/>
          <w:sz w:val="22"/>
          <w:szCs w:val="22"/>
        </w:rPr>
        <w:t xml:space="preserve"> 3. RUTA INTEGRAL DE ACOMPAÑAMIENTO PARA EL IMPULSO AL EMPLEO LOCAL DE LOS MÁRTIRES</w:t>
      </w:r>
    </w:p>
    <w:p w14:paraId="00266C02" w14:textId="77777777" w:rsidR="00D57EFD" w:rsidRPr="00070ED1" w:rsidRDefault="00D57EFD" w:rsidP="00D57EFD">
      <w:pPr>
        <w:jc w:val="both"/>
        <w:rPr>
          <w:sz w:val="22"/>
          <w:szCs w:val="22"/>
        </w:rPr>
      </w:pPr>
    </w:p>
    <w:p w14:paraId="0DE6A127" w14:textId="749994B2" w:rsidR="00D57EFD" w:rsidRPr="00070ED1" w:rsidRDefault="00D57EFD" w:rsidP="00D57EFD">
      <w:pPr>
        <w:jc w:val="both"/>
        <w:rPr>
          <w:sz w:val="22"/>
          <w:szCs w:val="22"/>
        </w:rPr>
      </w:pPr>
      <w:r w:rsidRPr="00070ED1">
        <w:rPr>
          <w:sz w:val="22"/>
          <w:szCs w:val="22"/>
        </w:rPr>
        <w:t xml:space="preserve">Este componente busca fortalecer las competencias laborales </w:t>
      </w:r>
      <w:r w:rsidR="00851DD1" w:rsidRPr="00070ED1">
        <w:rPr>
          <w:sz w:val="22"/>
          <w:szCs w:val="22"/>
        </w:rPr>
        <w:t>de sesenta (60) beneficiarios</w:t>
      </w:r>
      <w:r w:rsidRPr="00070ED1">
        <w:rPr>
          <w:sz w:val="22"/>
          <w:szCs w:val="22"/>
        </w:rPr>
        <w:t xml:space="preserve"> de la localidad de Los Mártires a través de un programa de formación integral, para mejorar sus oportunidades de empleo y calidad de vida.</w:t>
      </w:r>
    </w:p>
    <w:p w14:paraId="5FE9EBAD" w14:textId="77777777" w:rsidR="00851DD1" w:rsidRPr="00070ED1" w:rsidRDefault="00851DD1" w:rsidP="00851DD1">
      <w:pPr>
        <w:jc w:val="both"/>
        <w:rPr>
          <w:iCs/>
          <w:sz w:val="22"/>
          <w:szCs w:val="22"/>
        </w:rPr>
      </w:pPr>
    </w:p>
    <w:p w14:paraId="45EFBCE1" w14:textId="7507C1F0" w:rsidR="00851DD1" w:rsidRPr="00070ED1" w:rsidRDefault="00851DD1" w:rsidP="00851DD1">
      <w:pPr>
        <w:jc w:val="both"/>
        <w:rPr>
          <w:iCs/>
          <w:sz w:val="22"/>
          <w:szCs w:val="22"/>
        </w:rPr>
      </w:pPr>
      <w:r w:rsidRPr="00070ED1">
        <w:rPr>
          <w:iCs/>
          <w:sz w:val="22"/>
          <w:szCs w:val="22"/>
        </w:rPr>
        <w:t>Para este componente se encuentran dos iniciativas ganadoras de presupuestos participativos:</w:t>
      </w:r>
    </w:p>
    <w:p w14:paraId="192DDEEE" w14:textId="77777777" w:rsidR="00851DD1" w:rsidRPr="00070ED1" w:rsidRDefault="00851DD1" w:rsidP="00851DD1">
      <w:pPr>
        <w:jc w:val="both"/>
        <w:rPr>
          <w:iCs/>
          <w:sz w:val="22"/>
          <w:szCs w:val="22"/>
          <w:lang w:val="es-MX"/>
        </w:rPr>
      </w:pPr>
    </w:p>
    <w:p w14:paraId="0FCE061D" w14:textId="77777777" w:rsidR="00851DD1" w:rsidRPr="00070ED1" w:rsidRDefault="00851DD1" w:rsidP="00851DD1">
      <w:pPr>
        <w:jc w:val="both"/>
        <w:rPr>
          <w:sz w:val="22"/>
          <w:szCs w:val="22"/>
          <w:lang w:val="es-MX"/>
        </w:rPr>
      </w:pPr>
    </w:p>
    <w:tbl>
      <w:tblPr>
        <w:tblStyle w:val="Tablaconcuadrcula"/>
        <w:tblW w:w="0" w:type="auto"/>
        <w:tblInd w:w="108" w:type="dxa"/>
        <w:tblLook w:val="04A0" w:firstRow="1" w:lastRow="0" w:firstColumn="1" w:lastColumn="0" w:noHBand="0" w:noVBand="1"/>
      </w:tblPr>
      <w:tblGrid>
        <w:gridCol w:w="2987"/>
        <w:gridCol w:w="2983"/>
        <w:gridCol w:w="2984"/>
      </w:tblGrid>
      <w:tr w:rsidR="00851DD1" w:rsidRPr="00070ED1" w14:paraId="20A88FD9" w14:textId="77777777" w:rsidTr="00DD1198">
        <w:tc>
          <w:tcPr>
            <w:tcW w:w="2987" w:type="dxa"/>
            <w:shd w:val="clear" w:color="auto" w:fill="00B0F0"/>
          </w:tcPr>
          <w:p w14:paraId="6DCD3C1B" w14:textId="77777777" w:rsidR="00851DD1" w:rsidRPr="00070ED1" w:rsidRDefault="00851DD1" w:rsidP="00DD1198">
            <w:pPr>
              <w:pStyle w:val="Default"/>
              <w:jc w:val="center"/>
              <w:rPr>
                <w:rFonts w:ascii="Times New Roman" w:hAnsi="Times New Roman" w:cs="Times New Roman"/>
                <w:sz w:val="22"/>
                <w:szCs w:val="22"/>
              </w:rPr>
            </w:pPr>
            <w:r w:rsidRPr="00070ED1">
              <w:rPr>
                <w:rFonts w:ascii="Times New Roman" w:hAnsi="Times New Roman" w:cs="Times New Roman"/>
                <w:b/>
                <w:bCs/>
                <w:sz w:val="22"/>
                <w:szCs w:val="22"/>
              </w:rPr>
              <w:t>INICIATIVA</w:t>
            </w:r>
          </w:p>
          <w:p w14:paraId="7587D323" w14:textId="77777777" w:rsidR="00851DD1" w:rsidRPr="00070ED1" w:rsidRDefault="00851DD1" w:rsidP="00DD1198">
            <w:pPr>
              <w:pStyle w:val="TableParagraph"/>
              <w:spacing w:line="235" w:lineRule="auto"/>
              <w:ind w:right="79"/>
              <w:jc w:val="center"/>
              <w:rPr>
                <w:rFonts w:ascii="Times New Roman" w:hAnsi="Times New Roman" w:cs="Times New Roman"/>
              </w:rPr>
            </w:pPr>
          </w:p>
        </w:tc>
        <w:tc>
          <w:tcPr>
            <w:tcW w:w="2983" w:type="dxa"/>
            <w:shd w:val="clear" w:color="auto" w:fill="00B0F0"/>
          </w:tcPr>
          <w:p w14:paraId="76BBE551" w14:textId="77777777" w:rsidR="00851DD1" w:rsidRPr="00070ED1" w:rsidRDefault="00851DD1" w:rsidP="00DD1198">
            <w:pPr>
              <w:pStyle w:val="Default"/>
              <w:jc w:val="center"/>
              <w:rPr>
                <w:rFonts w:ascii="Times New Roman" w:hAnsi="Times New Roman" w:cs="Times New Roman"/>
                <w:b/>
                <w:bCs/>
                <w:sz w:val="22"/>
                <w:szCs w:val="22"/>
              </w:rPr>
            </w:pPr>
            <w:r w:rsidRPr="00070ED1">
              <w:rPr>
                <w:rFonts w:ascii="Times New Roman" w:hAnsi="Times New Roman" w:cs="Times New Roman"/>
                <w:b/>
                <w:bCs/>
                <w:sz w:val="22"/>
                <w:szCs w:val="22"/>
              </w:rPr>
              <w:t>OBJETIVO GENERAL</w:t>
            </w:r>
          </w:p>
          <w:p w14:paraId="21593B28" w14:textId="77777777" w:rsidR="00851DD1" w:rsidRPr="00070ED1" w:rsidRDefault="00851DD1" w:rsidP="00DD1198">
            <w:pPr>
              <w:pStyle w:val="TableParagraph"/>
              <w:spacing w:line="235" w:lineRule="auto"/>
              <w:ind w:right="79"/>
              <w:jc w:val="center"/>
              <w:rPr>
                <w:rFonts w:ascii="Times New Roman" w:hAnsi="Times New Roman" w:cs="Times New Roman"/>
              </w:rPr>
            </w:pPr>
          </w:p>
        </w:tc>
        <w:tc>
          <w:tcPr>
            <w:tcW w:w="2984" w:type="dxa"/>
            <w:shd w:val="clear" w:color="auto" w:fill="00B0F0"/>
          </w:tcPr>
          <w:p w14:paraId="773F2234" w14:textId="77777777" w:rsidR="00851DD1" w:rsidRPr="00070ED1" w:rsidRDefault="00851DD1" w:rsidP="00DD1198">
            <w:pPr>
              <w:pStyle w:val="Default"/>
              <w:jc w:val="center"/>
              <w:rPr>
                <w:rFonts w:ascii="Times New Roman" w:hAnsi="Times New Roman" w:cs="Times New Roman"/>
                <w:sz w:val="22"/>
                <w:szCs w:val="22"/>
              </w:rPr>
            </w:pPr>
            <w:r w:rsidRPr="00070ED1">
              <w:rPr>
                <w:rFonts w:ascii="Times New Roman" w:hAnsi="Times New Roman" w:cs="Times New Roman"/>
                <w:b/>
                <w:bCs/>
                <w:sz w:val="22"/>
                <w:szCs w:val="22"/>
              </w:rPr>
              <w:t>BENEFICIARIOS</w:t>
            </w:r>
          </w:p>
          <w:p w14:paraId="4C101954" w14:textId="77777777" w:rsidR="00851DD1" w:rsidRPr="00070ED1" w:rsidRDefault="00851DD1" w:rsidP="00DD1198">
            <w:pPr>
              <w:pStyle w:val="TableParagraph"/>
              <w:spacing w:line="235" w:lineRule="auto"/>
              <w:ind w:right="79"/>
              <w:jc w:val="center"/>
              <w:rPr>
                <w:rFonts w:ascii="Times New Roman" w:hAnsi="Times New Roman" w:cs="Times New Roman"/>
              </w:rPr>
            </w:pPr>
          </w:p>
        </w:tc>
      </w:tr>
      <w:tr w:rsidR="00851DD1" w:rsidRPr="00070ED1" w14:paraId="18697299" w14:textId="77777777" w:rsidTr="00DD1198">
        <w:tc>
          <w:tcPr>
            <w:tcW w:w="2987" w:type="dxa"/>
          </w:tcPr>
          <w:p w14:paraId="7DA3339F" w14:textId="022A0138" w:rsidR="00851DD1" w:rsidRPr="00070ED1" w:rsidRDefault="00851DD1" w:rsidP="00DD1198">
            <w:pPr>
              <w:adjustRightInd w:val="0"/>
              <w:rPr>
                <w:rFonts w:eastAsiaTheme="minorHAnsi"/>
                <w:b/>
                <w:bCs/>
                <w:color w:val="221F1F"/>
                <w:sz w:val="22"/>
                <w:szCs w:val="22"/>
              </w:rPr>
            </w:pPr>
            <w:r w:rsidRPr="00070ED1">
              <w:rPr>
                <w:rFonts w:eastAsiaTheme="minorHAnsi"/>
                <w:b/>
                <w:bCs/>
                <w:color w:val="221F1F"/>
                <w:sz w:val="22"/>
                <w:szCs w:val="22"/>
              </w:rPr>
              <w:t>40374 Desarrollo integral para la empleabilidad: Capacidades técnicas y blandas</w:t>
            </w:r>
          </w:p>
        </w:tc>
        <w:tc>
          <w:tcPr>
            <w:tcW w:w="2983" w:type="dxa"/>
          </w:tcPr>
          <w:p w14:paraId="79005903" w14:textId="427B004A" w:rsidR="00851DD1" w:rsidRPr="00070ED1" w:rsidRDefault="004068B6" w:rsidP="00851DD1">
            <w:pPr>
              <w:adjustRightInd w:val="0"/>
              <w:jc w:val="both"/>
              <w:rPr>
                <w:rFonts w:eastAsiaTheme="minorHAnsi"/>
                <w:color w:val="221F1F"/>
                <w:sz w:val="22"/>
                <w:szCs w:val="22"/>
              </w:rPr>
            </w:pPr>
            <w:r w:rsidRPr="00070ED1">
              <w:rPr>
                <w:rFonts w:eastAsiaTheme="minorHAnsi"/>
                <w:color w:val="221F1F"/>
                <w:sz w:val="22"/>
                <w:szCs w:val="22"/>
              </w:rPr>
              <w:t xml:space="preserve">El objetivo de esta propuesta es realizar acciones enfocadas en fortalecer las capacidades y habilidades técnicas y blandas de las personas de la localidad, </w:t>
            </w:r>
            <w:r w:rsidRPr="00070ED1">
              <w:rPr>
                <w:rFonts w:eastAsiaTheme="minorHAnsi"/>
                <w:color w:val="221F1F"/>
                <w:sz w:val="22"/>
                <w:szCs w:val="22"/>
              </w:rPr>
              <w:lastRenderedPageBreak/>
              <w:t>mejorando así su acceso a oportunidades de empleo.</w:t>
            </w:r>
          </w:p>
        </w:tc>
        <w:tc>
          <w:tcPr>
            <w:tcW w:w="2984" w:type="dxa"/>
          </w:tcPr>
          <w:p w14:paraId="1D63CAD8" w14:textId="5DAD62D5" w:rsidR="00851DD1" w:rsidRPr="00070ED1" w:rsidRDefault="00693881" w:rsidP="00DD1198">
            <w:pPr>
              <w:spacing w:before="100" w:beforeAutospacing="1" w:after="100" w:afterAutospacing="1"/>
              <w:rPr>
                <w:sz w:val="22"/>
                <w:szCs w:val="22"/>
                <w:lang w:eastAsia="es-CO"/>
              </w:rPr>
            </w:pPr>
            <w:r w:rsidRPr="00070ED1">
              <w:rPr>
                <w:sz w:val="22"/>
                <w:szCs w:val="22"/>
                <w:lang w:eastAsia="es-CO"/>
              </w:rPr>
              <w:lastRenderedPageBreak/>
              <w:t>Sesenta (60)</w:t>
            </w:r>
            <w:r w:rsidR="004068B6" w:rsidRPr="00070ED1">
              <w:rPr>
                <w:sz w:val="22"/>
                <w:szCs w:val="22"/>
                <w:lang w:eastAsia="es-CO"/>
              </w:rPr>
              <w:t xml:space="preserve"> beneficiarios </w:t>
            </w:r>
          </w:p>
        </w:tc>
      </w:tr>
      <w:tr w:rsidR="00851DD1" w:rsidRPr="00070ED1" w14:paraId="4CA8898E" w14:textId="77777777" w:rsidTr="00DD1198">
        <w:tc>
          <w:tcPr>
            <w:tcW w:w="2987" w:type="dxa"/>
          </w:tcPr>
          <w:p w14:paraId="30BF645A" w14:textId="0A2A949D" w:rsidR="00851DD1" w:rsidRPr="00070ED1" w:rsidRDefault="00851DD1" w:rsidP="00DD1198">
            <w:pPr>
              <w:adjustRightInd w:val="0"/>
              <w:rPr>
                <w:rFonts w:eastAsiaTheme="minorHAnsi"/>
                <w:b/>
                <w:bCs/>
                <w:color w:val="221F1F"/>
                <w:sz w:val="22"/>
                <w:szCs w:val="22"/>
              </w:rPr>
            </w:pPr>
            <w:r w:rsidRPr="00070ED1">
              <w:rPr>
                <w:rFonts w:eastAsiaTheme="minorHAnsi"/>
                <w:b/>
                <w:bCs/>
                <w:color w:val="221F1F"/>
                <w:sz w:val="22"/>
                <w:szCs w:val="22"/>
              </w:rPr>
              <w:t>44355 DDifLGBTIQ. Cualificando tu perfil profesional sector LGBTI</w:t>
            </w:r>
          </w:p>
        </w:tc>
        <w:tc>
          <w:tcPr>
            <w:tcW w:w="2983" w:type="dxa"/>
          </w:tcPr>
          <w:p w14:paraId="39799328" w14:textId="06DCF808" w:rsidR="00851DD1" w:rsidRPr="00070ED1" w:rsidRDefault="004068B6" w:rsidP="00DD1198">
            <w:pPr>
              <w:adjustRightInd w:val="0"/>
              <w:jc w:val="both"/>
              <w:rPr>
                <w:rFonts w:eastAsiaTheme="minorHAnsi"/>
                <w:color w:val="221F1F"/>
                <w:sz w:val="22"/>
                <w:szCs w:val="22"/>
              </w:rPr>
            </w:pPr>
            <w:r w:rsidRPr="00070ED1">
              <w:rPr>
                <w:rFonts w:eastAsiaTheme="minorHAnsi"/>
                <w:color w:val="221F1F"/>
                <w:sz w:val="22"/>
                <w:szCs w:val="22"/>
              </w:rPr>
              <w:t>Desarrollar un ciclo de talleres con perfiles expertos en construcción de hojas de vida enfocados en el sector de las artes, cultura y deporte, que brinde oportunidades de inserción a los sectores específicos. asi mismo hacer capacitaciones en Excel y oratoria con el fin de mejorar el acceso a las convocatorias distritales y generar un impacto positivo en los sectores LGBTI en el acceso de oportunidades de empleo.</w:t>
            </w:r>
          </w:p>
        </w:tc>
        <w:tc>
          <w:tcPr>
            <w:tcW w:w="2984" w:type="dxa"/>
          </w:tcPr>
          <w:p w14:paraId="080F43CB" w14:textId="47299B0F" w:rsidR="00851DD1" w:rsidRPr="00070ED1" w:rsidRDefault="00693881" w:rsidP="00DD1198">
            <w:pPr>
              <w:spacing w:before="100" w:beforeAutospacing="1" w:after="100" w:afterAutospacing="1"/>
              <w:rPr>
                <w:sz w:val="22"/>
                <w:szCs w:val="22"/>
                <w:lang w:eastAsia="es-CO"/>
              </w:rPr>
            </w:pPr>
            <w:r w:rsidRPr="00070ED1">
              <w:rPr>
                <w:sz w:val="22"/>
                <w:szCs w:val="22"/>
                <w:lang w:eastAsia="es-CO"/>
              </w:rPr>
              <w:t>Treinta (30)</w:t>
            </w:r>
            <w:r w:rsidR="004068B6" w:rsidRPr="00070ED1">
              <w:rPr>
                <w:sz w:val="22"/>
                <w:szCs w:val="22"/>
                <w:lang w:eastAsia="es-CO"/>
              </w:rPr>
              <w:t xml:space="preserve"> beneficiarios de la comunidad LGBTIQ</w:t>
            </w:r>
            <w:r w:rsidRPr="00070ED1">
              <w:rPr>
                <w:sz w:val="22"/>
                <w:szCs w:val="22"/>
                <w:lang w:eastAsia="es-CO"/>
              </w:rPr>
              <w:t>, en la localidad en general (priorizar UPZ Santa Fe)</w:t>
            </w:r>
          </w:p>
        </w:tc>
      </w:tr>
    </w:tbl>
    <w:p w14:paraId="205E1EEB" w14:textId="77777777" w:rsidR="00851DD1" w:rsidRPr="00070ED1" w:rsidRDefault="00851DD1" w:rsidP="00851DD1">
      <w:pPr>
        <w:jc w:val="both"/>
        <w:rPr>
          <w:iCs/>
          <w:sz w:val="22"/>
          <w:szCs w:val="22"/>
        </w:rPr>
      </w:pPr>
    </w:p>
    <w:p w14:paraId="63C11EBF" w14:textId="65F5EF3B" w:rsidR="00D57EFD" w:rsidRPr="00070ED1" w:rsidRDefault="004068B6" w:rsidP="00D57EFD">
      <w:pPr>
        <w:jc w:val="both"/>
        <w:rPr>
          <w:b/>
          <w:bCs/>
          <w:sz w:val="22"/>
          <w:szCs w:val="22"/>
        </w:rPr>
      </w:pPr>
      <w:r w:rsidRPr="00070ED1">
        <w:rPr>
          <w:b/>
          <w:bCs/>
          <w:sz w:val="22"/>
          <w:szCs w:val="22"/>
        </w:rPr>
        <w:t xml:space="preserve">4.2.3.1 </w:t>
      </w:r>
      <w:r w:rsidR="00D57EFD" w:rsidRPr="00070ED1">
        <w:rPr>
          <w:b/>
          <w:bCs/>
          <w:sz w:val="22"/>
          <w:szCs w:val="22"/>
        </w:rPr>
        <w:t>ACTIVIDAD 1: CONVOCATORIA E INSCRIPCIÓN DE BENEFICIARIOS</w:t>
      </w:r>
    </w:p>
    <w:p w14:paraId="26E79B47" w14:textId="77777777" w:rsidR="004068B6" w:rsidRPr="00070ED1" w:rsidRDefault="004068B6" w:rsidP="00D57EFD">
      <w:pPr>
        <w:jc w:val="both"/>
        <w:rPr>
          <w:b/>
          <w:bCs/>
          <w:sz w:val="22"/>
          <w:szCs w:val="22"/>
        </w:rPr>
      </w:pPr>
    </w:p>
    <w:p w14:paraId="3E313F7D" w14:textId="35866713" w:rsidR="008D23AA" w:rsidRPr="00070ED1" w:rsidRDefault="00D57EFD" w:rsidP="00991CB6">
      <w:pPr>
        <w:jc w:val="both"/>
        <w:rPr>
          <w:sz w:val="22"/>
          <w:szCs w:val="22"/>
        </w:rPr>
      </w:pPr>
      <w:r w:rsidRPr="00070ED1">
        <w:rPr>
          <w:sz w:val="22"/>
          <w:szCs w:val="22"/>
        </w:rPr>
        <w:t xml:space="preserve">Esta actividad busca diseñar e implementar una estrategia amplia, participativa, equitativa y focalizada de convocatoria e inscripción para seleccionar a los </w:t>
      </w:r>
      <w:r w:rsidR="00991CB6" w:rsidRPr="00070ED1">
        <w:rPr>
          <w:sz w:val="22"/>
          <w:szCs w:val="22"/>
        </w:rPr>
        <w:t>9</w:t>
      </w:r>
      <w:r w:rsidR="004068B6" w:rsidRPr="00070ED1">
        <w:rPr>
          <w:sz w:val="22"/>
          <w:szCs w:val="22"/>
        </w:rPr>
        <w:t>0</w:t>
      </w:r>
      <w:r w:rsidRPr="00070ED1">
        <w:rPr>
          <w:sz w:val="22"/>
          <w:szCs w:val="22"/>
        </w:rPr>
        <w:t xml:space="preserve"> beneficiarios que participarán en el proceso de formación integral en empleabilidad en la localidad Los Mártires.</w:t>
      </w:r>
    </w:p>
    <w:p w14:paraId="002D1C9F" w14:textId="77777777" w:rsidR="00991CB6" w:rsidRPr="00070ED1" w:rsidRDefault="00991CB6" w:rsidP="00991CB6">
      <w:pPr>
        <w:jc w:val="both"/>
        <w:rPr>
          <w:sz w:val="22"/>
          <w:szCs w:val="22"/>
        </w:rPr>
      </w:pPr>
    </w:p>
    <w:p w14:paraId="4D854081" w14:textId="4199A3E4" w:rsidR="00D57EFD" w:rsidRPr="00070ED1" w:rsidRDefault="00D57EFD" w:rsidP="008D23AA">
      <w:pPr>
        <w:spacing w:after="160"/>
        <w:jc w:val="both"/>
        <w:rPr>
          <w:bCs/>
          <w:iCs/>
          <w:sz w:val="22"/>
          <w:szCs w:val="22"/>
        </w:rPr>
      </w:pPr>
      <w:r w:rsidRPr="00070ED1">
        <w:rPr>
          <w:bCs/>
          <w:iCs/>
          <w:sz w:val="22"/>
          <w:szCs w:val="22"/>
        </w:rPr>
        <w:t>La convocatoria deberá difundirse a través de los canales digitales como redes sociales, páginas web institucionales, formularios electrónicos (Google Forms), boletines digitales y grupos de WhatsApp comunitarios, presenciales como volanteo, perifoneo, afiches en espacios públicos, puntos de inscripción en salones comunales, casas de juventud y Juntas de Acción Comunal.</w:t>
      </w:r>
    </w:p>
    <w:p w14:paraId="2DEA18F1" w14:textId="77777777" w:rsidR="004068B6" w:rsidRPr="00070ED1" w:rsidRDefault="00D57EFD" w:rsidP="00D57EFD">
      <w:pPr>
        <w:jc w:val="both"/>
        <w:rPr>
          <w:sz w:val="22"/>
          <w:szCs w:val="22"/>
        </w:rPr>
      </w:pPr>
      <w:r w:rsidRPr="00070ED1">
        <w:rPr>
          <w:sz w:val="22"/>
          <w:szCs w:val="22"/>
        </w:rPr>
        <w:t xml:space="preserve">La convocatoria deberá difundirse a través de medios digitales como redes sociales, páginas web, boletines comunitarios, medios presenciales como volanteo, afiches, perifoneo, puntos de inscripción en salones comunales y colegios, las piezas comunicativas deben ser atractivas, claras y accesibles para toda la población objetivo. </w:t>
      </w:r>
    </w:p>
    <w:p w14:paraId="0593895B" w14:textId="77777777" w:rsidR="004068B6" w:rsidRPr="00070ED1" w:rsidRDefault="004068B6" w:rsidP="00D57EFD">
      <w:pPr>
        <w:jc w:val="both"/>
        <w:rPr>
          <w:sz w:val="22"/>
          <w:szCs w:val="22"/>
        </w:rPr>
      </w:pPr>
    </w:p>
    <w:p w14:paraId="0C0880D7" w14:textId="08090882" w:rsidR="00D57EFD" w:rsidRPr="00070ED1" w:rsidRDefault="00D57EFD" w:rsidP="00D57EFD">
      <w:pPr>
        <w:jc w:val="both"/>
        <w:rPr>
          <w:sz w:val="22"/>
          <w:szCs w:val="22"/>
        </w:rPr>
      </w:pPr>
      <w:r w:rsidRPr="00070ED1">
        <w:rPr>
          <w:sz w:val="22"/>
          <w:szCs w:val="22"/>
        </w:rPr>
        <w:t>Se deben incluir actividades de socialización y promoción en espacios comunitarios y eventos locales. La estrategia deberá contar con el apoyo de instituciones locales, como colegios públicos de la localidad, Juntas de Acción Comunal, casas de cultura y juventud, centros de integración social, redes de mujeres y asociaciones de adultos mayores.</w:t>
      </w:r>
    </w:p>
    <w:p w14:paraId="5D98094A" w14:textId="77777777" w:rsidR="004068B6" w:rsidRPr="00070ED1" w:rsidRDefault="004068B6" w:rsidP="00D57EFD">
      <w:pPr>
        <w:jc w:val="both"/>
        <w:rPr>
          <w:sz w:val="22"/>
          <w:szCs w:val="22"/>
        </w:rPr>
      </w:pPr>
    </w:p>
    <w:p w14:paraId="3D4361C4" w14:textId="2B7B964C" w:rsidR="00D57EFD" w:rsidRPr="00070ED1" w:rsidRDefault="00D57EFD" w:rsidP="00D57EFD">
      <w:pPr>
        <w:jc w:val="both"/>
        <w:rPr>
          <w:sz w:val="22"/>
          <w:szCs w:val="22"/>
        </w:rPr>
      </w:pPr>
      <w:r w:rsidRPr="00070ED1">
        <w:rPr>
          <w:sz w:val="22"/>
          <w:szCs w:val="22"/>
        </w:rPr>
        <w:t>Para la inscripción el contratista habilitará canales presenciales y virtuales para facilitar la inscripción como puntos físicos en espacios comunitarios (casas de juventud, salones comunales, colegios</w:t>
      </w:r>
      <w:r w:rsidR="004068B6" w:rsidRPr="00070ED1">
        <w:rPr>
          <w:sz w:val="22"/>
          <w:szCs w:val="22"/>
        </w:rPr>
        <w:t>, organizaciones sociales, centros comerciales</w:t>
      </w:r>
      <w:r w:rsidRPr="00070ED1">
        <w:rPr>
          <w:sz w:val="22"/>
          <w:szCs w:val="22"/>
        </w:rPr>
        <w:t>), formulario digital a través de plataformas gratuitas (Google Forms u otra avalada por el equipo técnico), asistencia personalizada para personas con baja conectividad o alfabetización digital. La inscripción será gratuita, voluntaria y con enfoque inclusivo.</w:t>
      </w:r>
    </w:p>
    <w:p w14:paraId="5D0A75BE" w14:textId="77777777" w:rsidR="00D57EFD" w:rsidRPr="00070ED1" w:rsidRDefault="00D57EFD" w:rsidP="00D57EFD">
      <w:pPr>
        <w:jc w:val="both"/>
        <w:rPr>
          <w:b/>
          <w:bCs/>
          <w:sz w:val="22"/>
          <w:szCs w:val="22"/>
        </w:rPr>
      </w:pPr>
    </w:p>
    <w:p w14:paraId="7553D62F" w14:textId="3F41B35B" w:rsidR="00D57EFD" w:rsidRPr="00070ED1" w:rsidRDefault="00D57EFD" w:rsidP="00D57EFD">
      <w:pPr>
        <w:jc w:val="both"/>
        <w:rPr>
          <w:b/>
          <w:bCs/>
          <w:sz w:val="22"/>
          <w:szCs w:val="22"/>
        </w:rPr>
      </w:pPr>
      <w:r w:rsidRPr="00070ED1">
        <w:rPr>
          <w:b/>
          <w:bCs/>
          <w:sz w:val="22"/>
          <w:szCs w:val="22"/>
        </w:rPr>
        <w:t>REQUISITOS DE INSCRIPCIÓN</w:t>
      </w:r>
    </w:p>
    <w:p w14:paraId="568A8A6A" w14:textId="77777777" w:rsidR="004068B6" w:rsidRPr="00070ED1" w:rsidRDefault="004068B6" w:rsidP="00BC5BE0">
      <w:pPr>
        <w:jc w:val="both"/>
        <w:rPr>
          <w:b/>
          <w:bCs/>
          <w:sz w:val="22"/>
          <w:szCs w:val="22"/>
        </w:rPr>
      </w:pPr>
    </w:p>
    <w:p w14:paraId="33E188EC" w14:textId="77777777" w:rsidR="00BC5BE0" w:rsidRPr="00070ED1" w:rsidRDefault="00BC5BE0" w:rsidP="00BC5BE0">
      <w:pPr>
        <w:jc w:val="both"/>
        <w:rPr>
          <w:sz w:val="22"/>
          <w:szCs w:val="22"/>
        </w:rPr>
      </w:pPr>
      <w:r w:rsidRPr="00070ED1">
        <w:rPr>
          <w:sz w:val="22"/>
          <w:szCs w:val="22"/>
        </w:rPr>
        <w:t>Los interesados deberán diligenciar completamente el formulario de inscripción y adjuntar la documentación requerida. El formulario deberá contener la siguiente información:</w:t>
      </w:r>
    </w:p>
    <w:p w14:paraId="6E4E8A71" w14:textId="77777777" w:rsidR="00BC5BE0" w:rsidRPr="00070ED1" w:rsidRDefault="00BC5BE0" w:rsidP="00BC5BE0">
      <w:pPr>
        <w:jc w:val="both"/>
        <w:rPr>
          <w:sz w:val="22"/>
          <w:szCs w:val="22"/>
        </w:rPr>
      </w:pPr>
    </w:p>
    <w:p w14:paraId="717BB91F" w14:textId="2D49CEB8" w:rsidR="00BC5BE0" w:rsidRPr="00F95E65" w:rsidRDefault="00BC5BE0" w:rsidP="00D017E5">
      <w:pPr>
        <w:pStyle w:val="Prrafodelista"/>
        <w:numPr>
          <w:ilvl w:val="0"/>
          <w:numId w:val="79"/>
        </w:numPr>
        <w:jc w:val="both"/>
        <w:rPr>
          <w:b w:val="0"/>
          <w:bCs/>
          <w:i w:val="0"/>
          <w:iCs/>
          <w:sz w:val="22"/>
          <w:szCs w:val="22"/>
        </w:rPr>
      </w:pPr>
      <w:r w:rsidRPr="00070ED1">
        <w:rPr>
          <w:b w:val="0"/>
          <w:bCs/>
          <w:i w:val="0"/>
          <w:iCs/>
          <w:sz w:val="22"/>
          <w:szCs w:val="22"/>
        </w:rPr>
        <w:t>Nombre completo del participante.</w:t>
      </w:r>
    </w:p>
    <w:p w14:paraId="076B7CCE" w14:textId="27468E24" w:rsidR="00BC5BE0" w:rsidRPr="00F95E65" w:rsidRDefault="00BC5BE0" w:rsidP="00D017E5">
      <w:pPr>
        <w:pStyle w:val="Prrafodelista"/>
        <w:numPr>
          <w:ilvl w:val="0"/>
          <w:numId w:val="79"/>
        </w:numPr>
        <w:jc w:val="both"/>
        <w:rPr>
          <w:b w:val="0"/>
          <w:bCs/>
          <w:i w:val="0"/>
          <w:iCs/>
          <w:sz w:val="22"/>
          <w:szCs w:val="22"/>
        </w:rPr>
      </w:pPr>
      <w:r w:rsidRPr="00070ED1">
        <w:rPr>
          <w:b w:val="0"/>
          <w:bCs/>
          <w:i w:val="0"/>
          <w:iCs/>
          <w:sz w:val="22"/>
          <w:szCs w:val="22"/>
        </w:rPr>
        <w:t>Número de documento de identidad (cédula de ciudadanía o cédula de extranjería vigente).</w:t>
      </w:r>
    </w:p>
    <w:p w14:paraId="263835D4" w14:textId="658929AE" w:rsidR="00BC5BE0" w:rsidRPr="00F95E65" w:rsidRDefault="00BC5BE0" w:rsidP="00D017E5">
      <w:pPr>
        <w:pStyle w:val="Prrafodelista"/>
        <w:numPr>
          <w:ilvl w:val="0"/>
          <w:numId w:val="79"/>
        </w:numPr>
        <w:jc w:val="both"/>
        <w:rPr>
          <w:b w:val="0"/>
          <w:bCs/>
          <w:i w:val="0"/>
          <w:iCs/>
          <w:sz w:val="22"/>
          <w:szCs w:val="22"/>
        </w:rPr>
      </w:pPr>
      <w:r w:rsidRPr="00070ED1">
        <w:rPr>
          <w:b w:val="0"/>
          <w:bCs/>
          <w:i w:val="0"/>
          <w:iCs/>
          <w:sz w:val="22"/>
          <w:szCs w:val="22"/>
        </w:rPr>
        <w:t>Datos de contacto: dirección de residencia, número de teléfono y correo electrónico.</w:t>
      </w:r>
    </w:p>
    <w:p w14:paraId="2228B3A0" w14:textId="3D8F7068" w:rsidR="00BC5BE0" w:rsidRPr="00F95E65" w:rsidRDefault="00BC5BE0" w:rsidP="00D017E5">
      <w:pPr>
        <w:pStyle w:val="Prrafodelista"/>
        <w:numPr>
          <w:ilvl w:val="0"/>
          <w:numId w:val="79"/>
        </w:numPr>
        <w:jc w:val="both"/>
        <w:rPr>
          <w:b w:val="0"/>
          <w:bCs/>
          <w:i w:val="0"/>
          <w:iCs/>
          <w:sz w:val="22"/>
          <w:szCs w:val="22"/>
        </w:rPr>
      </w:pPr>
      <w:r w:rsidRPr="00070ED1">
        <w:rPr>
          <w:b w:val="0"/>
          <w:bCs/>
          <w:i w:val="0"/>
          <w:iCs/>
          <w:sz w:val="22"/>
          <w:szCs w:val="22"/>
        </w:rPr>
        <w:t>Grupo poblacional al que pertenece (por ejemplo: joven, mujer cabeza de hogar, entre otros).</w:t>
      </w:r>
    </w:p>
    <w:p w14:paraId="0E7FCF34" w14:textId="77777777" w:rsidR="00BC5BE0" w:rsidRPr="00070ED1" w:rsidRDefault="00BC5BE0" w:rsidP="00D017E5">
      <w:pPr>
        <w:pStyle w:val="Prrafodelista"/>
        <w:numPr>
          <w:ilvl w:val="0"/>
          <w:numId w:val="79"/>
        </w:numPr>
        <w:jc w:val="both"/>
        <w:rPr>
          <w:b w:val="0"/>
          <w:bCs/>
          <w:i w:val="0"/>
          <w:iCs/>
          <w:sz w:val="22"/>
          <w:szCs w:val="22"/>
        </w:rPr>
      </w:pPr>
      <w:r w:rsidRPr="00070ED1">
        <w:rPr>
          <w:b w:val="0"/>
          <w:bCs/>
          <w:i w:val="0"/>
          <w:iCs/>
          <w:sz w:val="22"/>
          <w:szCs w:val="22"/>
        </w:rPr>
        <w:t>Declaración de compromiso para asistir a las sesiones de formación y cumplir con las actividades del programa.</w:t>
      </w:r>
    </w:p>
    <w:p w14:paraId="583CBBB5" w14:textId="77777777" w:rsidR="00BC5BE0" w:rsidRPr="00070ED1" w:rsidRDefault="00BC5BE0" w:rsidP="00BC5BE0">
      <w:pPr>
        <w:jc w:val="both"/>
        <w:rPr>
          <w:sz w:val="22"/>
          <w:szCs w:val="22"/>
        </w:rPr>
      </w:pPr>
    </w:p>
    <w:p w14:paraId="2CF9E2FA" w14:textId="77777777" w:rsidR="00BC5BE0" w:rsidRPr="00070ED1" w:rsidRDefault="00BC5BE0" w:rsidP="00BC5BE0">
      <w:pPr>
        <w:jc w:val="both"/>
        <w:rPr>
          <w:sz w:val="22"/>
          <w:szCs w:val="22"/>
        </w:rPr>
      </w:pPr>
      <w:r w:rsidRPr="00070ED1">
        <w:rPr>
          <w:sz w:val="22"/>
          <w:szCs w:val="22"/>
        </w:rPr>
        <w:t>Documentación a anexar:</w:t>
      </w:r>
    </w:p>
    <w:p w14:paraId="09854A98" w14:textId="77777777" w:rsidR="00BC5BE0" w:rsidRPr="00070ED1" w:rsidRDefault="00BC5BE0" w:rsidP="00991CB6">
      <w:pPr>
        <w:jc w:val="both"/>
        <w:rPr>
          <w:bCs/>
          <w:iCs/>
          <w:sz w:val="22"/>
          <w:szCs w:val="22"/>
        </w:rPr>
      </w:pPr>
    </w:p>
    <w:p w14:paraId="52B2075C" w14:textId="0D5EF2E6" w:rsidR="00BC5BE0" w:rsidRPr="00F95E65" w:rsidRDefault="00BC5BE0" w:rsidP="00D017E5">
      <w:pPr>
        <w:pStyle w:val="Prrafodelista"/>
        <w:numPr>
          <w:ilvl w:val="0"/>
          <w:numId w:val="80"/>
        </w:numPr>
        <w:jc w:val="both"/>
        <w:rPr>
          <w:b w:val="0"/>
          <w:bCs/>
          <w:i w:val="0"/>
          <w:iCs/>
          <w:sz w:val="22"/>
          <w:szCs w:val="22"/>
        </w:rPr>
      </w:pPr>
      <w:r w:rsidRPr="00070ED1">
        <w:rPr>
          <w:b w:val="0"/>
          <w:bCs/>
          <w:i w:val="0"/>
          <w:iCs/>
          <w:sz w:val="22"/>
          <w:szCs w:val="22"/>
        </w:rPr>
        <w:t>Fotocopia del documento de identidad.</w:t>
      </w:r>
    </w:p>
    <w:p w14:paraId="00E24FBF" w14:textId="4AECBD9A" w:rsidR="00BC5BE0" w:rsidRPr="00F95E65" w:rsidRDefault="00BC5BE0" w:rsidP="00D017E5">
      <w:pPr>
        <w:pStyle w:val="Prrafodelista"/>
        <w:numPr>
          <w:ilvl w:val="0"/>
          <w:numId w:val="80"/>
        </w:numPr>
        <w:jc w:val="both"/>
        <w:rPr>
          <w:b w:val="0"/>
          <w:bCs/>
          <w:i w:val="0"/>
          <w:iCs/>
          <w:sz w:val="22"/>
          <w:szCs w:val="22"/>
        </w:rPr>
      </w:pPr>
      <w:r w:rsidRPr="00070ED1">
        <w:rPr>
          <w:b w:val="0"/>
          <w:bCs/>
          <w:i w:val="0"/>
          <w:iCs/>
          <w:sz w:val="22"/>
          <w:szCs w:val="22"/>
        </w:rPr>
        <w:t>Factura de servicio público reciente correspondiente al lugar de residencia.</w:t>
      </w:r>
    </w:p>
    <w:p w14:paraId="4F9F80A4" w14:textId="0A0EED9F" w:rsidR="00BC5BE0" w:rsidRPr="00F95E65" w:rsidRDefault="00BC5BE0" w:rsidP="00D017E5">
      <w:pPr>
        <w:pStyle w:val="Prrafodelista"/>
        <w:numPr>
          <w:ilvl w:val="0"/>
          <w:numId w:val="80"/>
        </w:numPr>
        <w:jc w:val="both"/>
        <w:rPr>
          <w:b w:val="0"/>
          <w:bCs/>
          <w:i w:val="0"/>
          <w:iCs/>
          <w:sz w:val="22"/>
          <w:szCs w:val="22"/>
        </w:rPr>
      </w:pPr>
      <w:r w:rsidRPr="00070ED1">
        <w:rPr>
          <w:b w:val="0"/>
          <w:bCs/>
          <w:i w:val="0"/>
          <w:iCs/>
          <w:sz w:val="22"/>
          <w:szCs w:val="22"/>
        </w:rPr>
        <w:t>Carta de manifestación de interés y compromiso, según el formato proporcionado por el contratista.</w:t>
      </w:r>
    </w:p>
    <w:p w14:paraId="351704AE" w14:textId="77777777" w:rsidR="00BC5BE0" w:rsidRPr="00070ED1" w:rsidRDefault="00BC5BE0" w:rsidP="00D017E5">
      <w:pPr>
        <w:pStyle w:val="Prrafodelista"/>
        <w:numPr>
          <w:ilvl w:val="0"/>
          <w:numId w:val="80"/>
        </w:numPr>
        <w:jc w:val="both"/>
        <w:rPr>
          <w:b w:val="0"/>
          <w:bCs/>
          <w:i w:val="0"/>
          <w:iCs/>
          <w:sz w:val="22"/>
          <w:szCs w:val="22"/>
        </w:rPr>
      </w:pPr>
      <w:r w:rsidRPr="00070ED1">
        <w:rPr>
          <w:b w:val="0"/>
          <w:bCs/>
          <w:i w:val="0"/>
          <w:iCs/>
          <w:sz w:val="22"/>
          <w:szCs w:val="22"/>
        </w:rPr>
        <w:t>Copia del acta de grado y diploma de bachiller.</w:t>
      </w:r>
    </w:p>
    <w:p w14:paraId="4F1B4D6B" w14:textId="77777777" w:rsidR="00BC5BE0" w:rsidRPr="00070ED1" w:rsidRDefault="00BC5BE0" w:rsidP="00BC5BE0">
      <w:pPr>
        <w:jc w:val="both"/>
        <w:rPr>
          <w:bCs/>
          <w:iCs/>
          <w:sz w:val="22"/>
          <w:szCs w:val="22"/>
        </w:rPr>
      </w:pPr>
    </w:p>
    <w:p w14:paraId="591E44DB" w14:textId="3419EA27" w:rsidR="00D57EFD" w:rsidRPr="00070ED1" w:rsidRDefault="00BC5BE0" w:rsidP="00BC5BE0">
      <w:pPr>
        <w:jc w:val="both"/>
        <w:rPr>
          <w:sz w:val="22"/>
          <w:szCs w:val="22"/>
        </w:rPr>
      </w:pPr>
      <w:r w:rsidRPr="00070ED1">
        <w:rPr>
          <w:sz w:val="22"/>
          <w:szCs w:val="22"/>
        </w:rPr>
        <w:t>El contratista realizará un diagnóstico técnico inicial a partir de la base de inscritos, con el fin de identificar el nivel de experiencia previa en temas de empleabilidad, aplicar pruebas de habilidades y realizar un análisis socioeconómico. Esto permitirá asegurar que las personas seleccionadas cumplan con las características y necesidades requeridas para aprovechar adecuadamente el programa.</w:t>
      </w:r>
    </w:p>
    <w:p w14:paraId="6138B042" w14:textId="77777777" w:rsidR="00BC5BE0" w:rsidRPr="00070ED1" w:rsidRDefault="00BC5BE0" w:rsidP="00BC5BE0">
      <w:pPr>
        <w:jc w:val="both"/>
        <w:rPr>
          <w:sz w:val="22"/>
          <w:szCs w:val="22"/>
        </w:rPr>
      </w:pPr>
    </w:p>
    <w:p w14:paraId="79447606" w14:textId="738C0C3F" w:rsidR="00D57EFD" w:rsidRPr="00070ED1" w:rsidRDefault="00D57EFD" w:rsidP="00D57EFD">
      <w:pPr>
        <w:jc w:val="both"/>
        <w:rPr>
          <w:b/>
          <w:bCs/>
          <w:sz w:val="22"/>
          <w:szCs w:val="22"/>
        </w:rPr>
      </w:pPr>
      <w:r w:rsidRPr="00070ED1">
        <w:rPr>
          <w:b/>
          <w:bCs/>
          <w:sz w:val="22"/>
          <w:szCs w:val="22"/>
        </w:rPr>
        <w:t>ENTREGABLES</w:t>
      </w:r>
    </w:p>
    <w:p w14:paraId="5EBEC153" w14:textId="77777777" w:rsidR="004068B6" w:rsidRPr="00070ED1" w:rsidRDefault="004068B6" w:rsidP="00D57EFD">
      <w:pPr>
        <w:jc w:val="both"/>
        <w:rPr>
          <w:b/>
          <w:bCs/>
          <w:sz w:val="22"/>
          <w:szCs w:val="22"/>
        </w:rPr>
      </w:pPr>
    </w:p>
    <w:p w14:paraId="5270B6AB" w14:textId="77777777" w:rsidR="00D57EFD" w:rsidRPr="00070ED1" w:rsidRDefault="00D57EFD" w:rsidP="00F62C79">
      <w:pPr>
        <w:pStyle w:val="Prrafodelista"/>
        <w:numPr>
          <w:ilvl w:val="0"/>
          <w:numId w:val="68"/>
        </w:numPr>
        <w:spacing w:after="160"/>
        <w:jc w:val="both"/>
        <w:rPr>
          <w:b w:val="0"/>
          <w:bCs/>
          <w:i w:val="0"/>
          <w:iCs/>
          <w:sz w:val="22"/>
          <w:szCs w:val="22"/>
        </w:rPr>
      </w:pPr>
      <w:r w:rsidRPr="00070ED1">
        <w:rPr>
          <w:b w:val="0"/>
          <w:bCs/>
          <w:i w:val="0"/>
          <w:iCs/>
          <w:sz w:val="22"/>
          <w:szCs w:val="22"/>
        </w:rPr>
        <w:t>Plan de trabajo general y cronograma por fases</w:t>
      </w:r>
    </w:p>
    <w:p w14:paraId="491CACF1" w14:textId="77777777" w:rsidR="00D57EFD" w:rsidRPr="00070ED1" w:rsidRDefault="00D57EFD" w:rsidP="00F62C79">
      <w:pPr>
        <w:pStyle w:val="Prrafodelista"/>
        <w:numPr>
          <w:ilvl w:val="0"/>
          <w:numId w:val="68"/>
        </w:numPr>
        <w:spacing w:after="160"/>
        <w:jc w:val="both"/>
        <w:rPr>
          <w:b w:val="0"/>
          <w:bCs/>
          <w:i w:val="0"/>
          <w:iCs/>
          <w:sz w:val="22"/>
          <w:szCs w:val="22"/>
        </w:rPr>
      </w:pPr>
      <w:r w:rsidRPr="00070ED1">
        <w:rPr>
          <w:b w:val="0"/>
          <w:bCs/>
          <w:i w:val="0"/>
          <w:iCs/>
          <w:sz w:val="22"/>
          <w:szCs w:val="22"/>
        </w:rPr>
        <w:t>Estrategia de comunicación y divulgación (documento con piezas gráficas anexas)</w:t>
      </w:r>
    </w:p>
    <w:p w14:paraId="6C2365D3" w14:textId="77777777" w:rsidR="00D57EFD" w:rsidRPr="00070ED1" w:rsidRDefault="00D57EFD" w:rsidP="00F62C79">
      <w:pPr>
        <w:pStyle w:val="Prrafodelista"/>
        <w:numPr>
          <w:ilvl w:val="0"/>
          <w:numId w:val="68"/>
        </w:numPr>
        <w:spacing w:after="160"/>
        <w:jc w:val="both"/>
        <w:rPr>
          <w:b w:val="0"/>
          <w:bCs/>
          <w:i w:val="0"/>
          <w:iCs/>
          <w:sz w:val="22"/>
          <w:szCs w:val="22"/>
        </w:rPr>
      </w:pPr>
      <w:r w:rsidRPr="00070ED1">
        <w:rPr>
          <w:b w:val="0"/>
          <w:bCs/>
          <w:i w:val="0"/>
          <w:iCs/>
          <w:sz w:val="22"/>
          <w:szCs w:val="22"/>
        </w:rPr>
        <w:t>Formulario de inscripción (físico y digital)</w:t>
      </w:r>
    </w:p>
    <w:p w14:paraId="25064C69" w14:textId="77777777" w:rsidR="00D57EFD" w:rsidRPr="00070ED1" w:rsidRDefault="00D57EFD" w:rsidP="00F62C79">
      <w:pPr>
        <w:pStyle w:val="Prrafodelista"/>
        <w:numPr>
          <w:ilvl w:val="0"/>
          <w:numId w:val="68"/>
        </w:numPr>
        <w:spacing w:after="160"/>
        <w:jc w:val="both"/>
        <w:rPr>
          <w:b w:val="0"/>
          <w:bCs/>
          <w:i w:val="0"/>
          <w:iCs/>
          <w:sz w:val="22"/>
          <w:szCs w:val="22"/>
        </w:rPr>
      </w:pPr>
      <w:r w:rsidRPr="00070ED1">
        <w:rPr>
          <w:b w:val="0"/>
          <w:bCs/>
          <w:i w:val="0"/>
          <w:iCs/>
          <w:sz w:val="22"/>
          <w:szCs w:val="22"/>
        </w:rPr>
        <w:t>Base de datos depurada de inscritos (formato Excel + carpeta de documentos soporte)</w:t>
      </w:r>
    </w:p>
    <w:p w14:paraId="7DAE1C40" w14:textId="77777777" w:rsidR="00D57EFD" w:rsidRPr="00070ED1" w:rsidRDefault="00D57EFD" w:rsidP="00F62C79">
      <w:pPr>
        <w:pStyle w:val="Prrafodelista"/>
        <w:numPr>
          <w:ilvl w:val="0"/>
          <w:numId w:val="68"/>
        </w:numPr>
        <w:spacing w:after="160"/>
        <w:jc w:val="both"/>
        <w:rPr>
          <w:b w:val="0"/>
          <w:bCs/>
          <w:i w:val="0"/>
          <w:iCs/>
          <w:sz w:val="22"/>
          <w:szCs w:val="22"/>
        </w:rPr>
      </w:pPr>
      <w:r w:rsidRPr="00070ED1">
        <w:rPr>
          <w:b w:val="0"/>
          <w:bCs/>
          <w:i w:val="0"/>
          <w:iCs/>
          <w:sz w:val="22"/>
          <w:szCs w:val="22"/>
        </w:rPr>
        <w:t>Diagnóstico inicial de los inscritos</w:t>
      </w:r>
    </w:p>
    <w:p w14:paraId="1B7EC7BA" w14:textId="77777777" w:rsidR="00D57EFD" w:rsidRPr="00070ED1" w:rsidRDefault="00D57EFD" w:rsidP="00F62C79">
      <w:pPr>
        <w:pStyle w:val="Prrafodelista"/>
        <w:numPr>
          <w:ilvl w:val="0"/>
          <w:numId w:val="68"/>
        </w:numPr>
        <w:spacing w:after="160"/>
        <w:jc w:val="both"/>
        <w:rPr>
          <w:b w:val="0"/>
          <w:bCs/>
          <w:i w:val="0"/>
          <w:iCs/>
          <w:sz w:val="22"/>
          <w:szCs w:val="22"/>
        </w:rPr>
      </w:pPr>
      <w:r w:rsidRPr="00070ED1">
        <w:rPr>
          <w:b w:val="0"/>
          <w:bCs/>
          <w:i w:val="0"/>
          <w:iCs/>
          <w:sz w:val="22"/>
          <w:szCs w:val="22"/>
        </w:rPr>
        <w:t>Términos de Referencia para la selección final de beneficiarios</w:t>
      </w:r>
    </w:p>
    <w:p w14:paraId="69C0E370" w14:textId="77777777" w:rsidR="00D57EFD" w:rsidRPr="00070ED1" w:rsidRDefault="00D57EFD" w:rsidP="00F62C79">
      <w:pPr>
        <w:pStyle w:val="Prrafodelista"/>
        <w:numPr>
          <w:ilvl w:val="0"/>
          <w:numId w:val="68"/>
        </w:numPr>
        <w:spacing w:after="160"/>
        <w:jc w:val="both"/>
        <w:rPr>
          <w:b w:val="0"/>
          <w:bCs/>
          <w:i w:val="0"/>
          <w:iCs/>
          <w:sz w:val="22"/>
          <w:szCs w:val="22"/>
        </w:rPr>
      </w:pPr>
      <w:r w:rsidRPr="00070ED1">
        <w:rPr>
          <w:b w:val="0"/>
          <w:bCs/>
          <w:i w:val="0"/>
          <w:iCs/>
          <w:sz w:val="22"/>
          <w:szCs w:val="22"/>
        </w:rPr>
        <w:t>Acta de cierre del proceso de convocatoria</w:t>
      </w:r>
    </w:p>
    <w:p w14:paraId="27E23AB9" w14:textId="77777777" w:rsidR="00D57EFD" w:rsidRPr="00070ED1" w:rsidRDefault="00D57EFD" w:rsidP="00D57EFD">
      <w:pPr>
        <w:jc w:val="both"/>
        <w:rPr>
          <w:sz w:val="22"/>
          <w:szCs w:val="22"/>
        </w:rPr>
      </w:pPr>
    </w:p>
    <w:p w14:paraId="2CF3886D" w14:textId="69ACA87D" w:rsidR="00D57EFD" w:rsidRPr="00070ED1" w:rsidRDefault="004068B6" w:rsidP="00D57EFD">
      <w:pPr>
        <w:jc w:val="both"/>
        <w:rPr>
          <w:b/>
          <w:bCs/>
          <w:sz w:val="22"/>
          <w:szCs w:val="22"/>
        </w:rPr>
      </w:pPr>
      <w:r w:rsidRPr="00070ED1">
        <w:rPr>
          <w:b/>
          <w:bCs/>
          <w:sz w:val="22"/>
          <w:szCs w:val="22"/>
        </w:rPr>
        <w:t xml:space="preserve">4.2.3.2 </w:t>
      </w:r>
      <w:r w:rsidR="00D57EFD" w:rsidRPr="00070ED1">
        <w:rPr>
          <w:b/>
          <w:bCs/>
          <w:sz w:val="22"/>
          <w:szCs w:val="22"/>
        </w:rPr>
        <w:t>ACTIVIDAD 2: SELECCIÓN DE BENEFICIARIOS</w:t>
      </w:r>
    </w:p>
    <w:p w14:paraId="1FC8AF9C" w14:textId="77777777" w:rsidR="004068B6" w:rsidRPr="00070ED1" w:rsidRDefault="004068B6" w:rsidP="00D57EFD">
      <w:pPr>
        <w:jc w:val="both"/>
        <w:rPr>
          <w:b/>
          <w:bCs/>
          <w:sz w:val="22"/>
          <w:szCs w:val="22"/>
        </w:rPr>
      </w:pPr>
    </w:p>
    <w:p w14:paraId="15C58070" w14:textId="298A84DD" w:rsidR="00D57EFD" w:rsidRPr="00070ED1" w:rsidRDefault="00D57EFD" w:rsidP="00D57EFD">
      <w:pPr>
        <w:jc w:val="both"/>
        <w:rPr>
          <w:sz w:val="22"/>
          <w:szCs w:val="22"/>
        </w:rPr>
      </w:pPr>
      <w:r w:rsidRPr="00070ED1">
        <w:rPr>
          <w:sz w:val="22"/>
          <w:szCs w:val="22"/>
        </w:rPr>
        <w:t xml:space="preserve">Esta actividad busca realizar un proceso transparente, participativo, técnico y equitativo de selección de </w:t>
      </w:r>
      <w:r w:rsidR="004A4055" w:rsidRPr="00070ED1">
        <w:rPr>
          <w:sz w:val="22"/>
          <w:szCs w:val="22"/>
        </w:rPr>
        <w:t>noventa (90</w:t>
      </w:r>
      <w:r w:rsidR="00991CB6" w:rsidRPr="00070ED1">
        <w:rPr>
          <w:sz w:val="22"/>
          <w:szCs w:val="22"/>
        </w:rPr>
        <w:t>) beneficiarios</w:t>
      </w:r>
      <w:r w:rsidRPr="00070ED1">
        <w:rPr>
          <w:sz w:val="22"/>
          <w:szCs w:val="22"/>
        </w:rPr>
        <w:t xml:space="preserve"> del proyecto, con base en criterios previamente definidos, priorizando a en la localidad Los Mártires, esta selección se organizará en </w:t>
      </w:r>
      <w:r w:rsidR="004A4055" w:rsidRPr="00070ED1">
        <w:rPr>
          <w:sz w:val="22"/>
          <w:szCs w:val="22"/>
        </w:rPr>
        <w:t>tres (03) grupos.</w:t>
      </w:r>
    </w:p>
    <w:p w14:paraId="54DCFD10" w14:textId="77777777" w:rsidR="00D57EFD" w:rsidRPr="00070ED1" w:rsidRDefault="00D57EFD" w:rsidP="00D57EFD">
      <w:pPr>
        <w:jc w:val="both"/>
        <w:rPr>
          <w:sz w:val="22"/>
          <w:szCs w:val="22"/>
        </w:rPr>
      </w:pPr>
    </w:p>
    <w:p w14:paraId="3CE52761" w14:textId="6AE47F4C" w:rsidR="00D57EFD" w:rsidRPr="00070ED1" w:rsidRDefault="00D57EFD" w:rsidP="00D57EFD">
      <w:pPr>
        <w:jc w:val="both"/>
        <w:rPr>
          <w:sz w:val="22"/>
          <w:szCs w:val="22"/>
        </w:rPr>
      </w:pPr>
      <w:r w:rsidRPr="00070ED1">
        <w:rPr>
          <w:sz w:val="22"/>
          <w:szCs w:val="22"/>
        </w:rPr>
        <w:t>El contratista deberá implementar un proceso de selección estructurado, transparente y basado en criterios medibles, verificables y previamente definidos. Este proceso debe asegurar que la elección de los beneficiarios se realice con enfoque de equidad, inclusión y pertinencia, garantizando la participación de poblaciones diversas, en condición de vulnerabilidad o con acceso limitado a oportunidades de formación y empleo, asegurando que cada etapa del proceso cuente con soportes documentales, registros de evaluación y trazabilidad completa.</w:t>
      </w:r>
    </w:p>
    <w:p w14:paraId="5AF469D0" w14:textId="77777777" w:rsidR="004068B6" w:rsidRPr="00070ED1" w:rsidRDefault="004068B6" w:rsidP="00D57EFD">
      <w:pPr>
        <w:jc w:val="both"/>
        <w:rPr>
          <w:sz w:val="22"/>
          <w:szCs w:val="22"/>
        </w:rPr>
      </w:pPr>
    </w:p>
    <w:p w14:paraId="3E24828A" w14:textId="2A79DCEB" w:rsidR="00D57EFD" w:rsidRPr="00070ED1" w:rsidRDefault="00D57EFD" w:rsidP="00D57EFD">
      <w:pPr>
        <w:jc w:val="both"/>
        <w:rPr>
          <w:sz w:val="22"/>
          <w:szCs w:val="22"/>
        </w:rPr>
      </w:pPr>
      <w:r w:rsidRPr="00070ED1">
        <w:rPr>
          <w:sz w:val="22"/>
          <w:szCs w:val="22"/>
        </w:rPr>
        <w:t xml:space="preserve">Organizar un comité de revisión y validación, conformado por el equipo técnico del proyecto, encargado de validar el cumplimiento de requisitos, aplicar los criterios establecidos en los Términos de Referencia, seleccionar los </w:t>
      </w:r>
      <w:r w:rsidR="00991CB6" w:rsidRPr="00070ED1">
        <w:rPr>
          <w:sz w:val="22"/>
          <w:szCs w:val="22"/>
        </w:rPr>
        <w:t>9</w:t>
      </w:r>
      <w:r w:rsidR="004068B6" w:rsidRPr="00070ED1">
        <w:rPr>
          <w:sz w:val="22"/>
          <w:szCs w:val="22"/>
        </w:rPr>
        <w:t>0</w:t>
      </w:r>
      <w:r w:rsidRPr="00070ED1">
        <w:rPr>
          <w:sz w:val="22"/>
          <w:szCs w:val="22"/>
        </w:rPr>
        <w:t xml:space="preserve"> beneficiarios definitivos.</w:t>
      </w:r>
    </w:p>
    <w:p w14:paraId="3817E280" w14:textId="77777777" w:rsidR="004068B6" w:rsidRPr="00070ED1" w:rsidRDefault="004068B6" w:rsidP="00D57EFD">
      <w:pPr>
        <w:jc w:val="both"/>
        <w:rPr>
          <w:sz w:val="22"/>
          <w:szCs w:val="22"/>
        </w:rPr>
      </w:pPr>
    </w:p>
    <w:p w14:paraId="3FF956B9" w14:textId="1652604E" w:rsidR="004068B6" w:rsidRPr="00070ED1" w:rsidRDefault="00D57EFD" w:rsidP="00D57EFD">
      <w:pPr>
        <w:jc w:val="both"/>
        <w:rPr>
          <w:sz w:val="22"/>
          <w:szCs w:val="22"/>
        </w:rPr>
      </w:pPr>
      <w:r w:rsidRPr="00070ED1">
        <w:rPr>
          <w:sz w:val="22"/>
          <w:szCs w:val="22"/>
        </w:rPr>
        <w:t>Notificar a las personas seleccionadas y verificar los compromisos de participación, asegurando que cada beneficiario cuente con disponibilidad de tiempo para asistir a todas las sesiones del proceso formativo, que haya diligenciado correctamente el formulario de inscripción y entregado los documentos requeridos, demuestre interés genuino por acceder al empleo.</w:t>
      </w:r>
    </w:p>
    <w:p w14:paraId="71454EE6" w14:textId="77777777" w:rsidR="004068B6" w:rsidRPr="00070ED1" w:rsidRDefault="004068B6" w:rsidP="00D57EFD">
      <w:pPr>
        <w:jc w:val="both"/>
        <w:rPr>
          <w:sz w:val="22"/>
          <w:szCs w:val="22"/>
        </w:rPr>
      </w:pPr>
    </w:p>
    <w:p w14:paraId="2BFD2B6B" w14:textId="77777777" w:rsidR="00D57EFD" w:rsidRPr="00070ED1" w:rsidRDefault="00D57EFD" w:rsidP="00D57EFD">
      <w:pPr>
        <w:jc w:val="both"/>
        <w:rPr>
          <w:b/>
          <w:bCs/>
          <w:sz w:val="22"/>
          <w:szCs w:val="22"/>
        </w:rPr>
      </w:pPr>
      <w:r w:rsidRPr="00070ED1">
        <w:rPr>
          <w:b/>
          <w:bCs/>
          <w:sz w:val="22"/>
          <w:szCs w:val="22"/>
        </w:rPr>
        <w:t>ENTREGABLES</w:t>
      </w:r>
    </w:p>
    <w:p w14:paraId="2A7762C4" w14:textId="77777777" w:rsidR="00D57EFD" w:rsidRPr="00070ED1" w:rsidRDefault="00D57EFD" w:rsidP="00F62C79">
      <w:pPr>
        <w:pStyle w:val="Prrafodelista"/>
        <w:numPr>
          <w:ilvl w:val="0"/>
          <w:numId w:val="48"/>
        </w:numPr>
        <w:spacing w:before="100" w:beforeAutospacing="1"/>
        <w:jc w:val="both"/>
        <w:rPr>
          <w:b w:val="0"/>
          <w:bCs/>
          <w:i w:val="0"/>
          <w:iCs/>
          <w:sz w:val="22"/>
          <w:szCs w:val="22"/>
          <w:lang w:eastAsia="es-CO"/>
        </w:rPr>
      </w:pPr>
      <w:r w:rsidRPr="00070ED1">
        <w:rPr>
          <w:b w:val="0"/>
          <w:bCs/>
          <w:i w:val="0"/>
          <w:iCs/>
          <w:sz w:val="22"/>
          <w:szCs w:val="22"/>
          <w:lang w:eastAsia="es-CO"/>
        </w:rPr>
        <w:t>Documento de Términos de Referencia para la Selección de Beneficiarios.</w:t>
      </w:r>
    </w:p>
    <w:p w14:paraId="4114CA33" w14:textId="77777777" w:rsidR="00D57EFD" w:rsidRPr="00070ED1" w:rsidRDefault="00D57EFD" w:rsidP="00F62C79">
      <w:pPr>
        <w:pStyle w:val="Prrafodelista"/>
        <w:numPr>
          <w:ilvl w:val="0"/>
          <w:numId w:val="48"/>
        </w:numPr>
        <w:spacing w:before="100" w:beforeAutospacing="1"/>
        <w:jc w:val="both"/>
        <w:rPr>
          <w:b w:val="0"/>
          <w:bCs/>
          <w:i w:val="0"/>
          <w:iCs/>
          <w:sz w:val="22"/>
          <w:szCs w:val="22"/>
          <w:lang w:eastAsia="es-CO"/>
        </w:rPr>
      </w:pPr>
      <w:r w:rsidRPr="00070ED1">
        <w:rPr>
          <w:b w:val="0"/>
          <w:bCs/>
          <w:i w:val="0"/>
          <w:iCs/>
          <w:sz w:val="22"/>
          <w:szCs w:val="22"/>
          <w:lang w:eastAsia="es-CO"/>
        </w:rPr>
        <w:t>Base de datos de inscritos.</w:t>
      </w:r>
    </w:p>
    <w:p w14:paraId="559DEDED" w14:textId="77777777" w:rsidR="00D57EFD" w:rsidRPr="00070ED1" w:rsidRDefault="00D57EFD" w:rsidP="00F62C79">
      <w:pPr>
        <w:pStyle w:val="Prrafodelista"/>
        <w:numPr>
          <w:ilvl w:val="0"/>
          <w:numId w:val="48"/>
        </w:numPr>
        <w:spacing w:before="100" w:beforeAutospacing="1" w:after="100" w:afterAutospacing="1"/>
        <w:jc w:val="both"/>
        <w:rPr>
          <w:b w:val="0"/>
          <w:bCs/>
          <w:i w:val="0"/>
          <w:iCs/>
          <w:sz w:val="22"/>
          <w:szCs w:val="22"/>
          <w:lang w:eastAsia="es-CO"/>
        </w:rPr>
      </w:pPr>
      <w:r w:rsidRPr="00070ED1">
        <w:rPr>
          <w:b w:val="0"/>
          <w:bCs/>
          <w:i w:val="0"/>
          <w:iCs/>
          <w:sz w:val="22"/>
          <w:szCs w:val="22"/>
          <w:lang w:eastAsia="es-CO"/>
        </w:rPr>
        <w:t>Acta del Comité Técnico de Selección, con listado de beneficiarios y criterios aplicados.</w:t>
      </w:r>
    </w:p>
    <w:p w14:paraId="26BD906A" w14:textId="77777777" w:rsidR="00D57EFD" w:rsidRPr="00070ED1" w:rsidRDefault="00D57EFD" w:rsidP="00F62C79">
      <w:pPr>
        <w:pStyle w:val="Prrafodelista"/>
        <w:numPr>
          <w:ilvl w:val="0"/>
          <w:numId w:val="48"/>
        </w:numPr>
        <w:spacing w:before="100" w:beforeAutospacing="1" w:after="100" w:afterAutospacing="1"/>
        <w:jc w:val="both"/>
        <w:rPr>
          <w:b w:val="0"/>
          <w:bCs/>
          <w:i w:val="0"/>
          <w:iCs/>
          <w:sz w:val="22"/>
          <w:szCs w:val="22"/>
          <w:lang w:eastAsia="es-CO"/>
        </w:rPr>
      </w:pPr>
      <w:r w:rsidRPr="00070ED1">
        <w:rPr>
          <w:b w:val="0"/>
          <w:bCs/>
          <w:i w:val="0"/>
          <w:iCs/>
          <w:sz w:val="22"/>
          <w:szCs w:val="22"/>
          <w:lang w:eastAsia="es-CO"/>
        </w:rPr>
        <w:t>Cartas o comunicaciones de aceptación al programa firmadas por los beneficiarios seleccionados.</w:t>
      </w:r>
    </w:p>
    <w:p w14:paraId="5159FAE3" w14:textId="77777777" w:rsidR="00D57EFD" w:rsidRPr="00070ED1" w:rsidRDefault="00D57EFD" w:rsidP="00F62C79">
      <w:pPr>
        <w:pStyle w:val="Prrafodelista"/>
        <w:numPr>
          <w:ilvl w:val="0"/>
          <w:numId w:val="48"/>
        </w:numPr>
        <w:spacing w:before="100" w:beforeAutospacing="1" w:after="100" w:afterAutospacing="1"/>
        <w:rPr>
          <w:b w:val="0"/>
          <w:bCs/>
          <w:i w:val="0"/>
          <w:iCs/>
          <w:sz w:val="22"/>
          <w:szCs w:val="22"/>
          <w:lang w:eastAsia="es-CO"/>
        </w:rPr>
      </w:pPr>
      <w:r w:rsidRPr="00070ED1">
        <w:rPr>
          <w:b w:val="0"/>
          <w:bCs/>
          <w:i w:val="0"/>
          <w:iCs/>
          <w:sz w:val="22"/>
          <w:szCs w:val="22"/>
          <w:lang w:eastAsia="es-CO"/>
        </w:rPr>
        <w:t>Informe del proceso de selección, que incluya análisis de resultados, dificultades y ajustes realizados.</w:t>
      </w:r>
    </w:p>
    <w:p w14:paraId="03FAC224" w14:textId="77777777" w:rsidR="00D57EFD" w:rsidRPr="00070ED1" w:rsidRDefault="00D57EFD" w:rsidP="00F62C79">
      <w:pPr>
        <w:pStyle w:val="Prrafodelista"/>
        <w:numPr>
          <w:ilvl w:val="0"/>
          <w:numId w:val="48"/>
        </w:numPr>
        <w:spacing w:after="160"/>
        <w:jc w:val="both"/>
        <w:rPr>
          <w:b w:val="0"/>
          <w:bCs/>
          <w:i w:val="0"/>
          <w:iCs/>
          <w:sz w:val="22"/>
          <w:szCs w:val="22"/>
        </w:rPr>
      </w:pPr>
      <w:r w:rsidRPr="00070ED1">
        <w:rPr>
          <w:b w:val="0"/>
          <w:bCs/>
          <w:i w:val="0"/>
          <w:iCs/>
          <w:sz w:val="22"/>
          <w:szCs w:val="22"/>
        </w:rPr>
        <w:t>Listados oficiales de beneficiarios y lista de espera.</w:t>
      </w:r>
    </w:p>
    <w:p w14:paraId="45F6933A" w14:textId="77777777" w:rsidR="00D57EFD" w:rsidRPr="00070ED1" w:rsidRDefault="00D57EFD" w:rsidP="00F62C79">
      <w:pPr>
        <w:pStyle w:val="Prrafodelista"/>
        <w:numPr>
          <w:ilvl w:val="0"/>
          <w:numId w:val="48"/>
        </w:numPr>
        <w:spacing w:after="160"/>
        <w:jc w:val="both"/>
        <w:rPr>
          <w:b w:val="0"/>
          <w:bCs/>
          <w:i w:val="0"/>
          <w:iCs/>
          <w:sz w:val="22"/>
          <w:szCs w:val="22"/>
        </w:rPr>
      </w:pPr>
      <w:r w:rsidRPr="00070ED1">
        <w:rPr>
          <w:b w:val="0"/>
          <w:bCs/>
          <w:i w:val="0"/>
          <w:iCs/>
          <w:sz w:val="22"/>
          <w:szCs w:val="22"/>
        </w:rPr>
        <w:t>Cartas de compromiso firmadas por los beneficiarios seleccionados.</w:t>
      </w:r>
    </w:p>
    <w:p w14:paraId="1F7B0219" w14:textId="77777777" w:rsidR="00D57EFD" w:rsidRPr="00070ED1" w:rsidRDefault="00D57EFD" w:rsidP="00D57EFD">
      <w:pPr>
        <w:jc w:val="both"/>
        <w:rPr>
          <w:bCs/>
          <w:iCs/>
          <w:sz w:val="22"/>
          <w:szCs w:val="22"/>
        </w:rPr>
      </w:pPr>
    </w:p>
    <w:p w14:paraId="4D0C2D62" w14:textId="0FDBF597" w:rsidR="00D57EFD" w:rsidRPr="00070ED1" w:rsidRDefault="004068B6" w:rsidP="00D57EFD">
      <w:pPr>
        <w:jc w:val="both"/>
        <w:rPr>
          <w:b/>
          <w:bCs/>
          <w:sz w:val="22"/>
          <w:szCs w:val="22"/>
        </w:rPr>
      </w:pPr>
      <w:r w:rsidRPr="00070ED1">
        <w:rPr>
          <w:b/>
          <w:bCs/>
          <w:sz w:val="22"/>
          <w:szCs w:val="22"/>
        </w:rPr>
        <w:t xml:space="preserve">4.2.3.3 </w:t>
      </w:r>
      <w:r w:rsidR="00D57EFD" w:rsidRPr="00070ED1">
        <w:rPr>
          <w:b/>
          <w:bCs/>
          <w:sz w:val="22"/>
          <w:szCs w:val="22"/>
        </w:rPr>
        <w:t>ACTIVIDAD 3: DIAGNÓSTICO TERRITORIAL DE NECESIDADES DE EMPLEABILIDAD EN LA LOCALIDAD LOS MÁRTIRES</w:t>
      </w:r>
    </w:p>
    <w:p w14:paraId="0FDB5BC8" w14:textId="77777777" w:rsidR="00D57EFD" w:rsidRPr="00070ED1" w:rsidRDefault="00D57EFD" w:rsidP="00D57EFD">
      <w:pPr>
        <w:jc w:val="both"/>
        <w:rPr>
          <w:b/>
          <w:bCs/>
          <w:sz w:val="22"/>
          <w:szCs w:val="22"/>
        </w:rPr>
      </w:pPr>
    </w:p>
    <w:p w14:paraId="6735DA32" w14:textId="77777777" w:rsidR="00D57EFD" w:rsidRPr="00070ED1" w:rsidRDefault="00D57EFD" w:rsidP="00D57EFD">
      <w:pPr>
        <w:jc w:val="both"/>
        <w:rPr>
          <w:sz w:val="22"/>
          <w:szCs w:val="22"/>
        </w:rPr>
      </w:pPr>
      <w:r w:rsidRPr="00070ED1">
        <w:rPr>
          <w:sz w:val="22"/>
          <w:szCs w:val="22"/>
        </w:rPr>
        <w:t xml:space="preserve">Esta actividad busca realizar un diagnóstico detallado de las necesidades del sector empresarial y los perfiles ocupacionales predominantes en la localidad de Los Mártires, con el fin de identificar las competencias y habilidades requeridas para mejorar la empleabilidad de los habitantes de la zona. </w:t>
      </w:r>
    </w:p>
    <w:p w14:paraId="1800A8F4" w14:textId="77777777" w:rsidR="00D57EFD" w:rsidRPr="00070ED1" w:rsidRDefault="00D57EFD" w:rsidP="00D57EFD">
      <w:pPr>
        <w:jc w:val="both"/>
        <w:rPr>
          <w:sz w:val="22"/>
          <w:szCs w:val="22"/>
        </w:rPr>
      </w:pPr>
    </w:p>
    <w:p w14:paraId="6C5E449F" w14:textId="7482731F" w:rsidR="00D57EFD" w:rsidRPr="00070ED1" w:rsidRDefault="004068B6" w:rsidP="00D57EFD">
      <w:pPr>
        <w:jc w:val="both"/>
        <w:rPr>
          <w:b/>
          <w:bCs/>
          <w:sz w:val="22"/>
          <w:szCs w:val="22"/>
        </w:rPr>
      </w:pPr>
      <w:r w:rsidRPr="00070ED1">
        <w:rPr>
          <w:b/>
          <w:bCs/>
          <w:sz w:val="22"/>
          <w:szCs w:val="22"/>
        </w:rPr>
        <w:t>4.2.3.3.1 IDENTIFICACIÓN DE PERFILES OCUPACIONALES LOCALES</w:t>
      </w:r>
    </w:p>
    <w:p w14:paraId="6AA2F3E4" w14:textId="77777777" w:rsidR="004068B6" w:rsidRPr="00070ED1" w:rsidRDefault="004068B6" w:rsidP="00D57EFD">
      <w:pPr>
        <w:jc w:val="both"/>
        <w:rPr>
          <w:b/>
          <w:bCs/>
          <w:sz w:val="22"/>
          <w:szCs w:val="22"/>
        </w:rPr>
      </w:pPr>
    </w:p>
    <w:p w14:paraId="777B7980" w14:textId="4B875AC8" w:rsidR="00D57EFD" w:rsidRPr="00070ED1" w:rsidRDefault="00D57EFD" w:rsidP="00D57EFD">
      <w:pPr>
        <w:tabs>
          <w:tab w:val="num" w:pos="1440"/>
        </w:tabs>
        <w:jc w:val="both"/>
        <w:rPr>
          <w:sz w:val="22"/>
          <w:szCs w:val="22"/>
        </w:rPr>
      </w:pPr>
      <w:r w:rsidRPr="00070ED1">
        <w:rPr>
          <w:sz w:val="22"/>
          <w:szCs w:val="22"/>
        </w:rPr>
        <w:t>El proyecto incorporará la perspectiva y necesidades de la ciudadanía local en su diseño y planificación. Para ello, se organizarán mesas de trabajo paritarias con la participación de representantes de la comunidad, empleadores, trabajadores y organizaciones locales, realizando mesas de trabajo participativas con actores clave de la comunidad, consultas públicas para identificar las necesidades de formación y empleo en la localidad e incorporación de los aportes de la comunidad en la formulación del diagnóstico.</w:t>
      </w:r>
    </w:p>
    <w:p w14:paraId="22B28180" w14:textId="77777777" w:rsidR="004068B6" w:rsidRPr="00070ED1" w:rsidRDefault="004068B6" w:rsidP="00D57EFD">
      <w:pPr>
        <w:tabs>
          <w:tab w:val="num" w:pos="1440"/>
        </w:tabs>
        <w:jc w:val="both"/>
        <w:rPr>
          <w:sz w:val="22"/>
          <w:szCs w:val="22"/>
        </w:rPr>
      </w:pPr>
    </w:p>
    <w:p w14:paraId="56F11983" w14:textId="351ED2FC" w:rsidR="00D57EFD" w:rsidRPr="00070ED1" w:rsidRDefault="00D57EFD" w:rsidP="00D57EFD">
      <w:pPr>
        <w:jc w:val="both"/>
        <w:rPr>
          <w:sz w:val="22"/>
          <w:szCs w:val="22"/>
        </w:rPr>
      </w:pPr>
      <w:r w:rsidRPr="00070ED1">
        <w:rPr>
          <w:sz w:val="22"/>
          <w:szCs w:val="22"/>
        </w:rPr>
        <w:t>El contratista llevará a cabo un diagnóstico integral de las necesidades laborales en la localidad de Los Mártires, asegurando la participación de la ciudadanía en el proceso, desde la formulación hasta la ejecución y control. Este diagnóstico incluirá un enfoque participativo en las siguientes áreas:</w:t>
      </w:r>
    </w:p>
    <w:p w14:paraId="7A90CBF5" w14:textId="77777777" w:rsidR="004068B6" w:rsidRPr="00070ED1" w:rsidRDefault="004068B6" w:rsidP="00D57EFD">
      <w:pPr>
        <w:jc w:val="both"/>
        <w:rPr>
          <w:bCs/>
          <w:iCs/>
          <w:sz w:val="22"/>
          <w:szCs w:val="22"/>
        </w:rPr>
      </w:pPr>
    </w:p>
    <w:p w14:paraId="7A6C93B9" w14:textId="77777777" w:rsidR="00D57EFD" w:rsidRPr="00070ED1" w:rsidRDefault="00D57EFD" w:rsidP="00F62C79">
      <w:pPr>
        <w:pStyle w:val="Prrafodelista"/>
        <w:numPr>
          <w:ilvl w:val="0"/>
          <w:numId w:val="48"/>
        </w:numPr>
        <w:spacing w:after="160"/>
        <w:jc w:val="both"/>
        <w:rPr>
          <w:b w:val="0"/>
          <w:bCs/>
          <w:i w:val="0"/>
          <w:iCs/>
          <w:sz w:val="22"/>
          <w:szCs w:val="22"/>
        </w:rPr>
      </w:pPr>
      <w:r w:rsidRPr="00070ED1">
        <w:rPr>
          <w:b w:val="0"/>
          <w:bCs/>
          <w:i w:val="0"/>
          <w:iCs/>
          <w:sz w:val="22"/>
          <w:szCs w:val="22"/>
        </w:rPr>
        <w:t>Realización de encuestas y entrevistas a empleadores y trabajadores locales, recopilando información cualitativa y cuantitativa mediante encuestas y entrevistas directas a empleadores y trabajadores locales, esto permitirá comprender las necesidades actuales del sector empresarial y las habilidades que buscan los empleadores.</w:t>
      </w:r>
    </w:p>
    <w:p w14:paraId="326C17F2" w14:textId="77777777" w:rsidR="00D57EFD" w:rsidRPr="00070ED1" w:rsidRDefault="00D57EFD" w:rsidP="00F62C79">
      <w:pPr>
        <w:pStyle w:val="Prrafodelista"/>
        <w:numPr>
          <w:ilvl w:val="0"/>
          <w:numId w:val="48"/>
        </w:numPr>
        <w:spacing w:after="160"/>
        <w:jc w:val="both"/>
        <w:rPr>
          <w:b w:val="0"/>
          <w:bCs/>
          <w:i w:val="0"/>
          <w:iCs/>
          <w:sz w:val="22"/>
          <w:szCs w:val="22"/>
        </w:rPr>
      </w:pPr>
      <w:r w:rsidRPr="00070ED1">
        <w:rPr>
          <w:b w:val="0"/>
          <w:bCs/>
          <w:i w:val="0"/>
          <w:iCs/>
          <w:sz w:val="22"/>
          <w:szCs w:val="22"/>
        </w:rPr>
        <w:t>Revisión y análisis de datos laborales y educativos en la localidad según las bases de datos disponibles relacionadas con el empleo, la educación y la formación técnica en la localidad, esto incluye estadísticas de empleo, índices de formación profesional, y la relación entre las ofertas laborales y los perfiles de los trabajadores locales.</w:t>
      </w:r>
    </w:p>
    <w:p w14:paraId="77DF5C94" w14:textId="77777777" w:rsidR="00D57EFD" w:rsidRPr="00070ED1" w:rsidRDefault="00D57EFD" w:rsidP="00F62C79">
      <w:pPr>
        <w:pStyle w:val="Prrafodelista"/>
        <w:numPr>
          <w:ilvl w:val="0"/>
          <w:numId w:val="48"/>
        </w:numPr>
        <w:spacing w:after="160"/>
        <w:jc w:val="both"/>
        <w:rPr>
          <w:b w:val="0"/>
          <w:bCs/>
          <w:i w:val="0"/>
          <w:iCs/>
          <w:sz w:val="22"/>
          <w:szCs w:val="22"/>
        </w:rPr>
      </w:pPr>
      <w:r w:rsidRPr="00070ED1">
        <w:rPr>
          <w:b w:val="0"/>
          <w:bCs/>
          <w:i w:val="0"/>
          <w:iCs/>
          <w:sz w:val="22"/>
          <w:szCs w:val="22"/>
        </w:rPr>
        <w:t>Estudio de tendencias emergentes en el mercado laboral local, incluyendo sectores en crecimiento, vacantes disponibles, y la evolución de la demanda de habilidades específicas.</w:t>
      </w:r>
    </w:p>
    <w:p w14:paraId="4EEF8669" w14:textId="77777777" w:rsidR="00D57EFD" w:rsidRPr="00070ED1" w:rsidRDefault="00D57EFD" w:rsidP="00F62C79">
      <w:pPr>
        <w:pStyle w:val="Prrafodelista"/>
        <w:numPr>
          <w:ilvl w:val="0"/>
          <w:numId w:val="48"/>
        </w:numPr>
        <w:spacing w:after="160"/>
        <w:jc w:val="both"/>
        <w:rPr>
          <w:b w:val="0"/>
          <w:bCs/>
          <w:i w:val="0"/>
          <w:iCs/>
          <w:sz w:val="22"/>
          <w:szCs w:val="22"/>
        </w:rPr>
      </w:pPr>
      <w:r w:rsidRPr="00070ED1">
        <w:rPr>
          <w:b w:val="0"/>
          <w:bCs/>
          <w:i w:val="0"/>
          <w:iCs/>
          <w:sz w:val="22"/>
          <w:szCs w:val="22"/>
        </w:rPr>
        <w:lastRenderedPageBreak/>
        <w:t>Mapeo de los perfiles ocupacionales predominantes, a través de la información recopilada, se identificará y mapeará los perfiles ocupacionales predominantes en la localidad, este mapeo incluirá los sectores productivos clave y los roles más comunes requeridos por los empleadores locales.</w:t>
      </w:r>
    </w:p>
    <w:p w14:paraId="560452AB" w14:textId="77777777" w:rsidR="00D57EFD" w:rsidRPr="00070ED1" w:rsidRDefault="00D57EFD" w:rsidP="00F62C79">
      <w:pPr>
        <w:pStyle w:val="Prrafodelista"/>
        <w:numPr>
          <w:ilvl w:val="0"/>
          <w:numId w:val="48"/>
        </w:numPr>
        <w:spacing w:after="160"/>
        <w:jc w:val="both"/>
        <w:rPr>
          <w:b w:val="0"/>
          <w:bCs/>
          <w:i w:val="0"/>
          <w:iCs/>
          <w:sz w:val="22"/>
          <w:szCs w:val="22"/>
        </w:rPr>
      </w:pPr>
      <w:r w:rsidRPr="00070ED1">
        <w:rPr>
          <w:b w:val="0"/>
          <w:bCs/>
          <w:i w:val="0"/>
          <w:iCs/>
          <w:sz w:val="22"/>
          <w:szCs w:val="22"/>
        </w:rPr>
        <w:t>Identificación de brechas en competencias y habilidades, realizando un análisis para identificar las brechas entre las competencias que poseen los trabajadores locales y las que requieren los empleadores. Esto permitirá ajustar la formación a las necesidades reales del mercado laboral.</w:t>
      </w:r>
    </w:p>
    <w:p w14:paraId="7EE452DE" w14:textId="77777777" w:rsidR="00D57EFD" w:rsidRPr="00070ED1" w:rsidRDefault="00D57EFD" w:rsidP="00D57EFD">
      <w:pPr>
        <w:jc w:val="both"/>
        <w:rPr>
          <w:bCs/>
          <w:iCs/>
          <w:sz w:val="22"/>
          <w:szCs w:val="22"/>
        </w:rPr>
      </w:pPr>
    </w:p>
    <w:p w14:paraId="184C0C4E" w14:textId="452AA64D" w:rsidR="00D57EFD" w:rsidRPr="00070ED1" w:rsidRDefault="00D57EFD" w:rsidP="00D57EFD">
      <w:pPr>
        <w:jc w:val="both"/>
        <w:rPr>
          <w:b/>
          <w:bCs/>
          <w:sz w:val="22"/>
          <w:szCs w:val="22"/>
        </w:rPr>
      </w:pPr>
      <w:r w:rsidRPr="00070ED1">
        <w:rPr>
          <w:b/>
          <w:bCs/>
          <w:sz w:val="22"/>
          <w:szCs w:val="22"/>
        </w:rPr>
        <w:t>ENTREGABLES</w:t>
      </w:r>
    </w:p>
    <w:p w14:paraId="103AC4B2" w14:textId="77777777" w:rsidR="004068B6" w:rsidRPr="00070ED1" w:rsidRDefault="004068B6" w:rsidP="00D57EFD">
      <w:pPr>
        <w:jc w:val="both"/>
        <w:rPr>
          <w:b/>
          <w:bCs/>
          <w:sz w:val="22"/>
          <w:szCs w:val="22"/>
        </w:rPr>
      </w:pPr>
    </w:p>
    <w:p w14:paraId="3880D757" w14:textId="77777777" w:rsidR="00D57EFD" w:rsidRPr="00070ED1" w:rsidRDefault="00D57EFD" w:rsidP="00F62C79">
      <w:pPr>
        <w:numPr>
          <w:ilvl w:val="0"/>
          <w:numId w:val="69"/>
        </w:numPr>
        <w:jc w:val="both"/>
        <w:rPr>
          <w:sz w:val="22"/>
          <w:szCs w:val="22"/>
        </w:rPr>
      </w:pPr>
      <w:r w:rsidRPr="00070ED1">
        <w:rPr>
          <w:sz w:val="22"/>
          <w:szCs w:val="22"/>
        </w:rPr>
        <w:t>Documento técnico del diagnóstico (análisis, hallazgos, conclusiones).</w:t>
      </w:r>
    </w:p>
    <w:p w14:paraId="41D1F7A0" w14:textId="77777777" w:rsidR="00D57EFD" w:rsidRPr="00070ED1" w:rsidRDefault="00D57EFD" w:rsidP="00F62C79">
      <w:pPr>
        <w:numPr>
          <w:ilvl w:val="0"/>
          <w:numId w:val="69"/>
        </w:numPr>
        <w:jc w:val="both"/>
        <w:rPr>
          <w:sz w:val="22"/>
          <w:szCs w:val="22"/>
        </w:rPr>
      </w:pPr>
      <w:r w:rsidRPr="00070ED1">
        <w:rPr>
          <w:sz w:val="22"/>
          <w:szCs w:val="22"/>
        </w:rPr>
        <w:t>Matriz de necesidades de talento humano por sector económico.</w:t>
      </w:r>
    </w:p>
    <w:p w14:paraId="2F1598DB" w14:textId="77777777" w:rsidR="00D57EFD" w:rsidRPr="00070ED1" w:rsidRDefault="00D57EFD" w:rsidP="00F62C79">
      <w:pPr>
        <w:numPr>
          <w:ilvl w:val="0"/>
          <w:numId w:val="69"/>
        </w:numPr>
        <w:jc w:val="both"/>
        <w:rPr>
          <w:sz w:val="22"/>
          <w:szCs w:val="22"/>
        </w:rPr>
      </w:pPr>
      <w:r w:rsidRPr="00070ED1">
        <w:rPr>
          <w:sz w:val="22"/>
          <w:szCs w:val="22"/>
        </w:rPr>
        <w:t>Recomendación justificada de las áreas ocupacionales más relevantes.</w:t>
      </w:r>
    </w:p>
    <w:p w14:paraId="6A95DA54" w14:textId="77777777" w:rsidR="00D57EFD" w:rsidRPr="00070ED1" w:rsidRDefault="00D57EFD" w:rsidP="00F62C79">
      <w:pPr>
        <w:numPr>
          <w:ilvl w:val="0"/>
          <w:numId w:val="69"/>
        </w:numPr>
        <w:jc w:val="both"/>
        <w:rPr>
          <w:sz w:val="22"/>
          <w:szCs w:val="22"/>
        </w:rPr>
      </w:pPr>
      <w:r w:rsidRPr="00070ED1">
        <w:rPr>
          <w:sz w:val="22"/>
          <w:szCs w:val="22"/>
        </w:rPr>
        <w:t>Acta de validación con el equipo técnico del proyecto.</w:t>
      </w:r>
    </w:p>
    <w:p w14:paraId="11E5C161" w14:textId="77777777" w:rsidR="00D57EFD" w:rsidRPr="00070ED1" w:rsidRDefault="00D57EFD" w:rsidP="00F62C79">
      <w:pPr>
        <w:numPr>
          <w:ilvl w:val="0"/>
          <w:numId w:val="69"/>
        </w:numPr>
        <w:jc w:val="both"/>
        <w:rPr>
          <w:sz w:val="22"/>
          <w:szCs w:val="22"/>
        </w:rPr>
      </w:pPr>
      <w:r w:rsidRPr="00070ED1">
        <w:rPr>
          <w:sz w:val="22"/>
          <w:szCs w:val="22"/>
        </w:rPr>
        <w:t>Informe técnico del diagnóstico territorial de necesidades de talento humano, incluyendo metodología aplicada, resultados y análisis, justificación del módulo especializado elegido y validación de pertinencia con el equipo técnico del proyecto.</w:t>
      </w:r>
    </w:p>
    <w:p w14:paraId="36385931" w14:textId="77777777" w:rsidR="00D57EFD" w:rsidRPr="00070ED1" w:rsidRDefault="00D57EFD" w:rsidP="00D57EFD">
      <w:pPr>
        <w:jc w:val="both"/>
        <w:rPr>
          <w:b/>
          <w:bCs/>
          <w:sz w:val="22"/>
          <w:szCs w:val="22"/>
        </w:rPr>
      </w:pPr>
    </w:p>
    <w:p w14:paraId="2AC2740F" w14:textId="368EF8C3" w:rsidR="00D57EFD" w:rsidRPr="00070ED1" w:rsidRDefault="004068B6" w:rsidP="00D57EFD">
      <w:pPr>
        <w:jc w:val="both"/>
        <w:rPr>
          <w:b/>
          <w:bCs/>
          <w:sz w:val="22"/>
          <w:szCs w:val="22"/>
        </w:rPr>
      </w:pPr>
      <w:r w:rsidRPr="00070ED1">
        <w:rPr>
          <w:b/>
          <w:bCs/>
          <w:sz w:val="22"/>
          <w:szCs w:val="22"/>
        </w:rPr>
        <w:t xml:space="preserve">4.2.3.4 </w:t>
      </w:r>
      <w:r w:rsidR="00D57EFD" w:rsidRPr="00070ED1">
        <w:rPr>
          <w:b/>
          <w:bCs/>
          <w:sz w:val="22"/>
          <w:szCs w:val="22"/>
        </w:rPr>
        <w:t>ACTIVIDAD 4. FORMACIÓN PARA EL ÉXITO LABORAL Y EMPLEABILIDAD</w:t>
      </w:r>
    </w:p>
    <w:p w14:paraId="25EA12EE" w14:textId="77777777" w:rsidR="004068B6" w:rsidRPr="00070ED1" w:rsidRDefault="004068B6" w:rsidP="00D57EFD">
      <w:pPr>
        <w:jc w:val="both"/>
        <w:rPr>
          <w:b/>
          <w:bCs/>
          <w:sz w:val="22"/>
          <w:szCs w:val="22"/>
        </w:rPr>
      </w:pPr>
    </w:p>
    <w:p w14:paraId="00EB3354" w14:textId="76F7C7F0" w:rsidR="00D57EFD" w:rsidRPr="00070ED1" w:rsidRDefault="00D57EFD" w:rsidP="00D57EFD">
      <w:pPr>
        <w:jc w:val="both"/>
        <w:rPr>
          <w:sz w:val="22"/>
          <w:szCs w:val="22"/>
        </w:rPr>
      </w:pPr>
      <w:r w:rsidRPr="00070ED1">
        <w:rPr>
          <w:sz w:val="22"/>
          <w:szCs w:val="22"/>
        </w:rPr>
        <w:t xml:space="preserve">Esta actividad busca desarrollar un proceso de formación integral, pertinente y certificado que fortalezca el perfil laboral de </w:t>
      </w:r>
      <w:r w:rsidR="00991CB6" w:rsidRPr="00070ED1">
        <w:rPr>
          <w:sz w:val="22"/>
          <w:szCs w:val="22"/>
        </w:rPr>
        <w:t>90 residentes</w:t>
      </w:r>
      <w:r w:rsidRPr="00070ED1">
        <w:rPr>
          <w:sz w:val="22"/>
          <w:szCs w:val="22"/>
        </w:rPr>
        <w:t xml:space="preserve"> en la localidad Los Mártires, mediante la implementación de un programa de formación de 16</w:t>
      </w:r>
      <w:r w:rsidR="00991CB6" w:rsidRPr="00070ED1">
        <w:rPr>
          <w:sz w:val="22"/>
          <w:szCs w:val="22"/>
        </w:rPr>
        <w:t>4</w:t>
      </w:r>
      <w:r w:rsidRPr="00070ED1">
        <w:rPr>
          <w:sz w:val="22"/>
          <w:szCs w:val="22"/>
        </w:rPr>
        <w:t xml:space="preserve"> horas, combinado con acompañamiento psicosocial y feria laboral.</w:t>
      </w:r>
    </w:p>
    <w:p w14:paraId="782066BF" w14:textId="77777777" w:rsidR="004068B6" w:rsidRPr="00070ED1" w:rsidRDefault="004068B6" w:rsidP="00D57EFD">
      <w:pPr>
        <w:jc w:val="both"/>
        <w:rPr>
          <w:sz w:val="22"/>
          <w:szCs w:val="22"/>
        </w:rPr>
      </w:pPr>
    </w:p>
    <w:p w14:paraId="678FCCA6" w14:textId="77777777" w:rsidR="004068B6" w:rsidRPr="00070ED1" w:rsidRDefault="004068B6" w:rsidP="00D57EFD">
      <w:pPr>
        <w:tabs>
          <w:tab w:val="num" w:pos="1440"/>
        </w:tabs>
        <w:jc w:val="both"/>
        <w:rPr>
          <w:b/>
          <w:bCs/>
          <w:sz w:val="22"/>
          <w:szCs w:val="22"/>
        </w:rPr>
      </w:pPr>
      <w:r w:rsidRPr="00070ED1">
        <w:rPr>
          <w:b/>
          <w:bCs/>
          <w:sz w:val="22"/>
          <w:szCs w:val="22"/>
        </w:rPr>
        <w:t xml:space="preserve">4.2.3.4.1 </w:t>
      </w:r>
      <w:r w:rsidR="00D57EFD" w:rsidRPr="00070ED1">
        <w:rPr>
          <w:b/>
          <w:bCs/>
          <w:sz w:val="22"/>
          <w:szCs w:val="22"/>
        </w:rPr>
        <w:t>ESTRUCTURA DEL PROGRAMA FORMATIVO</w:t>
      </w:r>
    </w:p>
    <w:p w14:paraId="5A1CC2C1" w14:textId="073DC3DE" w:rsidR="00D57EFD" w:rsidRPr="00070ED1" w:rsidRDefault="00D57EFD" w:rsidP="00D57EFD">
      <w:pPr>
        <w:tabs>
          <w:tab w:val="num" w:pos="1440"/>
        </w:tabs>
        <w:jc w:val="both"/>
        <w:rPr>
          <w:b/>
          <w:bCs/>
          <w:sz w:val="22"/>
          <w:szCs w:val="22"/>
        </w:rPr>
      </w:pPr>
      <w:r w:rsidRPr="00070ED1">
        <w:rPr>
          <w:b/>
          <w:bCs/>
          <w:sz w:val="22"/>
          <w:szCs w:val="22"/>
        </w:rPr>
        <w:t xml:space="preserve"> </w:t>
      </w:r>
    </w:p>
    <w:p w14:paraId="60109219" w14:textId="0917311B" w:rsidR="5D6CAB75" w:rsidRPr="00070ED1" w:rsidRDefault="00D57EFD" w:rsidP="5D6CAB75">
      <w:pPr>
        <w:tabs>
          <w:tab w:val="num" w:pos="1440"/>
        </w:tabs>
        <w:jc w:val="both"/>
        <w:rPr>
          <w:sz w:val="22"/>
          <w:szCs w:val="22"/>
        </w:rPr>
      </w:pPr>
      <w:r w:rsidRPr="00070ED1">
        <w:rPr>
          <w:sz w:val="22"/>
          <w:szCs w:val="22"/>
        </w:rPr>
        <w:t>El contratista deberá diseñar e implementar un diplomado de 162 horas,</w:t>
      </w:r>
      <w:r w:rsidR="00BD7BE6" w:rsidRPr="00070ED1">
        <w:rPr>
          <w:sz w:val="22"/>
          <w:szCs w:val="22"/>
        </w:rPr>
        <w:t xml:space="preserve"> en </w:t>
      </w:r>
      <w:r w:rsidR="003E48F8" w:rsidRPr="00070ED1">
        <w:rPr>
          <w:sz w:val="22"/>
          <w:szCs w:val="22"/>
        </w:rPr>
        <w:t>tres grupos</w:t>
      </w:r>
      <w:r w:rsidR="00BD7BE6" w:rsidRPr="00070ED1">
        <w:rPr>
          <w:sz w:val="22"/>
          <w:szCs w:val="22"/>
        </w:rPr>
        <w:t xml:space="preserve"> de a 30 personas cada uno, la formación deberá estar acreditada por una entidad de educación superior</w:t>
      </w:r>
      <w:r w:rsidRPr="00070ED1">
        <w:rPr>
          <w:sz w:val="22"/>
          <w:szCs w:val="22"/>
        </w:rPr>
        <w:t xml:space="preserve">, con formación en habilidades blandas, digitales, ofimáticas, financieras, inglés, ética, empleabilidad, así: </w:t>
      </w:r>
    </w:p>
    <w:p w14:paraId="67FF9E8A" w14:textId="77777777" w:rsidR="00D57EFD" w:rsidRPr="00070ED1" w:rsidRDefault="00D57EFD" w:rsidP="00F62C79">
      <w:pPr>
        <w:pStyle w:val="Prrafodelista"/>
        <w:numPr>
          <w:ilvl w:val="0"/>
          <w:numId w:val="48"/>
        </w:numPr>
        <w:tabs>
          <w:tab w:val="num" w:pos="1440"/>
        </w:tabs>
        <w:spacing w:before="100" w:beforeAutospacing="1"/>
        <w:jc w:val="both"/>
        <w:rPr>
          <w:b w:val="0"/>
          <w:i w:val="0"/>
          <w:iCs/>
          <w:sz w:val="22"/>
          <w:szCs w:val="22"/>
          <w:lang w:eastAsia="es-CO"/>
        </w:rPr>
      </w:pPr>
      <w:r w:rsidRPr="00070ED1">
        <w:rPr>
          <w:b w:val="0"/>
          <w:i w:val="0"/>
          <w:iCs/>
          <w:sz w:val="22"/>
          <w:szCs w:val="22"/>
        </w:rPr>
        <w:t>Nombre del Programa: Diplomado en Habilidades para el Éxito Profesional y Empleabilidad</w:t>
      </w:r>
    </w:p>
    <w:p w14:paraId="5472063F" w14:textId="0D1789E8" w:rsidR="00D57EFD" w:rsidRPr="00070ED1" w:rsidRDefault="00D57EFD" w:rsidP="00F62C79">
      <w:pPr>
        <w:pStyle w:val="Prrafodelista"/>
        <w:numPr>
          <w:ilvl w:val="0"/>
          <w:numId w:val="48"/>
        </w:numPr>
        <w:tabs>
          <w:tab w:val="num" w:pos="1440"/>
        </w:tabs>
        <w:spacing w:before="100" w:beforeAutospacing="1"/>
        <w:jc w:val="both"/>
        <w:rPr>
          <w:b w:val="0"/>
          <w:i w:val="0"/>
          <w:iCs/>
          <w:sz w:val="22"/>
          <w:szCs w:val="22"/>
          <w:lang w:eastAsia="es-CO"/>
        </w:rPr>
      </w:pPr>
      <w:r w:rsidRPr="00070ED1">
        <w:rPr>
          <w:b w:val="0"/>
          <w:i w:val="0"/>
          <w:iCs/>
          <w:sz w:val="22"/>
          <w:szCs w:val="22"/>
          <w:lang w:eastAsia="es-CO"/>
        </w:rPr>
        <w:t>Duración total: 16</w:t>
      </w:r>
      <w:r w:rsidR="00991CB6" w:rsidRPr="00070ED1">
        <w:rPr>
          <w:b w:val="0"/>
          <w:i w:val="0"/>
          <w:iCs/>
          <w:sz w:val="22"/>
          <w:szCs w:val="22"/>
          <w:lang w:eastAsia="es-CO"/>
        </w:rPr>
        <w:t>4</w:t>
      </w:r>
      <w:r w:rsidRPr="00070ED1">
        <w:rPr>
          <w:b w:val="0"/>
          <w:i w:val="0"/>
          <w:iCs/>
          <w:sz w:val="22"/>
          <w:szCs w:val="22"/>
          <w:lang w:eastAsia="es-CO"/>
        </w:rPr>
        <w:t xml:space="preserve"> horas</w:t>
      </w:r>
    </w:p>
    <w:p w14:paraId="3566913A" w14:textId="77777777" w:rsidR="00D57EFD" w:rsidRPr="00070ED1" w:rsidRDefault="00D57EFD" w:rsidP="00F62C79">
      <w:pPr>
        <w:pStyle w:val="Prrafodelista"/>
        <w:numPr>
          <w:ilvl w:val="0"/>
          <w:numId w:val="48"/>
        </w:numPr>
        <w:jc w:val="both"/>
        <w:rPr>
          <w:b w:val="0"/>
          <w:i w:val="0"/>
          <w:iCs/>
          <w:sz w:val="22"/>
          <w:szCs w:val="22"/>
        </w:rPr>
      </w:pPr>
      <w:r w:rsidRPr="00070ED1">
        <w:rPr>
          <w:b w:val="0"/>
          <w:i w:val="0"/>
          <w:iCs/>
          <w:sz w:val="22"/>
          <w:szCs w:val="22"/>
        </w:rPr>
        <w:t>Objetivo: Desarrollar en los participantes competencias laborales, digitales, socioemocionales y financieras que les permitan mejorar sus oportunidades de inserción en el mercado laboral, mediante un proceso formativo integral y certificado, que potencie su perfil ocupacional y fortalezca su autonomía en la búsqueda de empleo.</w:t>
      </w:r>
    </w:p>
    <w:p w14:paraId="3ADE3EF4" w14:textId="77777777" w:rsidR="00D57EFD" w:rsidRPr="00070ED1" w:rsidRDefault="00D57EFD" w:rsidP="00F62C79">
      <w:pPr>
        <w:pStyle w:val="Prrafodelista"/>
        <w:numPr>
          <w:ilvl w:val="0"/>
          <w:numId w:val="48"/>
        </w:numPr>
        <w:jc w:val="both"/>
        <w:rPr>
          <w:b w:val="0"/>
          <w:i w:val="0"/>
          <w:iCs/>
          <w:sz w:val="22"/>
          <w:szCs w:val="22"/>
        </w:rPr>
      </w:pPr>
      <w:r w:rsidRPr="00070ED1">
        <w:rPr>
          <w:b w:val="0"/>
          <w:i w:val="0"/>
          <w:iCs/>
          <w:sz w:val="22"/>
          <w:szCs w:val="22"/>
        </w:rPr>
        <w:t xml:space="preserve">Modalidad: La modalidad de la formación deberá ser híbrida, al menos el 40% deberá ser en modalidad presencial, se debe garantizar materiales, logística, facilitadores especializados, kit de aprendizaje (agenda, esfero y morral) y refrigerios en las sesiones presenciales. </w:t>
      </w:r>
    </w:p>
    <w:p w14:paraId="7B21EB28" w14:textId="77777777" w:rsidR="00D57EFD" w:rsidRPr="00070ED1" w:rsidRDefault="00D57EFD" w:rsidP="00F62C79">
      <w:pPr>
        <w:pStyle w:val="Prrafodelista"/>
        <w:numPr>
          <w:ilvl w:val="0"/>
          <w:numId w:val="48"/>
        </w:numPr>
        <w:jc w:val="both"/>
        <w:rPr>
          <w:b w:val="0"/>
          <w:i w:val="0"/>
          <w:iCs/>
          <w:sz w:val="22"/>
          <w:szCs w:val="22"/>
        </w:rPr>
      </w:pPr>
      <w:r w:rsidRPr="00070ED1">
        <w:rPr>
          <w:b w:val="0"/>
          <w:i w:val="0"/>
          <w:iCs/>
          <w:sz w:val="22"/>
          <w:szCs w:val="22"/>
        </w:rPr>
        <w:t>Entregable por parte de los beneficiarios: Portafolio de Desarrollo Profesional compuesto por hoja de vida actualizada, plan de acción ocupacional, bitácora de formación y evidencias de aprendizaje.</w:t>
      </w:r>
    </w:p>
    <w:p w14:paraId="5F475989" w14:textId="239CC684" w:rsidR="00D57EFD" w:rsidRPr="00070ED1" w:rsidRDefault="00D57EFD" w:rsidP="00F62C79">
      <w:pPr>
        <w:pStyle w:val="Prrafodelista"/>
        <w:numPr>
          <w:ilvl w:val="0"/>
          <w:numId w:val="48"/>
        </w:numPr>
        <w:jc w:val="both"/>
        <w:rPr>
          <w:b w:val="0"/>
          <w:i w:val="0"/>
          <w:sz w:val="22"/>
          <w:szCs w:val="22"/>
        </w:rPr>
      </w:pPr>
      <w:r w:rsidRPr="00070ED1">
        <w:rPr>
          <w:b w:val="0"/>
          <w:i w:val="0"/>
          <w:sz w:val="22"/>
          <w:szCs w:val="22"/>
        </w:rPr>
        <w:t xml:space="preserve">Número de beneficiarios: </w:t>
      </w:r>
      <w:r w:rsidR="00991CB6" w:rsidRPr="00070ED1">
        <w:rPr>
          <w:b w:val="0"/>
          <w:i w:val="0"/>
          <w:sz w:val="22"/>
          <w:szCs w:val="22"/>
        </w:rPr>
        <w:t>90 (</w:t>
      </w:r>
      <w:r w:rsidRPr="00070ED1">
        <w:rPr>
          <w:b w:val="0"/>
          <w:i w:val="0"/>
          <w:sz w:val="22"/>
          <w:szCs w:val="22"/>
        </w:rPr>
        <w:t xml:space="preserve">distribuidos en </w:t>
      </w:r>
      <w:r w:rsidR="00991CB6" w:rsidRPr="00070ED1">
        <w:rPr>
          <w:b w:val="0"/>
          <w:i w:val="0"/>
          <w:sz w:val="22"/>
          <w:szCs w:val="22"/>
        </w:rPr>
        <w:t>tres</w:t>
      </w:r>
      <w:r w:rsidRPr="00070ED1">
        <w:rPr>
          <w:b w:val="0"/>
          <w:i w:val="0"/>
          <w:sz w:val="22"/>
          <w:szCs w:val="22"/>
        </w:rPr>
        <w:t xml:space="preserve"> grupos)</w:t>
      </w:r>
    </w:p>
    <w:p w14:paraId="4F42CE49" w14:textId="77777777" w:rsidR="00D57EFD" w:rsidRDefault="00D57EFD" w:rsidP="00F62C79">
      <w:pPr>
        <w:pStyle w:val="Prrafodelista"/>
        <w:numPr>
          <w:ilvl w:val="0"/>
          <w:numId w:val="48"/>
        </w:numPr>
        <w:jc w:val="both"/>
        <w:rPr>
          <w:b w:val="0"/>
          <w:i w:val="0"/>
          <w:iCs/>
          <w:sz w:val="22"/>
          <w:szCs w:val="22"/>
        </w:rPr>
      </w:pPr>
      <w:r w:rsidRPr="00070ED1">
        <w:rPr>
          <w:b w:val="0"/>
          <w:i w:val="0"/>
          <w:iCs/>
          <w:sz w:val="22"/>
          <w:szCs w:val="22"/>
        </w:rPr>
        <w:t>Estructura de Formación:</w:t>
      </w:r>
    </w:p>
    <w:p w14:paraId="164F1A88" w14:textId="77777777" w:rsidR="003225B7" w:rsidRDefault="003225B7" w:rsidP="003225B7">
      <w:pPr>
        <w:jc w:val="both"/>
        <w:rPr>
          <w:iCs/>
          <w:sz w:val="22"/>
          <w:szCs w:val="22"/>
        </w:rPr>
      </w:pPr>
    </w:p>
    <w:p w14:paraId="48827C41" w14:textId="77777777" w:rsidR="003225B7" w:rsidRDefault="003225B7" w:rsidP="003225B7">
      <w:pPr>
        <w:jc w:val="both"/>
        <w:rPr>
          <w:iCs/>
          <w:sz w:val="22"/>
          <w:szCs w:val="22"/>
        </w:rPr>
      </w:pPr>
    </w:p>
    <w:p w14:paraId="17124FEA" w14:textId="77777777" w:rsidR="003225B7" w:rsidRPr="003225B7" w:rsidRDefault="003225B7" w:rsidP="003225B7">
      <w:pPr>
        <w:jc w:val="both"/>
        <w:rPr>
          <w:iCs/>
          <w:sz w:val="22"/>
          <w:szCs w:val="22"/>
        </w:rPr>
      </w:pPr>
    </w:p>
    <w:p w14:paraId="50F0A77A" w14:textId="77777777" w:rsidR="00D57EFD" w:rsidRPr="00070ED1" w:rsidRDefault="00D57EFD" w:rsidP="00D57EFD">
      <w:pPr>
        <w:jc w:val="both"/>
        <w:rPr>
          <w:sz w:val="22"/>
          <w:szCs w:val="22"/>
        </w:rPr>
      </w:pPr>
    </w:p>
    <w:tbl>
      <w:tblPr>
        <w:tblStyle w:val="Tablaconcuadrcula"/>
        <w:tblW w:w="9351" w:type="dxa"/>
        <w:tblLayout w:type="fixed"/>
        <w:tblLook w:val="04A0" w:firstRow="1" w:lastRow="0" w:firstColumn="1" w:lastColumn="0" w:noHBand="0" w:noVBand="1"/>
      </w:tblPr>
      <w:tblGrid>
        <w:gridCol w:w="988"/>
        <w:gridCol w:w="2551"/>
        <w:gridCol w:w="3544"/>
        <w:gridCol w:w="1134"/>
        <w:gridCol w:w="1134"/>
      </w:tblGrid>
      <w:tr w:rsidR="008F63E6" w:rsidRPr="00070ED1" w14:paraId="3A5ECE4A" w14:textId="77777777" w:rsidTr="003225B7">
        <w:tc>
          <w:tcPr>
            <w:tcW w:w="988" w:type="dxa"/>
            <w:hideMark/>
          </w:tcPr>
          <w:p w14:paraId="3B55CECF" w14:textId="77777777" w:rsidR="008F63E6" w:rsidRPr="00070ED1" w:rsidRDefault="008F63E6" w:rsidP="00DD1198">
            <w:pPr>
              <w:spacing w:after="160"/>
              <w:jc w:val="center"/>
              <w:rPr>
                <w:b/>
                <w:bCs/>
                <w:sz w:val="22"/>
                <w:szCs w:val="22"/>
              </w:rPr>
            </w:pPr>
            <w:r w:rsidRPr="00070ED1">
              <w:rPr>
                <w:b/>
                <w:bCs/>
                <w:sz w:val="22"/>
                <w:szCs w:val="22"/>
              </w:rPr>
              <w:lastRenderedPageBreak/>
              <w:t>Módulo</w:t>
            </w:r>
          </w:p>
        </w:tc>
        <w:tc>
          <w:tcPr>
            <w:tcW w:w="2551" w:type="dxa"/>
            <w:hideMark/>
          </w:tcPr>
          <w:p w14:paraId="65EBACB8" w14:textId="77777777" w:rsidR="008F63E6" w:rsidRPr="00070ED1" w:rsidRDefault="008F63E6" w:rsidP="00DD1198">
            <w:pPr>
              <w:spacing w:after="160"/>
              <w:jc w:val="center"/>
              <w:rPr>
                <w:b/>
                <w:bCs/>
                <w:sz w:val="22"/>
                <w:szCs w:val="22"/>
              </w:rPr>
            </w:pPr>
            <w:r w:rsidRPr="00070ED1">
              <w:rPr>
                <w:b/>
                <w:bCs/>
                <w:sz w:val="22"/>
                <w:szCs w:val="22"/>
              </w:rPr>
              <w:t>Tema</w:t>
            </w:r>
          </w:p>
        </w:tc>
        <w:tc>
          <w:tcPr>
            <w:tcW w:w="3544" w:type="dxa"/>
          </w:tcPr>
          <w:p w14:paraId="1D4E00AA" w14:textId="77777777" w:rsidR="008F63E6" w:rsidRPr="00070ED1" w:rsidRDefault="008F63E6" w:rsidP="00DD1198">
            <w:pPr>
              <w:jc w:val="center"/>
              <w:rPr>
                <w:b/>
                <w:bCs/>
                <w:sz w:val="22"/>
                <w:szCs w:val="22"/>
              </w:rPr>
            </w:pPr>
            <w:r w:rsidRPr="00070ED1">
              <w:rPr>
                <w:b/>
                <w:bCs/>
                <w:sz w:val="22"/>
                <w:szCs w:val="22"/>
              </w:rPr>
              <w:t>Descripción</w:t>
            </w:r>
          </w:p>
        </w:tc>
        <w:tc>
          <w:tcPr>
            <w:tcW w:w="1134" w:type="dxa"/>
          </w:tcPr>
          <w:p w14:paraId="3905186D" w14:textId="583A19EF" w:rsidR="008F63E6" w:rsidRPr="00070ED1" w:rsidRDefault="008F63E6" w:rsidP="00DD1198">
            <w:pPr>
              <w:spacing w:after="160"/>
              <w:jc w:val="center"/>
              <w:rPr>
                <w:b/>
                <w:bCs/>
                <w:sz w:val="22"/>
                <w:szCs w:val="22"/>
              </w:rPr>
            </w:pPr>
            <w:r w:rsidRPr="00070ED1">
              <w:rPr>
                <w:b/>
                <w:bCs/>
                <w:sz w:val="22"/>
                <w:szCs w:val="22"/>
              </w:rPr>
              <w:t>Sesiones</w:t>
            </w:r>
          </w:p>
        </w:tc>
        <w:tc>
          <w:tcPr>
            <w:tcW w:w="1134" w:type="dxa"/>
            <w:hideMark/>
          </w:tcPr>
          <w:p w14:paraId="547C29DC" w14:textId="58AB2707" w:rsidR="008F63E6" w:rsidRPr="00070ED1" w:rsidRDefault="008F63E6" w:rsidP="00DD1198">
            <w:pPr>
              <w:spacing w:after="160"/>
              <w:jc w:val="center"/>
              <w:rPr>
                <w:b/>
                <w:bCs/>
                <w:sz w:val="22"/>
                <w:szCs w:val="22"/>
              </w:rPr>
            </w:pPr>
            <w:r w:rsidRPr="00070ED1">
              <w:rPr>
                <w:b/>
                <w:bCs/>
                <w:sz w:val="22"/>
                <w:szCs w:val="22"/>
              </w:rPr>
              <w:t>Duración</w:t>
            </w:r>
          </w:p>
        </w:tc>
      </w:tr>
      <w:tr w:rsidR="008F63E6" w:rsidRPr="00070ED1" w14:paraId="0BD57256" w14:textId="77777777" w:rsidTr="003225B7">
        <w:tc>
          <w:tcPr>
            <w:tcW w:w="988" w:type="dxa"/>
            <w:hideMark/>
          </w:tcPr>
          <w:p w14:paraId="621CBFE7" w14:textId="77777777" w:rsidR="008F63E6" w:rsidRPr="00070ED1" w:rsidRDefault="008F63E6" w:rsidP="00DD1198">
            <w:pPr>
              <w:spacing w:after="160"/>
              <w:jc w:val="center"/>
              <w:rPr>
                <w:sz w:val="22"/>
                <w:szCs w:val="22"/>
              </w:rPr>
            </w:pPr>
            <w:r w:rsidRPr="00070ED1">
              <w:rPr>
                <w:sz w:val="22"/>
                <w:szCs w:val="22"/>
              </w:rPr>
              <w:t>1</w:t>
            </w:r>
          </w:p>
        </w:tc>
        <w:tc>
          <w:tcPr>
            <w:tcW w:w="2551" w:type="dxa"/>
            <w:hideMark/>
          </w:tcPr>
          <w:p w14:paraId="03FAE4A7" w14:textId="77777777" w:rsidR="008F63E6" w:rsidRPr="00070ED1" w:rsidRDefault="008F63E6" w:rsidP="00DD1198">
            <w:pPr>
              <w:spacing w:after="160"/>
              <w:jc w:val="both"/>
              <w:rPr>
                <w:sz w:val="22"/>
                <w:szCs w:val="22"/>
              </w:rPr>
            </w:pPr>
            <w:r w:rsidRPr="00070ED1">
              <w:rPr>
                <w:sz w:val="22"/>
                <w:szCs w:val="22"/>
              </w:rPr>
              <w:t>Desarrollo personal y motivacional</w:t>
            </w:r>
          </w:p>
        </w:tc>
        <w:tc>
          <w:tcPr>
            <w:tcW w:w="3544" w:type="dxa"/>
          </w:tcPr>
          <w:p w14:paraId="4B228514" w14:textId="77777777" w:rsidR="008F63E6" w:rsidRPr="00070ED1" w:rsidRDefault="008F63E6" w:rsidP="00DD1198">
            <w:pPr>
              <w:jc w:val="both"/>
              <w:rPr>
                <w:sz w:val="22"/>
                <w:szCs w:val="22"/>
              </w:rPr>
            </w:pPr>
            <w:r w:rsidRPr="00070ED1">
              <w:rPr>
                <w:sz w:val="22"/>
                <w:szCs w:val="22"/>
              </w:rPr>
              <w:t>Inducción y Motivación Personal</w:t>
            </w:r>
          </w:p>
          <w:p w14:paraId="065822C4" w14:textId="77777777" w:rsidR="008F63E6" w:rsidRPr="00070ED1" w:rsidRDefault="008F63E6" w:rsidP="00DD1198">
            <w:pPr>
              <w:jc w:val="both"/>
              <w:rPr>
                <w:sz w:val="22"/>
                <w:szCs w:val="22"/>
              </w:rPr>
            </w:pPr>
            <w:r w:rsidRPr="00070ED1">
              <w:rPr>
                <w:sz w:val="22"/>
                <w:szCs w:val="22"/>
              </w:rPr>
              <w:t>Inteligencia Emocional para el Empleo</w:t>
            </w:r>
          </w:p>
          <w:p w14:paraId="7E3A6C27" w14:textId="77777777" w:rsidR="008F63E6" w:rsidRPr="00070ED1" w:rsidRDefault="008F63E6" w:rsidP="00DD1198">
            <w:pPr>
              <w:jc w:val="both"/>
              <w:rPr>
                <w:sz w:val="22"/>
                <w:szCs w:val="22"/>
              </w:rPr>
            </w:pPr>
            <w:r w:rsidRPr="00070ED1">
              <w:rPr>
                <w:sz w:val="22"/>
                <w:szCs w:val="22"/>
              </w:rPr>
              <w:t>Ética y Responsabilidad Laboral</w:t>
            </w:r>
          </w:p>
        </w:tc>
        <w:tc>
          <w:tcPr>
            <w:tcW w:w="1134" w:type="dxa"/>
          </w:tcPr>
          <w:p w14:paraId="389D6E8B" w14:textId="7BAF26A0" w:rsidR="008F63E6" w:rsidRPr="00070ED1" w:rsidRDefault="008F63E6" w:rsidP="008F63E6">
            <w:pPr>
              <w:spacing w:after="160"/>
              <w:jc w:val="center"/>
              <w:rPr>
                <w:sz w:val="22"/>
                <w:szCs w:val="22"/>
              </w:rPr>
            </w:pPr>
            <w:r w:rsidRPr="00070ED1">
              <w:rPr>
                <w:sz w:val="22"/>
                <w:szCs w:val="22"/>
              </w:rPr>
              <w:t>2</w:t>
            </w:r>
          </w:p>
        </w:tc>
        <w:tc>
          <w:tcPr>
            <w:tcW w:w="1134" w:type="dxa"/>
            <w:hideMark/>
          </w:tcPr>
          <w:p w14:paraId="225401CA" w14:textId="1386E21F" w:rsidR="008F63E6" w:rsidRPr="00070ED1" w:rsidRDefault="008F63E6" w:rsidP="008F63E6">
            <w:pPr>
              <w:spacing w:after="160"/>
              <w:jc w:val="center"/>
              <w:rPr>
                <w:sz w:val="22"/>
                <w:szCs w:val="22"/>
              </w:rPr>
            </w:pPr>
            <w:r w:rsidRPr="00070ED1">
              <w:rPr>
                <w:sz w:val="22"/>
                <w:szCs w:val="22"/>
              </w:rPr>
              <w:t>8 horas</w:t>
            </w:r>
          </w:p>
        </w:tc>
      </w:tr>
      <w:tr w:rsidR="008F63E6" w:rsidRPr="00070ED1" w14:paraId="267B7468" w14:textId="77777777" w:rsidTr="003225B7">
        <w:tc>
          <w:tcPr>
            <w:tcW w:w="988" w:type="dxa"/>
            <w:hideMark/>
          </w:tcPr>
          <w:p w14:paraId="168FF974" w14:textId="77777777" w:rsidR="008F63E6" w:rsidRPr="00070ED1" w:rsidRDefault="008F63E6" w:rsidP="00DD1198">
            <w:pPr>
              <w:spacing w:after="160"/>
              <w:jc w:val="center"/>
              <w:rPr>
                <w:sz w:val="22"/>
                <w:szCs w:val="22"/>
              </w:rPr>
            </w:pPr>
            <w:r w:rsidRPr="00070ED1">
              <w:rPr>
                <w:sz w:val="22"/>
                <w:szCs w:val="22"/>
              </w:rPr>
              <w:t>2</w:t>
            </w:r>
          </w:p>
        </w:tc>
        <w:tc>
          <w:tcPr>
            <w:tcW w:w="2551" w:type="dxa"/>
          </w:tcPr>
          <w:p w14:paraId="2C619110" w14:textId="77777777" w:rsidR="008F63E6" w:rsidRPr="00070ED1" w:rsidRDefault="008F63E6" w:rsidP="00DD1198">
            <w:pPr>
              <w:spacing w:after="160"/>
              <w:jc w:val="both"/>
              <w:rPr>
                <w:sz w:val="22"/>
                <w:szCs w:val="22"/>
              </w:rPr>
            </w:pPr>
            <w:r w:rsidRPr="00070ED1">
              <w:rPr>
                <w:sz w:val="22"/>
                <w:szCs w:val="22"/>
              </w:rPr>
              <w:t>Empleabilidad y orientación profesional</w:t>
            </w:r>
          </w:p>
        </w:tc>
        <w:tc>
          <w:tcPr>
            <w:tcW w:w="3544" w:type="dxa"/>
          </w:tcPr>
          <w:p w14:paraId="3606D5F3" w14:textId="77777777" w:rsidR="008F63E6" w:rsidRPr="00070ED1" w:rsidRDefault="008F63E6" w:rsidP="00F62C79">
            <w:pPr>
              <w:pStyle w:val="Prrafodelista"/>
              <w:numPr>
                <w:ilvl w:val="0"/>
                <w:numId w:val="81"/>
              </w:numPr>
              <w:ind w:left="175" w:firstLine="0"/>
              <w:jc w:val="both"/>
              <w:rPr>
                <w:b w:val="0"/>
                <w:bCs/>
                <w:i w:val="0"/>
                <w:iCs/>
                <w:sz w:val="22"/>
                <w:szCs w:val="22"/>
              </w:rPr>
            </w:pPr>
            <w:r w:rsidRPr="00070ED1">
              <w:rPr>
                <w:b w:val="0"/>
                <w:bCs/>
                <w:i w:val="0"/>
                <w:iCs/>
                <w:sz w:val="22"/>
                <w:szCs w:val="22"/>
              </w:rPr>
              <w:t>Capacitación Integral para el Empleo</w:t>
            </w:r>
          </w:p>
          <w:p w14:paraId="3F4A9B87" w14:textId="77777777" w:rsidR="008F63E6" w:rsidRPr="00070ED1" w:rsidRDefault="008F63E6" w:rsidP="00F62C79">
            <w:pPr>
              <w:pStyle w:val="Prrafodelista"/>
              <w:numPr>
                <w:ilvl w:val="0"/>
                <w:numId w:val="81"/>
              </w:numPr>
              <w:jc w:val="both"/>
              <w:rPr>
                <w:b w:val="0"/>
                <w:bCs/>
                <w:i w:val="0"/>
                <w:iCs/>
                <w:sz w:val="22"/>
                <w:szCs w:val="22"/>
              </w:rPr>
            </w:pPr>
            <w:r w:rsidRPr="00070ED1">
              <w:rPr>
                <w:b w:val="0"/>
                <w:bCs/>
                <w:i w:val="0"/>
                <w:iCs/>
                <w:sz w:val="22"/>
                <w:szCs w:val="22"/>
              </w:rPr>
              <w:t>Orientación Laboral y Empleabilidad</w:t>
            </w:r>
          </w:p>
          <w:p w14:paraId="2C3D5220" w14:textId="77777777" w:rsidR="008F63E6" w:rsidRPr="00070ED1" w:rsidRDefault="008F63E6" w:rsidP="00F62C79">
            <w:pPr>
              <w:pStyle w:val="Prrafodelista"/>
              <w:numPr>
                <w:ilvl w:val="0"/>
                <w:numId w:val="81"/>
              </w:numPr>
              <w:jc w:val="both"/>
              <w:rPr>
                <w:b w:val="0"/>
                <w:bCs/>
                <w:i w:val="0"/>
                <w:iCs/>
                <w:sz w:val="22"/>
                <w:szCs w:val="22"/>
              </w:rPr>
            </w:pPr>
            <w:r w:rsidRPr="00070ED1">
              <w:rPr>
                <w:b w:val="0"/>
                <w:bCs/>
                <w:i w:val="0"/>
                <w:iCs/>
                <w:sz w:val="22"/>
                <w:szCs w:val="22"/>
              </w:rPr>
              <w:t>Pruebas psicotécnicas</w:t>
            </w:r>
          </w:p>
          <w:p w14:paraId="4784656C" w14:textId="77777777" w:rsidR="008F63E6" w:rsidRPr="00070ED1" w:rsidRDefault="008F63E6" w:rsidP="00F62C79">
            <w:pPr>
              <w:pStyle w:val="Prrafodelista"/>
              <w:numPr>
                <w:ilvl w:val="0"/>
                <w:numId w:val="81"/>
              </w:numPr>
              <w:jc w:val="both"/>
              <w:rPr>
                <w:b w:val="0"/>
                <w:bCs/>
                <w:i w:val="0"/>
                <w:iCs/>
                <w:sz w:val="22"/>
                <w:szCs w:val="22"/>
              </w:rPr>
            </w:pPr>
            <w:r w:rsidRPr="00070ED1">
              <w:rPr>
                <w:b w:val="0"/>
                <w:bCs/>
                <w:i w:val="0"/>
                <w:iCs/>
                <w:sz w:val="22"/>
                <w:szCs w:val="22"/>
              </w:rPr>
              <w:t>Marketing Personal y Presentación Profesional</w:t>
            </w:r>
          </w:p>
          <w:p w14:paraId="3D33CB3C" w14:textId="77777777" w:rsidR="008F63E6" w:rsidRPr="00070ED1" w:rsidRDefault="008F63E6" w:rsidP="00F62C79">
            <w:pPr>
              <w:pStyle w:val="Prrafodelista"/>
              <w:numPr>
                <w:ilvl w:val="0"/>
                <w:numId w:val="81"/>
              </w:numPr>
              <w:jc w:val="both"/>
              <w:rPr>
                <w:b w:val="0"/>
                <w:bCs/>
                <w:i w:val="0"/>
                <w:iCs/>
                <w:sz w:val="22"/>
                <w:szCs w:val="22"/>
              </w:rPr>
            </w:pPr>
            <w:r w:rsidRPr="00070ED1">
              <w:rPr>
                <w:b w:val="0"/>
                <w:bCs/>
                <w:i w:val="0"/>
                <w:iCs/>
                <w:sz w:val="22"/>
                <w:szCs w:val="22"/>
              </w:rPr>
              <w:t>Entrevistas</w:t>
            </w:r>
          </w:p>
          <w:p w14:paraId="07087EF6" w14:textId="77777777" w:rsidR="008F63E6" w:rsidRPr="00070ED1" w:rsidRDefault="008F63E6" w:rsidP="00F62C79">
            <w:pPr>
              <w:pStyle w:val="Prrafodelista"/>
              <w:numPr>
                <w:ilvl w:val="0"/>
                <w:numId w:val="81"/>
              </w:numPr>
              <w:jc w:val="both"/>
              <w:rPr>
                <w:sz w:val="22"/>
                <w:szCs w:val="22"/>
              </w:rPr>
            </w:pPr>
            <w:r w:rsidRPr="00070ED1">
              <w:rPr>
                <w:b w:val="0"/>
                <w:bCs/>
                <w:i w:val="0"/>
                <w:iCs/>
                <w:sz w:val="22"/>
                <w:szCs w:val="22"/>
              </w:rPr>
              <w:t>Comunicación Afectiva y Asertiva</w:t>
            </w:r>
          </w:p>
        </w:tc>
        <w:tc>
          <w:tcPr>
            <w:tcW w:w="1134" w:type="dxa"/>
          </w:tcPr>
          <w:p w14:paraId="33C50264" w14:textId="3385652A" w:rsidR="008F63E6" w:rsidRPr="00070ED1" w:rsidRDefault="008F63E6" w:rsidP="008F63E6">
            <w:pPr>
              <w:spacing w:after="160"/>
              <w:jc w:val="center"/>
              <w:rPr>
                <w:sz w:val="22"/>
                <w:szCs w:val="22"/>
              </w:rPr>
            </w:pPr>
            <w:r w:rsidRPr="00070ED1">
              <w:rPr>
                <w:sz w:val="22"/>
                <w:szCs w:val="22"/>
              </w:rPr>
              <w:t>5</w:t>
            </w:r>
          </w:p>
        </w:tc>
        <w:tc>
          <w:tcPr>
            <w:tcW w:w="1134" w:type="dxa"/>
          </w:tcPr>
          <w:p w14:paraId="6BFB65C0" w14:textId="0EFF8572" w:rsidR="008F63E6" w:rsidRPr="00070ED1" w:rsidRDefault="008F63E6" w:rsidP="008F63E6">
            <w:pPr>
              <w:spacing w:after="160"/>
              <w:jc w:val="center"/>
              <w:rPr>
                <w:sz w:val="22"/>
                <w:szCs w:val="22"/>
              </w:rPr>
            </w:pPr>
            <w:r w:rsidRPr="00070ED1">
              <w:rPr>
                <w:sz w:val="22"/>
                <w:szCs w:val="22"/>
              </w:rPr>
              <w:t>20 horas</w:t>
            </w:r>
          </w:p>
        </w:tc>
      </w:tr>
      <w:tr w:rsidR="008F63E6" w:rsidRPr="00070ED1" w14:paraId="2CC60431" w14:textId="77777777" w:rsidTr="003225B7">
        <w:tc>
          <w:tcPr>
            <w:tcW w:w="988" w:type="dxa"/>
            <w:hideMark/>
          </w:tcPr>
          <w:p w14:paraId="692D84C8" w14:textId="77777777" w:rsidR="008F63E6" w:rsidRPr="00070ED1" w:rsidRDefault="008F63E6" w:rsidP="00DD1198">
            <w:pPr>
              <w:spacing w:after="160"/>
              <w:jc w:val="center"/>
              <w:rPr>
                <w:sz w:val="22"/>
                <w:szCs w:val="22"/>
              </w:rPr>
            </w:pPr>
            <w:r w:rsidRPr="00070ED1">
              <w:rPr>
                <w:sz w:val="22"/>
                <w:szCs w:val="22"/>
              </w:rPr>
              <w:t>3</w:t>
            </w:r>
          </w:p>
        </w:tc>
        <w:tc>
          <w:tcPr>
            <w:tcW w:w="2551" w:type="dxa"/>
          </w:tcPr>
          <w:p w14:paraId="124BE60B" w14:textId="77777777" w:rsidR="008F63E6" w:rsidRPr="00070ED1" w:rsidRDefault="008F63E6" w:rsidP="00DD1198">
            <w:pPr>
              <w:spacing w:after="160"/>
              <w:jc w:val="both"/>
              <w:rPr>
                <w:sz w:val="22"/>
                <w:szCs w:val="22"/>
              </w:rPr>
            </w:pPr>
            <w:r w:rsidRPr="00070ED1">
              <w:rPr>
                <w:sz w:val="22"/>
                <w:szCs w:val="22"/>
              </w:rPr>
              <w:t xml:space="preserve">Competencias digitales </w:t>
            </w:r>
          </w:p>
        </w:tc>
        <w:tc>
          <w:tcPr>
            <w:tcW w:w="3544" w:type="dxa"/>
          </w:tcPr>
          <w:p w14:paraId="04C4F15E" w14:textId="77777777" w:rsidR="008F63E6" w:rsidRPr="00070ED1" w:rsidRDefault="008F63E6" w:rsidP="00DD1198">
            <w:pPr>
              <w:jc w:val="both"/>
              <w:rPr>
                <w:sz w:val="22"/>
                <w:szCs w:val="22"/>
              </w:rPr>
            </w:pPr>
            <w:r w:rsidRPr="00070ED1">
              <w:rPr>
                <w:sz w:val="22"/>
                <w:szCs w:val="22"/>
              </w:rPr>
              <w:t>Competencias Digitales Básicas</w:t>
            </w:r>
          </w:p>
          <w:p w14:paraId="126C4D90" w14:textId="77777777" w:rsidR="008F63E6" w:rsidRPr="00070ED1" w:rsidRDefault="008F63E6" w:rsidP="00DD1198">
            <w:pPr>
              <w:jc w:val="both"/>
              <w:rPr>
                <w:sz w:val="22"/>
                <w:szCs w:val="22"/>
              </w:rPr>
            </w:pPr>
            <w:r w:rsidRPr="00070ED1">
              <w:rPr>
                <w:sz w:val="22"/>
                <w:szCs w:val="22"/>
              </w:rPr>
              <w:t>Uso de IA (Inteligencia Artificial) en el proceso de búsqueda de empleo.</w:t>
            </w:r>
          </w:p>
          <w:p w14:paraId="5FE83972" w14:textId="77777777" w:rsidR="008F63E6" w:rsidRPr="00070ED1" w:rsidRDefault="008F63E6" w:rsidP="00DD1198">
            <w:pPr>
              <w:jc w:val="both"/>
              <w:rPr>
                <w:sz w:val="22"/>
                <w:szCs w:val="22"/>
              </w:rPr>
            </w:pPr>
            <w:r w:rsidRPr="00070ED1">
              <w:rPr>
                <w:sz w:val="22"/>
                <w:szCs w:val="22"/>
              </w:rPr>
              <w:t>Uso de plataformas y herramientas digitales.</w:t>
            </w:r>
          </w:p>
        </w:tc>
        <w:tc>
          <w:tcPr>
            <w:tcW w:w="1134" w:type="dxa"/>
          </w:tcPr>
          <w:p w14:paraId="2CF9E956" w14:textId="109C8871" w:rsidR="008F63E6" w:rsidRPr="00070ED1" w:rsidRDefault="008F63E6" w:rsidP="008F63E6">
            <w:pPr>
              <w:spacing w:after="160"/>
              <w:jc w:val="center"/>
              <w:rPr>
                <w:sz w:val="22"/>
                <w:szCs w:val="22"/>
              </w:rPr>
            </w:pPr>
            <w:r w:rsidRPr="00070ED1">
              <w:rPr>
                <w:sz w:val="22"/>
                <w:szCs w:val="22"/>
              </w:rPr>
              <w:t>3</w:t>
            </w:r>
          </w:p>
        </w:tc>
        <w:tc>
          <w:tcPr>
            <w:tcW w:w="1134" w:type="dxa"/>
          </w:tcPr>
          <w:p w14:paraId="6AF0A3BA" w14:textId="27F995F0" w:rsidR="008F63E6" w:rsidRPr="00070ED1" w:rsidRDefault="008F63E6" w:rsidP="008F63E6">
            <w:pPr>
              <w:spacing w:after="160"/>
              <w:jc w:val="center"/>
              <w:rPr>
                <w:sz w:val="22"/>
                <w:szCs w:val="22"/>
              </w:rPr>
            </w:pPr>
            <w:r w:rsidRPr="00070ED1">
              <w:rPr>
                <w:sz w:val="22"/>
                <w:szCs w:val="22"/>
              </w:rPr>
              <w:t>12 horas</w:t>
            </w:r>
          </w:p>
        </w:tc>
      </w:tr>
      <w:tr w:rsidR="008F63E6" w:rsidRPr="00070ED1" w14:paraId="055AA709" w14:textId="77777777" w:rsidTr="003225B7">
        <w:tc>
          <w:tcPr>
            <w:tcW w:w="988" w:type="dxa"/>
          </w:tcPr>
          <w:p w14:paraId="439B9BC0" w14:textId="77777777" w:rsidR="008F63E6" w:rsidRPr="00070ED1" w:rsidRDefault="008F63E6" w:rsidP="00DD1198">
            <w:pPr>
              <w:jc w:val="center"/>
              <w:rPr>
                <w:sz w:val="22"/>
                <w:szCs w:val="22"/>
              </w:rPr>
            </w:pPr>
            <w:r w:rsidRPr="00070ED1">
              <w:rPr>
                <w:sz w:val="22"/>
                <w:szCs w:val="22"/>
              </w:rPr>
              <w:t>4</w:t>
            </w:r>
          </w:p>
        </w:tc>
        <w:tc>
          <w:tcPr>
            <w:tcW w:w="2551" w:type="dxa"/>
          </w:tcPr>
          <w:p w14:paraId="43B2E752" w14:textId="77777777" w:rsidR="008F63E6" w:rsidRPr="00070ED1" w:rsidRDefault="008F63E6" w:rsidP="00DD1198">
            <w:pPr>
              <w:jc w:val="both"/>
              <w:rPr>
                <w:sz w:val="22"/>
                <w:szCs w:val="22"/>
              </w:rPr>
            </w:pPr>
            <w:r w:rsidRPr="00070ED1">
              <w:rPr>
                <w:sz w:val="22"/>
                <w:szCs w:val="22"/>
              </w:rPr>
              <w:t>Competencias ofimáticas aplicadas a la Gestión Empresarial</w:t>
            </w:r>
          </w:p>
        </w:tc>
        <w:tc>
          <w:tcPr>
            <w:tcW w:w="3544" w:type="dxa"/>
          </w:tcPr>
          <w:p w14:paraId="41611512" w14:textId="77777777" w:rsidR="008F63E6" w:rsidRPr="00070ED1" w:rsidRDefault="008F63E6" w:rsidP="00DD1198">
            <w:pPr>
              <w:jc w:val="both"/>
              <w:rPr>
                <w:sz w:val="22"/>
                <w:szCs w:val="22"/>
                <w:lang w:val="en-US"/>
              </w:rPr>
            </w:pPr>
            <w:r w:rsidRPr="00070ED1">
              <w:rPr>
                <w:sz w:val="22"/>
                <w:szCs w:val="22"/>
                <w:lang w:val="en-US"/>
              </w:rPr>
              <w:t xml:space="preserve">Microsoft Word </w:t>
            </w:r>
          </w:p>
          <w:p w14:paraId="44723D0A" w14:textId="77777777" w:rsidR="008F63E6" w:rsidRPr="00070ED1" w:rsidRDefault="008F63E6" w:rsidP="00DD1198">
            <w:pPr>
              <w:jc w:val="both"/>
              <w:rPr>
                <w:sz w:val="22"/>
                <w:szCs w:val="22"/>
                <w:lang w:val="en-US"/>
              </w:rPr>
            </w:pPr>
            <w:r w:rsidRPr="00070ED1">
              <w:rPr>
                <w:sz w:val="22"/>
                <w:szCs w:val="22"/>
                <w:lang w:val="en-US"/>
              </w:rPr>
              <w:t xml:space="preserve">Microsoft PowerPoint </w:t>
            </w:r>
          </w:p>
          <w:p w14:paraId="6D9C78E1" w14:textId="0337C237" w:rsidR="008F63E6" w:rsidRPr="00070ED1" w:rsidRDefault="008F63E6" w:rsidP="00DD1198">
            <w:pPr>
              <w:jc w:val="both"/>
              <w:rPr>
                <w:sz w:val="22"/>
                <w:szCs w:val="22"/>
                <w:lang w:val="en-US"/>
              </w:rPr>
            </w:pPr>
            <w:r w:rsidRPr="00070ED1">
              <w:rPr>
                <w:sz w:val="22"/>
                <w:szCs w:val="22"/>
                <w:lang w:val="en-US"/>
              </w:rPr>
              <w:t>Microsoft Excel (nivel básico y Avanzado)</w:t>
            </w:r>
          </w:p>
          <w:p w14:paraId="26D63E2F" w14:textId="77777777" w:rsidR="008F63E6" w:rsidRPr="00070ED1" w:rsidRDefault="008F63E6" w:rsidP="00DD1198">
            <w:pPr>
              <w:jc w:val="both"/>
              <w:rPr>
                <w:sz w:val="22"/>
                <w:szCs w:val="22"/>
                <w:lang w:val="en-US"/>
              </w:rPr>
            </w:pPr>
            <w:r w:rsidRPr="00070ED1">
              <w:rPr>
                <w:sz w:val="22"/>
                <w:szCs w:val="22"/>
                <w:lang w:val="en-US"/>
              </w:rPr>
              <w:t>Uso de Google Workspace (Google Docs, Sheets, Slides)</w:t>
            </w:r>
          </w:p>
          <w:p w14:paraId="041C6107" w14:textId="77777777" w:rsidR="008F63E6" w:rsidRPr="00070ED1" w:rsidRDefault="008F63E6" w:rsidP="00DD1198">
            <w:pPr>
              <w:jc w:val="both"/>
              <w:rPr>
                <w:sz w:val="22"/>
                <w:szCs w:val="22"/>
              </w:rPr>
            </w:pPr>
            <w:r w:rsidRPr="00070ED1">
              <w:rPr>
                <w:sz w:val="22"/>
                <w:szCs w:val="22"/>
              </w:rPr>
              <w:t>Gestión de Archivos y Nube</w:t>
            </w:r>
          </w:p>
        </w:tc>
        <w:tc>
          <w:tcPr>
            <w:tcW w:w="1134" w:type="dxa"/>
          </w:tcPr>
          <w:p w14:paraId="6C13C40D" w14:textId="7092B3F1" w:rsidR="008F63E6" w:rsidRPr="00070ED1" w:rsidRDefault="008F63E6" w:rsidP="008F63E6">
            <w:pPr>
              <w:jc w:val="center"/>
              <w:rPr>
                <w:sz w:val="22"/>
                <w:szCs w:val="22"/>
              </w:rPr>
            </w:pPr>
            <w:r w:rsidRPr="00070ED1">
              <w:rPr>
                <w:sz w:val="22"/>
                <w:szCs w:val="22"/>
              </w:rPr>
              <w:t>15</w:t>
            </w:r>
          </w:p>
        </w:tc>
        <w:tc>
          <w:tcPr>
            <w:tcW w:w="1134" w:type="dxa"/>
          </w:tcPr>
          <w:p w14:paraId="4FC2F5C0" w14:textId="0A795738" w:rsidR="008F63E6" w:rsidRPr="00070ED1" w:rsidRDefault="008F63E6" w:rsidP="008F63E6">
            <w:pPr>
              <w:jc w:val="center"/>
              <w:rPr>
                <w:sz w:val="22"/>
                <w:szCs w:val="22"/>
              </w:rPr>
            </w:pPr>
            <w:r w:rsidRPr="00070ED1">
              <w:rPr>
                <w:sz w:val="22"/>
                <w:szCs w:val="22"/>
              </w:rPr>
              <w:t>60 horas</w:t>
            </w:r>
          </w:p>
        </w:tc>
      </w:tr>
      <w:tr w:rsidR="008F63E6" w:rsidRPr="00070ED1" w14:paraId="6836386D" w14:textId="77777777" w:rsidTr="003225B7">
        <w:tc>
          <w:tcPr>
            <w:tcW w:w="988" w:type="dxa"/>
            <w:hideMark/>
          </w:tcPr>
          <w:p w14:paraId="01C6C769" w14:textId="77777777" w:rsidR="008F63E6" w:rsidRPr="00070ED1" w:rsidRDefault="008F63E6" w:rsidP="00DD1198">
            <w:pPr>
              <w:spacing w:after="160"/>
              <w:jc w:val="center"/>
              <w:rPr>
                <w:sz w:val="22"/>
                <w:szCs w:val="22"/>
              </w:rPr>
            </w:pPr>
            <w:r w:rsidRPr="00070ED1">
              <w:rPr>
                <w:sz w:val="22"/>
                <w:szCs w:val="22"/>
              </w:rPr>
              <w:t>5</w:t>
            </w:r>
          </w:p>
        </w:tc>
        <w:tc>
          <w:tcPr>
            <w:tcW w:w="2551" w:type="dxa"/>
          </w:tcPr>
          <w:p w14:paraId="41DCB108" w14:textId="77777777" w:rsidR="008F63E6" w:rsidRPr="00070ED1" w:rsidRDefault="008F63E6" w:rsidP="00DD1198">
            <w:pPr>
              <w:spacing w:after="160"/>
              <w:jc w:val="both"/>
              <w:rPr>
                <w:sz w:val="22"/>
                <w:szCs w:val="22"/>
              </w:rPr>
            </w:pPr>
            <w:r w:rsidRPr="00070ED1">
              <w:rPr>
                <w:sz w:val="22"/>
                <w:szCs w:val="22"/>
              </w:rPr>
              <w:t>Finanzas e idiomas</w:t>
            </w:r>
          </w:p>
        </w:tc>
        <w:tc>
          <w:tcPr>
            <w:tcW w:w="3544" w:type="dxa"/>
          </w:tcPr>
          <w:p w14:paraId="4A8047FD" w14:textId="77777777" w:rsidR="008F63E6" w:rsidRPr="00070ED1" w:rsidRDefault="008F63E6" w:rsidP="00DD1198">
            <w:pPr>
              <w:jc w:val="both"/>
              <w:rPr>
                <w:sz w:val="22"/>
                <w:szCs w:val="22"/>
              </w:rPr>
            </w:pPr>
            <w:r w:rsidRPr="00070ED1">
              <w:rPr>
                <w:sz w:val="22"/>
                <w:szCs w:val="22"/>
              </w:rPr>
              <w:t>Finanzas Personales</w:t>
            </w:r>
          </w:p>
          <w:p w14:paraId="36569BB6" w14:textId="77777777" w:rsidR="008F63E6" w:rsidRPr="00070ED1" w:rsidRDefault="008F63E6" w:rsidP="00DD1198">
            <w:pPr>
              <w:jc w:val="both"/>
              <w:rPr>
                <w:sz w:val="22"/>
                <w:szCs w:val="22"/>
              </w:rPr>
            </w:pPr>
            <w:r w:rsidRPr="00070ED1">
              <w:rPr>
                <w:sz w:val="22"/>
                <w:szCs w:val="22"/>
              </w:rPr>
              <w:t>Educación Financiera Personal</w:t>
            </w:r>
          </w:p>
          <w:p w14:paraId="33A0770D" w14:textId="77777777" w:rsidR="008F63E6" w:rsidRPr="00070ED1" w:rsidRDefault="008F63E6" w:rsidP="00DD1198">
            <w:pPr>
              <w:jc w:val="both"/>
              <w:rPr>
                <w:sz w:val="22"/>
                <w:szCs w:val="22"/>
              </w:rPr>
            </w:pPr>
            <w:r w:rsidRPr="00070ED1">
              <w:rPr>
                <w:sz w:val="22"/>
                <w:szCs w:val="22"/>
              </w:rPr>
              <w:t>Inglés Nivel Principiante, medio y avanzado</w:t>
            </w:r>
          </w:p>
        </w:tc>
        <w:tc>
          <w:tcPr>
            <w:tcW w:w="1134" w:type="dxa"/>
          </w:tcPr>
          <w:p w14:paraId="5442209C" w14:textId="7A61F19E" w:rsidR="008F63E6" w:rsidRPr="00070ED1" w:rsidRDefault="008F63E6" w:rsidP="008F63E6">
            <w:pPr>
              <w:spacing w:after="160"/>
              <w:jc w:val="center"/>
              <w:rPr>
                <w:sz w:val="22"/>
                <w:szCs w:val="22"/>
              </w:rPr>
            </w:pPr>
            <w:r w:rsidRPr="00070ED1">
              <w:rPr>
                <w:sz w:val="22"/>
                <w:szCs w:val="22"/>
              </w:rPr>
              <w:t>16</w:t>
            </w:r>
          </w:p>
        </w:tc>
        <w:tc>
          <w:tcPr>
            <w:tcW w:w="1134" w:type="dxa"/>
          </w:tcPr>
          <w:p w14:paraId="2E03F0B6" w14:textId="4D551637" w:rsidR="008F63E6" w:rsidRPr="00070ED1" w:rsidRDefault="008F63E6" w:rsidP="008F63E6">
            <w:pPr>
              <w:spacing w:after="160"/>
              <w:jc w:val="center"/>
              <w:rPr>
                <w:sz w:val="22"/>
                <w:szCs w:val="22"/>
              </w:rPr>
            </w:pPr>
            <w:r w:rsidRPr="00070ED1">
              <w:rPr>
                <w:sz w:val="22"/>
                <w:szCs w:val="22"/>
              </w:rPr>
              <w:t>64 horas</w:t>
            </w:r>
          </w:p>
        </w:tc>
      </w:tr>
      <w:tr w:rsidR="00991CB6" w:rsidRPr="00070ED1" w14:paraId="096318B3" w14:textId="77777777" w:rsidTr="003225B7">
        <w:tc>
          <w:tcPr>
            <w:tcW w:w="988" w:type="dxa"/>
          </w:tcPr>
          <w:p w14:paraId="7EDC6B51" w14:textId="03015563" w:rsidR="00991CB6" w:rsidRPr="00070ED1" w:rsidRDefault="00991CB6" w:rsidP="00991CB6">
            <w:pPr>
              <w:spacing w:after="160"/>
              <w:jc w:val="center"/>
              <w:rPr>
                <w:sz w:val="22"/>
                <w:szCs w:val="22"/>
              </w:rPr>
            </w:pPr>
            <w:r w:rsidRPr="00070ED1">
              <w:rPr>
                <w:sz w:val="22"/>
                <w:szCs w:val="22"/>
              </w:rPr>
              <w:t>6</w:t>
            </w:r>
          </w:p>
        </w:tc>
        <w:tc>
          <w:tcPr>
            <w:tcW w:w="2551" w:type="dxa"/>
          </w:tcPr>
          <w:p w14:paraId="52ACE4B7" w14:textId="77777777" w:rsidR="00991CB6" w:rsidRPr="00070ED1" w:rsidRDefault="00991CB6" w:rsidP="00991CB6">
            <w:pPr>
              <w:spacing w:after="160"/>
              <w:jc w:val="center"/>
              <w:rPr>
                <w:sz w:val="22"/>
                <w:szCs w:val="22"/>
              </w:rPr>
            </w:pPr>
            <w:r w:rsidRPr="00070ED1">
              <w:rPr>
                <w:sz w:val="22"/>
                <w:szCs w:val="22"/>
              </w:rPr>
              <w:t>Electiva 1. Imagen Personal y Proyección Profesional</w:t>
            </w:r>
          </w:p>
          <w:p w14:paraId="690E0C38" w14:textId="31C5ADF9" w:rsidR="00991CB6" w:rsidRPr="00070ED1" w:rsidRDefault="00991CB6" w:rsidP="00991CB6">
            <w:pPr>
              <w:spacing w:after="160"/>
              <w:jc w:val="center"/>
              <w:rPr>
                <w:sz w:val="22"/>
                <w:szCs w:val="22"/>
              </w:rPr>
            </w:pPr>
          </w:p>
        </w:tc>
        <w:tc>
          <w:tcPr>
            <w:tcW w:w="3544" w:type="dxa"/>
          </w:tcPr>
          <w:p w14:paraId="00691C5A" w14:textId="77777777" w:rsidR="00991CB6" w:rsidRPr="00070ED1" w:rsidRDefault="00991CB6" w:rsidP="00F62C79">
            <w:pPr>
              <w:pStyle w:val="Prrafodelista"/>
              <w:numPr>
                <w:ilvl w:val="0"/>
                <w:numId w:val="84"/>
              </w:numPr>
              <w:spacing w:after="160"/>
              <w:jc w:val="both"/>
              <w:rPr>
                <w:b w:val="0"/>
                <w:bCs/>
                <w:i w:val="0"/>
                <w:iCs/>
                <w:sz w:val="22"/>
                <w:szCs w:val="22"/>
              </w:rPr>
            </w:pPr>
            <w:r w:rsidRPr="00070ED1">
              <w:rPr>
                <w:b w:val="0"/>
                <w:bCs/>
                <w:i w:val="0"/>
                <w:iCs/>
                <w:sz w:val="22"/>
                <w:szCs w:val="22"/>
              </w:rPr>
              <w:t>Cuidado personal y autocuidado para el entorno laboral</w:t>
            </w:r>
          </w:p>
          <w:p w14:paraId="7474E3AF" w14:textId="7AD2B4A5" w:rsidR="00991CB6" w:rsidRPr="00070ED1" w:rsidRDefault="00991CB6" w:rsidP="00F62C79">
            <w:pPr>
              <w:pStyle w:val="Prrafodelista"/>
              <w:numPr>
                <w:ilvl w:val="0"/>
                <w:numId w:val="84"/>
              </w:numPr>
              <w:spacing w:after="160"/>
              <w:jc w:val="both"/>
              <w:rPr>
                <w:b w:val="0"/>
                <w:bCs/>
                <w:i w:val="0"/>
                <w:iCs/>
                <w:sz w:val="22"/>
                <w:szCs w:val="22"/>
              </w:rPr>
            </w:pPr>
            <w:r w:rsidRPr="00070ED1">
              <w:rPr>
                <w:b w:val="0"/>
                <w:bCs/>
                <w:i w:val="0"/>
                <w:iCs/>
                <w:sz w:val="22"/>
                <w:szCs w:val="22"/>
              </w:rPr>
              <w:t>Presentación e imagen profesional en diferentes sectores</w:t>
            </w:r>
          </w:p>
          <w:p w14:paraId="6B479365" w14:textId="77777777" w:rsidR="00991CB6" w:rsidRPr="00070ED1" w:rsidRDefault="00991CB6" w:rsidP="00F62C79">
            <w:pPr>
              <w:pStyle w:val="Prrafodelista"/>
              <w:numPr>
                <w:ilvl w:val="0"/>
                <w:numId w:val="84"/>
              </w:numPr>
              <w:spacing w:after="160"/>
              <w:jc w:val="both"/>
              <w:rPr>
                <w:b w:val="0"/>
                <w:bCs/>
                <w:i w:val="0"/>
                <w:iCs/>
                <w:sz w:val="22"/>
                <w:szCs w:val="22"/>
              </w:rPr>
            </w:pPr>
            <w:r w:rsidRPr="00070ED1">
              <w:rPr>
                <w:b w:val="0"/>
                <w:bCs/>
                <w:i w:val="0"/>
                <w:iCs/>
                <w:sz w:val="22"/>
                <w:szCs w:val="22"/>
              </w:rPr>
              <w:t>Colorimetría básica aplicada a la imagen personal</w:t>
            </w:r>
          </w:p>
          <w:p w14:paraId="5FC83BDF" w14:textId="03519180" w:rsidR="00991CB6" w:rsidRPr="00070ED1" w:rsidRDefault="00991CB6" w:rsidP="00F62C79">
            <w:pPr>
              <w:pStyle w:val="Prrafodelista"/>
              <w:numPr>
                <w:ilvl w:val="0"/>
                <w:numId w:val="84"/>
              </w:numPr>
              <w:spacing w:after="160"/>
              <w:jc w:val="both"/>
              <w:rPr>
                <w:b w:val="0"/>
                <w:bCs/>
                <w:i w:val="0"/>
                <w:iCs/>
                <w:sz w:val="22"/>
                <w:szCs w:val="22"/>
              </w:rPr>
            </w:pPr>
            <w:r w:rsidRPr="00070ED1">
              <w:rPr>
                <w:b w:val="0"/>
                <w:bCs/>
                <w:i w:val="0"/>
                <w:iCs/>
                <w:sz w:val="22"/>
                <w:szCs w:val="22"/>
              </w:rPr>
              <w:t>Tips de maquillaje y peinado para eventos profesionales</w:t>
            </w:r>
          </w:p>
          <w:p w14:paraId="5AF7B29C" w14:textId="34B803FE" w:rsidR="00991CB6" w:rsidRPr="00070ED1" w:rsidRDefault="00991CB6" w:rsidP="00F62C79">
            <w:pPr>
              <w:pStyle w:val="Prrafodelista"/>
              <w:numPr>
                <w:ilvl w:val="0"/>
                <w:numId w:val="84"/>
              </w:numPr>
              <w:spacing w:after="160"/>
              <w:jc w:val="both"/>
              <w:rPr>
                <w:b w:val="0"/>
                <w:bCs/>
                <w:i w:val="0"/>
                <w:iCs/>
                <w:sz w:val="22"/>
                <w:szCs w:val="22"/>
              </w:rPr>
            </w:pPr>
            <w:r w:rsidRPr="00070ED1">
              <w:rPr>
                <w:b w:val="0"/>
                <w:bCs/>
                <w:i w:val="0"/>
                <w:iCs/>
                <w:sz w:val="22"/>
                <w:szCs w:val="22"/>
              </w:rPr>
              <w:t>Construcción de una marca personal desde la imagen</w:t>
            </w:r>
          </w:p>
        </w:tc>
        <w:tc>
          <w:tcPr>
            <w:tcW w:w="1134" w:type="dxa"/>
            <w:vMerge w:val="restart"/>
          </w:tcPr>
          <w:p w14:paraId="068973CC" w14:textId="7965F114" w:rsidR="00991CB6" w:rsidRPr="00070ED1" w:rsidRDefault="00991CB6" w:rsidP="00F62C79">
            <w:pPr>
              <w:pStyle w:val="Prrafodelista"/>
              <w:numPr>
                <w:ilvl w:val="0"/>
                <w:numId w:val="84"/>
              </w:numPr>
              <w:spacing w:after="160"/>
              <w:jc w:val="center"/>
              <w:rPr>
                <w:b w:val="0"/>
                <w:bCs/>
                <w:i w:val="0"/>
                <w:iCs/>
                <w:sz w:val="22"/>
                <w:szCs w:val="22"/>
              </w:rPr>
            </w:pPr>
          </w:p>
          <w:p w14:paraId="5CA3C88B" w14:textId="77777777" w:rsidR="004274F9" w:rsidRPr="00070ED1" w:rsidRDefault="004274F9" w:rsidP="00991CB6">
            <w:pPr>
              <w:spacing w:after="160"/>
              <w:jc w:val="center"/>
              <w:rPr>
                <w:sz w:val="22"/>
                <w:szCs w:val="22"/>
              </w:rPr>
            </w:pPr>
          </w:p>
          <w:p w14:paraId="5904A966" w14:textId="77777777" w:rsidR="004274F9" w:rsidRPr="00070ED1" w:rsidRDefault="004274F9" w:rsidP="00991CB6">
            <w:pPr>
              <w:spacing w:after="160"/>
              <w:jc w:val="center"/>
              <w:rPr>
                <w:sz w:val="22"/>
                <w:szCs w:val="22"/>
              </w:rPr>
            </w:pPr>
          </w:p>
          <w:p w14:paraId="10C9AC5F" w14:textId="77777777" w:rsidR="004274F9" w:rsidRPr="00070ED1" w:rsidRDefault="004274F9" w:rsidP="00991CB6">
            <w:pPr>
              <w:spacing w:after="160"/>
              <w:jc w:val="center"/>
              <w:rPr>
                <w:sz w:val="22"/>
                <w:szCs w:val="22"/>
              </w:rPr>
            </w:pPr>
          </w:p>
          <w:p w14:paraId="5ABDEF97" w14:textId="77777777" w:rsidR="004274F9" w:rsidRPr="00070ED1" w:rsidRDefault="004274F9" w:rsidP="00991CB6">
            <w:pPr>
              <w:spacing w:after="160"/>
              <w:jc w:val="center"/>
              <w:rPr>
                <w:sz w:val="22"/>
                <w:szCs w:val="22"/>
              </w:rPr>
            </w:pPr>
          </w:p>
          <w:p w14:paraId="6B8BE495" w14:textId="23E6725C" w:rsidR="00991CB6" w:rsidRPr="00070ED1" w:rsidRDefault="00991CB6" w:rsidP="00991CB6">
            <w:pPr>
              <w:spacing w:after="160"/>
              <w:jc w:val="center"/>
              <w:rPr>
                <w:b/>
                <w:bCs/>
                <w:i/>
                <w:iCs/>
                <w:sz w:val="22"/>
                <w:szCs w:val="22"/>
              </w:rPr>
            </w:pPr>
            <w:r w:rsidRPr="00070ED1">
              <w:rPr>
                <w:sz w:val="22"/>
                <w:szCs w:val="22"/>
              </w:rPr>
              <w:t>3</w:t>
            </w:r>
          </w:p>
        </w:tc>
        <w:tc>
          <w:tcPr>
            <w:tcW w:w="1134" w:type="dxa"/>
            <w:vMerge w:val="restart"/>
          </w:tcPr>
          <w:p w14:paraId="3E46AB52" w14:textId="77777777" w:rsidR="004274F9" w:rsidRPr="00070ED1" w:rsidRDefault="004274F9" w:rsidP="00991CB6">
            <w:pPr>
              <w:spacing w:after="160"/>
              <w:jc w:val="center"/>
              <w:rPr>
                <w:sz w:val="22"/>
                <w:szCs w:val="22"/>
              </w:rPr>
            </w:pPr>
          </w:p>
          <w:p w14:paraId="55FA433C" w14:textId="77777777" w:rsidR="004274F9" w:rsidRPr="00070ED1" w:rsidRDefault="004274F9" w:rsidP="00991CB6">
            <w:pPr>
              <w:spacing w:after="160"/>
              <w:jc w:val="center"/>
              <w:rPr>
                <w:sz w:val="22"/>
                <w:szCs w:val="22"/>
              </w:rPr>
            </w:pPr>
          </w:p>
          <w:p w14:paraId="7543EEBC" w14:textId="77777777" w:rsidR="004274F9" w:rsidRPr="00070ED1" w:rsidRDefault="004274F9" w:rsidP="00991CB6">
            <w:pPr>
              <w:spacing w:after="160"/>
              <w:jc w:val="center"/>
              <w:rPr>
                <w:sz w:val="22"/>
                <w:szCs w:val="22"/>
              </w:rPr>
            </w:pPr>
          </w:p>
          <w:p w14:paraId="03E8A0C8" w14:textId="77777777" w:rsidR="004274F9" w:rsidRPr="00070ED1" w:rsidRDefault="004274F9" w:rsidP="00991CB6">
            <w:pPr>
              <w:spacing w:after="160"/>
              <w:jc w:val="center"/>
              <w:rPr>
                <w:sz w:val="22"/>
                <w:szCs w:val="22"/>
              </w:rPr>
            </w:pPr>
          </w:p>
          <w:p w14:paraId="7DE5F145" w14:textId="77777777" w:rsidR="004274F9" w:rsidRPr="00070ED1" w:rsidRDefault="004274F9" w:rsidP="00991CB6">
            <w:pPr>
              <w:spacing w:after="160"/>
              <w:jc w:val="center"/>
              <w:rPr>
                <w:sz w:val="22"/>
                <w:szCs w:val="22"/>
              </w:rPr>
            </w:pPr>
          </w:p>
          <w:p w14:paraId="70C069AB" w14:textId="0E6CC59E" w:rsidR="00991CB6" w:rsidRPr="00070ED1" w:rsidRDefault="00991CB6" w:rsidP="00991CB6">
            <w:pPr>
              <w:spacing w:after="160"/>
              <w:jc w:val="center"/>
              <w:rPr>
                <w:sz w:val="22"/>
                <w:szCs w:val="22"/>
              </w:rPr>
            </w:pPr>
            <w:r w:rsidRPr="00070ED1">
              <w:rPr>
                <w:sz w:val="22"/>
                <w:szCs w:val="22"/>
              </w:rPr>
              <w:t>12 horas</w:t>
            </w:r>
          </w:p>
          <w:p w14:paraId="70CD2721" w14:textId="7DABDB71" w:rsidR="00991CB6" w:rsidRPr="00070ED1" w:rsidRDefault="00991CB6" w:rsidP="00991CB6">
            <w:pPr>
              <w:spacing w:after="160"/>
              <w:jc w:val="center"/>
              <w:rPr>
                <w:sz w:val="22"/>
                <w:szCs w:val="22"/>
              </w:rPr>
            </w:pPr>
          </w:p>
        </w:tc>
      </w:tr>
      <w:tr w:rsidR="00991CB6" w:rsidRPr="00070ED1" w14:paraId="01E32B50" w14:textId="77777777" w:rsidTr="003225B7">
        <w:tc>
          <w:tcPr>
            <w:tcW w:w="988" w:type="dxa"/>
          </w:tcPr>
          <w:p w14:paraId="4436EBBF" w14:textId="653568B8" w:rsidR="00991CB6" w:rsidRPr="00070ED1" w:rsidRDefault="00991CB6" w:rsidP="00991CB6">
            <w:pPr>
              <w:spacing w:after="160"/>
              <w:jc w:val="center"/>
              <w:rPr>
                <w:sz w:val="22"/>
                <w:szCs w:val="22"/>
              </w:rPr>
            </w:pPr>
            <w:r w:rsidRPr="00070ED1">
              <w:rPr>
                <w:sz w:val="22"/>
                <w:szCs w:val="22"/>
              </w:rPr>
              <w:t>7</w:t>
            </w:r>
          </w:p>
        </w:tc>
        <w:tc>
          <w:tcPr>
            <w:tcW w:w="2551" w:type="dxa"/>
          </w:tcPr>
          <w:p w14:paraId="29E4CC1F" w14:textId="77777777" w:rsidR="00991CB6" w:rsidRPr="00070ED1" w:rsidRDefault="00991CB6" w:rsidP="00991CB6">
            <w:pPr>
              <w:jc w:val="both"/>
              <w:rPr>
                <w:sz w:val="22"/>
                <w:szCs w:val="22"/>
              </w:rPr>
            </w:pPr>
            <w:r w:rsidRPr="00070ED1">
              <w:rPr>
                <w:sz w:val="22"/>
                <w:szCs w:val="22"/>
              </w:rPr>
              <w:t>Electiva 2. Gestión Deportiva y Bienestar Laboral</w:t>
            </w:r>
          </w:p>
          <w:p w14:paraId="09FECA11" w14:textId="77777777" w:rsidR="00991CB6" w:rsidRPr="00070ED1" w:rsidRDefault="00991CB6" w:rsidP="00991CB6">
            <w:pPr>
              <w:pStyle w:val="Prrafodelista"/>
              <w:jc w:val="both"/>
              <w:rPr>
                <w:b w:val="0"/>
                <w:i w:val="0"/>
                <w:sz w:val="22"/>
                <w:szCs w:val="22"/>
                <w:lang w:val="es-CO" w:eastAsia="en-US"/>
              </w:rPr>
            </w:pPr>
          </w:p>
        </w:tc>
        <w:tc>
          <w:tcPr>
            <w:tcW w:w="3544" w:type="dxa"/>
          </w:tcPr>
          <w:p w14:paraId="58FF9387" w14:textId="77777777" w:rsidR="00991CB6" w:rsidRPr="00070ED1" w:rsidRDefault="00991CB6" w:rsidP="00F62C79">
            <w:pPr>
              <w:pStyle w:val="Prrafodelista"/>
              <w:numPr>
                <w:ilvl w:val="0"/>
                <w:numId w:val="83"/>
              </w:numPr>
              <w:jc w:val="both"/>
              <w:rPr>
                <w:b w:val="0"/>
                <w:i w:val="0"/>
                <w:sz w:val="22"/>
                <w:szCs w:val="22"/>
                <w:lang w:val="es-CO" w:eastAsia="en-US"/>
              </w:rPr>
            </w:pPr>
            <w:r w:rsidRPr="00070ED1">
              <w:rPr>
                <w:b w:val="0"/>
                <w:i w:val="0"/>
                <w:sz w:val="22"/>
                <w:szCs w:val="22"/>
                <w:lang w:val="es-CO" w:eastAsia="en-US"/>
              </w:rPr>
              <w:t>Introducción a la administración deportiva comunitaria</w:t>
            </w:r>
          </w:p>
          <w:p w14:paraId="5FCB8087" w14:textId="77777777" w:rsidR="00991CB6" w:rsidRPr="00070ED1" w:rsidRDefault="00991CB6" w:rsidP="00F62C79">
            <w:pPr>
              <w:pStyle w:val="Prrafodelista"/>
              <w:numPr>
                <w:ilvl w:val="0"/>
                <w:numId w:val="83"/>
              </w:numPr>
              <w:jc w:val="both"/>
              <w:rPr>
                <w:b w:val="0"/>
                <w:i w:val="0"/>
                <w:sz w:val="22"/>
                <w:szCs w:val="22"/>
                <w:lang w:val="es-CO" w:eastAsia="en-US"/>
              </w:rPr>
            </w:pPr>
            <w:r w:rsidRPr="00070ED1">
              <w:rPr>
                <w:b w:val="0"/>
                <w:i w:val="0"/>
                <w:sz w:val="22"/>
                <w:szCs w:val="22"/>
                <w:lang w:val="es-CO" w:eastAsia="en-US"/>
              </w:rPr>
              <w:lastRenderedPageBreak/>
              <w:t>Liderazgo y trabajo en equipo a través del deporte</w:t>
            </w:r>
          </w:p>
          <w:p w14:paraId="1D0E96C2" w14:textId="77777777" w:rsidR="00991CB6" w:rsidRPr="00070ED1" w:rsidRDefault="00991CB6" w:rsidP="00F62C79">
            <w:pPr>
              <w:pStyle w:val="Prrafodelista"/>
              <w:numPr>
                <w:ilvl w:val="0"/>
                <w:numId w:val="83"/>
              </w:numPr>
              <w:jc w:val="both"/>
              <w:rPr>
                <w:b w:val="0"/>
                <w:i w:val="0"/>
                <w:sz w:val="22"/>
                <w:szCs w:val="22"/>
                <w:lang w:val="es-CO" w:eastAsia="en-US"/>
              </w:rPr>
            </w:pPr>
            <w:r w:rsidRPr="00070ED1">
              <w:rPr>
                <w:b w:val="0"/>
                <w:i w:val="0"/>
                <w:sz w:val="22"/>
                <w:szCs w:val="22"/>
                <w:lang w:val="es-CO" w:eastAsia="en-US"/>
              </w:rPr>
              <w:t>Actividad física como factor de bienestar laboral</w:t>
            </w:r>
          </w:p>
          <w:p w14:paraId="53BA508A" w14:textId="77777777" w:rsidR="00991CB6" w:rsidRPr="00070ED1" w:rsidRDefault="00991CB6" w:rsidP="00F62C79">
            <w:pPr>
              <w:pStyle w:val="Prrafodelista"/>
              <w:numPr>
                <w:ilvl w:val="0"/>
                <w:numId w:val="83"/>
              </w:numPr>
              <w:jc w:val="both"/>
              <w:rPr>
                <w:b w:val="0"/>
                <w:i w:val="0"/>
                <w:sz w:val="22"/>
                <w:szCs w:val="22"/>
                <w:lang w:val="es-CO" w:eastAsia="en-US"/>
              </w:rPr>
            </w:pPr>
            <w:r w:rsidRPr="00070ED1">
              <w:rPr>
                <w:b w:val="0"/>
                <w:i w:val="0"/>
                <w:sz w:val="22"/>
                <w:szCs w:val="22"/>
                <w:lang w:val="es-CO" w:eastAsia="en-US"/>
              </w:rPr>
              <w:t>Organización de eventos deportivos escolares o comunitarios</w:t>
            </w:r>
          </w:p>
          <w:p w14:paraId="2DB0A396" w14:textId="77777777" w:rsidR="00991CB6" w:rsidRPr="00070ED1" w:rsidRDefault="00991CB6" w:rsidP="00F62C79">
            <w:pPr>
              <w:pStyle w:val="Prrafodelista"/>
              <w:numPr>
                <w:ilvl w:val="0"/>
                <w:numId w:val="83"/>
              </w:numPr>
              <w:jc w:val="both"/>
              <w:rPr>
                <w:b w:val="0"/>
                <w:i w:val="0"/>
                <w:sz w:val="22"/>
                <w:szCs w:val="22"/>
                <w:lang w:val="es-CO" w:eastAsia="en-US"/>
              </w:rPr>
            </w:pPr>
            <w:r w:rsidRPr="00070ED1">
              <w:rPr>
                <w:b w:val="0"/>
                <w:i w:val="0"/>
                <w:sz w:val="22"/>
                <w:szCs w:val="22"/>
                <w:lang w:val="es-CO" w:eastAsia="en-US"/>
              </w:rPr>
              <w:t>Estrategias de dinamización y recreación para grupos</w:t>
            </w:r>
          </w:p>
          <w:p w14:paraId="0E9AB330" w14:textId="77777777" w:rsidR="00991CB6" w:rsidRPr="00070ED1" w:rsidRDefault="00991CB6" w:rsidP="00991CB6">
            <w:pPr>
              <w:jc w:val="both"/>
              <w:rPr>
                <w:sz w:val="22"/>
                <w:szCs w:val="22"/>
              </w:rPr>
            </w:pPr>
          </w:p>
        </w:tc>
        <w:tc>
          <w:tcPr>
            <w:tcW w:w="1134" w:type="dxa"/>
            <w:vMerge/>
          </w:tcPr>
          <w:p w14:paraId="5FD8F713" w14:textId="50D7EC1A" w:rsidR="00991CB6" w:rsidRPr="00070ED1" w:rsidRDefault="00991CB6" w:rsidP="00991CB6">
            <w:pPr>
              <w:spacing w:after="160"/>
              <w:jc w:val="center"/>
              <w:rPr>
                <w:sz w:val="22"/>
                <w:szCs w:val="22"/>
              </w:rPr>
            </w:pPr>
          </w:p>
        </w:tc>
        <w:tc>
          <w:tcPr>
            <w:tcW w:w="1134" w:type="dxa"/>
            <w:vMerge/>
          </w:tcPr>
          <w:p w14:paraId="218B8E6A" w14:textId="39A1016C" w:rsidR="00991CB6" w:rsidRPr="00070ED1" w:rsidRDefault="00991CB6" w:rsidP="00991CB6">
            <w:pPr>
              <w:spacing w:after="160"/>
              <w:jc w:val="center"/>
              <w:rPr>
                <w:sz w:val="22"/>
                <w:szCs w:val="22"/>
              </w:rPr>
            </w:pPr>
          </w:p>
        </w:tc>
      </w:tr>
      <w:tr w:rsidR="00991CB6" w:rsidRPr="00070ED1" w14:paraId="2BA6F327" w14:textId="77777777" w:rsidTr="003225B7">
        <w:tc>
          <w:tcPr>
            <w:tcW w:w="988" w:type="dxa"/>
          </w:tcPr>
          <w:p w14:paraId="703A7F07" w14:textId="77777777" w:rsidR="00991CB6" w:rsidRPr="00070ED1" w:rsidRDefault="00991CB6" w:rsidP="00991CB6">
            <w:pPr>
              <w:spacing w:after="160"/>
              <w:jc w:val="center"/>
              <w:rPr>
                <w:sz w:val="22"/>
                <w:szCs w:val="22"/>
              </w:rPr>
            </w:pPr>
          </w:p>
        </w:tc>
        <w:tc>
          <w:tcPr>
            <w:tcW w:w="2551" w:type="dxa"/>
          </w:tcPr>
          <w:p w14:paraId="0C328E3B" w14:textId="77777777" w:rsidR="00991CB6" w:rsidRPr="00070ED1" w:rsidRDefault="00991CB6" w:rsidP="00991CB6">
            <w:pPr>
              <w:jc w:val="both"/>
              <w:rPr>
                <w:sz w:val="22"/>
                <w:szCs w:val="22"/>
              </w:rPr>
            </w:pPr>
            <w:r w:rsidRPr="00070ED1">
              <w:rPr>
                <w:sz w:val="22"/>
                <w:szCs w:val="22"/>
              </w:rPr>
              <w:t>Electiva 3. Expresiones Culturales y Comunicación en el Trabajo</w:t>
            </w:r>
          </w:p>
          <w:p w14:paraId="0F282363" w14:textId="77777777" w:rsidR="00991CB6" w:rsidRPr="00070ED1" w:rsidRDefault="00991CB6" w:rsidP="00991CB6">
            <w:pPr>
              <w:jc w:val="both"/>
              <w:rPr>
                <w:sz w:val="22"/>
                <w:szCs w:val="22"/>
              </w:rPr>
            </w:pPr>
          </w:p>
        </w:tc>
        <w:tc>
          <w:tcPr>
            <w:tcW w:w="3544" w:type="dxa"/>
          </w:tcPr>
          <w:p w14:paraId="62A1E509" w14:textId="77777777" w:rsidR="00991CB6" w:rsidRPr="00070ED1" w:rsidRDefault="00991CB6" w:rsidP="00F62C79">
            <w:pPr>
              <w:pStyle w:val="Prrafodelista"/>
              <w:numPr>
                <w:ilvl w:val="0"/>
                <w:numId w:val="83"/>
              </w:numPr>
              <w:jc w:val="both"/>
              <w:rPr>
                <w:b w:val="0"/>
                <w:i w:val="0"/>
                <w:sz w:val="22"/>
                <w:szCs w:val="22"/>
                <w:lang w:val="es-CO" w:eastAsia="en-US"/>
              </w:rPr>
            </w:pPr>
            <w:r w:rsidRPr="00070ED1">
              <w:rPr>
                <w:b w:val="0"/>
                <w:i w:val="0"/>
                <w:sz w:val="22"/>
                <w:szCs w:val="22"/>
                <w:lang w:val="es-CO" w:eastAsia="en-US"/>
              </w:rPr>
              <w:t>La cultura como herramienta de integración laboral</w:t>
            </w:r>
          </w:p>
          <w:p w14:paraId="77DC7DCE" w14:textId="77777777" w:rsidR="00991CB6" w:rsidRPr="00070ED1" w:rsidRDefault="00991CB6" w:rsidP="00F62C79">
            <w:pPr>
              <w:pStyle w:val="Prrafodelista"/>
              <w:numPr>
                <w:ilvl w:val="0"/>
                <w:numId w:val="83"/>
              </w:numPr>
              <w:jc w:val="both"/>
              <w:rPr>
                <w:b w:val="0"/>
                <w:i w:val="0"/>
                <w:sz w:val="22"/>
                <w:szCs w:val="22"/>
                <w:lang w:val="es-CO" w:eastAsia="en-US"/>
              </w:rPr>
            </w:pPr>
            <w:r w:rsidRPr="00070ED1">
              <w:rPr>
                <w:b w:val="0"/>
                <w:i w:val="0"/>
                <w:sz w:val="22"/>
                <w:szCs w:val="22"/>
                <w:lang w:val="es-CO" w:eastAsia="en-US"/>
              </w:rPr>
              <w:t>Técnicas básicas de expresión corporal y oral</w:t>
            </w:r>
          </w:p>
          <w:p w14:paraId="60D34B7C" w14:textId="77777777" w:rsidR="00991CB6" w:rsidRPr="00070ED1" w:rsidRDefault="00991CB6" w:rsidP="00F62C79">
            <w:pPr>
              <w:pStyle w:val="Prrafodelista"/>
              <w:numPr>
                <w:ilvl w:val="0"/>
                <w:numId w:val="83"/>
              </w:numPr>
              <w:jc w:val="both"/>
              <w:rPr>
                <w:b w:val="0"/>
                <w:i w:val="0"/>
                <w:sz w:val="22"/>
                <w:szCs w:val="22"/>
                <w:lang w:val="es-CO" w:eastAsia="en-US"/>
              </w:rPr>
            </w:pPr>
            <w:r w:rsidRPr="00070ED1">
              <w:rPr>
                <w:b w:val="0"/>
                <w:i w:val="0"/>
                <w:sz w:val="22"/>
                <w:szCs w:val="22"/>
                <w:lang w:val="es-CO" w:eastAsia="en-US"/>
              </w:rPr>
              <w:t>Creatividad y resolución de conflictos desde lo artístico</w:t>
            </w:r>
          </w:p>
          <w:p w14:paraId="2503B36F" w14:textId="77777777" w:rsidR="00991CB6" w:rsidRPr="00070ED1" w:rsidRDefault="00991CB6" w:rsidP="00F62C79">
            <w:pPr>
              <w:pStyle w:val="Prrafodelista"/>
              <w:numPr>
                <w:ilvl w:val="0"/>
                <w:numId w:val="83"/>
              </w:numPr>
              <w:jc w:val="both"/>
              <w:rPr>
                <w:b w:val="0"/>
                <w:i w:val="0"/>
                <w:sz w:val="22"/>
                <w:szCs w:val="22"/>
                <w:lang w:val="es-CO" w:eastAsia="en-US"/>
              </w:rPr>
            </w:pPr>
            <w:r w:rsidRPr="00070ED1">
              <w:rPr>
                <w:b w:val="0"/>
                <w:i w:val="0"/>
                <w:sz w:val="22"/>
                <w:szCs w:val="22"/>
                <w:lang w:val="es-CO" w:eastAsia="en-US"/>
              </w:rPr>
              <w:t>Dinámicas culturales para fortalecer el trabajo colaborativo</w:t>
            </w:r>
          </w:p>
          <w:p w14:paraId="1A076592" w14:textId="77777777" w:rsidR="00991CB6" w:rsidRPr="00070ED1" w:rsidRDefault="00991CB6" w:rsidP="00F62C79">
            <w:pPr>
              <w:pStyle w:val="Prrafodelista"/>
              <w:numPr>
                <w:ilvl w:val="0"/>
                <w:numId w:val="83"/>
              </w:numPr>
              <w:jc w:val="both"/>
              <w:rPr>
                <w:b w:val="0"/>
                <w:i w:val="0"/>
                <w:sz w:val="22"/>
                <w:szCs w:val="22"/>
                <w:lang w:val="es-CO" w:eastAsia="en-US"/>
              </w:rPr>
            </w:pPr>
            <w:r w:rsidRPr="00070ED1">
              <w:rPr>
                <w:b w:val="0"/>
                <w:i w:val="0"/>
                <w:sz w:val="22"/>
                <w:szCs w:val="22"/>
                <w:lang w:val="es-CO" w:eastAsia="en-US"/>
              </w:rPr>
              <w:t>Taller de creación simbólica: identidad, territorio y propósito</w:t>
            </w:r>
          </w:p>
          <w:p w14:paraId="11E2398D" w14:textId="77777777" w:rsidR="00991CB6" w:rsidRPr="00070ED1" w:rsidRDefault="00991CB6" w:rsidP="00F62C79">
            <w:pPr>
              <w:pStyle w:val="Prrafodelista"/>
              <w:numPr>
                <w:ilvl w:val="0"/>
                <w:numId w:val="83"/>
              </w:numPr>
              <w:jc w:val="both"/>
              <w:rPr>
                <w:b w:val="0"/>
                <w:i w:val="0"/>
                <w:sz w:val="22"/>
                <w:szCs w:val="22"/>
                <w:lang w:val="es-CO" w:eastAsia="en-US"/>
              </w:rPr>
            </w:pPr>
          </w:p>
        </w:tc>
        <w:tc>
          <w:tcPr>
            <w:tcW w:w="1134" w:type="dxa"/>
          </w:tcPr>
          <w:p w14:paraId="2EC68C9F" w14:textId="77777777" w:rsidR="00991CB6" w:rsidRPr="00070ED1" w:rsidRDefault="00991CB6" w:rsidP="00991CB6">
            <w:pPr>
              <w:spacing w:after="160"/>
              <w:jc w:val="center"/>
              <w:rPr>
                <w:sz w:val="22"/>
                <w:szCs w:val="22"/>
              </w:rPr>
            </w:pPr>
          </w:p>
        </w:tc>
        <w:tc>
          <w:tcPr>
            <w:tcW w:w="1134" w:type="dxa"/>
          </w:tcPr>
          <w:p w14:paraId="120D84A9" w14:textId="77777777" w:rsidR="00991CB6" w:rsidRPr="00070ED1" w:rsidRDefault="00991CB6" w:rsidP="00991CB6">
            <w:pPr>
              <w:spacing w:after="160"/>
              <w:jc w:val="center"/>
              <w:rPr>
                <w:sz w:val="22"/>
                <w:szCs w:val="22"/>
              </w:rPr>
            </w:pPr>
          </w:p>
        </w:tc>
      </w:tr>
      <w:tr w:rsidR="00991CB6" w:rsidRPr="00070ED1" w14:paraId="2508D3B9" w14:textId="77777777" w:rsidTr="003225B7">
        <w:tc>
          <w:tcPr>
            <w:tcW w:w="7083" w:type="dxa"/>
            <w:gridSpan w:val="3"/>
          </w:tcPr>
          <w:p w14:paraId="031FA44A" w14:textId="77777777" w:rsidR="00991CB6" w:rsidRPr="00070ED1" w:rsidRDefault="00991CB6" w:rsidP="00991CB6">
            <w:pPr>
              <w:jc w:val="right"/>
              <w:rPr>
                <w:b/>
                <w:bCs/>
                <w:sz w:val="22"/>
                <w:szCs w:val="22"/>
              </w:rPr>
            </w:pPr>
            <w:r w:rsidRPr="00070ED1">
              <w:rPr>
                <w:b/>
                <w:bCs/>
                <w:sz w:val="22"/>
                <w:szCs w:val="22"/>
              </w:rPr>
              <w:t>TOTAL</w:t>
            </w:r>
          </w:p>
        </w:tc>
        <w:tc>
          <w:tcPr>
            <w:tcW w:w="1134" w:type="dxa"/>
          </w:tcPr>
          <w:p w14:paraId="311D4903" w14:textId="4F5EBB94" w:rsidR="00991CB6" w:rsidRPr="00070ED1" w:rsidRDefault="00991CB6" w:rsidP="00991CB6">
            <w:pPr>
              <w:jc w:val="center"/>
              <w:rPr>
                <w:b/>
                <w:bCs/>
                <w:sz w:val="22"/>
                <w:szCs w:val="22"/>
              </w:rPr>
            </w:pPr>
            <w:r w:rsidRPr="00070ED1">
              <w:rPr>
                <w:b/>
                <w:bCs/>
                <w:sz w:val="22"/>
                <w:szCs w:val="22"/>
              </w:rPr>
              <w:t>47</w:t>
            </w:r>
          </w:p>
        </w:tc>
        <w:tc>
          <w:tcPr>
            <w:tcW w:w="1134" w:type="dxa"/>
          </w:tcPr>
          <w:p w14:paraId="6FEE5391" w14:textId="1D08E2E3" w:rsidR="00991CB6" w:rsidRPr="00070ED1" w:rsidRDefault="00991CB6" w:rsidP="00991CB6">
            <w:pPr>
              <w:jc w:val="center"/>
              <w:rPr>
                <w:b/>
                <w:bCs/>
                <w:sz w:val="22"/>
                <w:szCs w:val="22"/>
              </w:rPr>
            </w:pPr>
            <w:r w:rsidRPr="00070ED1">
              <w:rPr>
                <w:b/>
                <w:bCs/>
                <w:sz w:val="22"/>
                <w:szCs w:val="22"/>
              </w:rPr>
              <w:t>176 horas</w:t>
            </w:r>
          </w:p>
        </w:tc>
      </w:tr>
    </w:tbl>
    <w:p w14:paraId="5EAF15EE" w14:textId="021446F6" w:rsidR="00D57EFD" w:rsidRPr="00070ED1" w:rsidRDefault="00D57EFD" w:rsidP="00D57EFD">
      <w:pPr>
        <w:tabs>
          <w:tab w:val="num" w:pos="1440"/>
        </w:tabs>
        <w:jc w:val="both"/>
        <w:rPr>
          <w:sz w:val="22"/>
          <w:szCs w:val="22"/>
        </w:rPr>
      </w:pPr>
    </w:p>
    <w:p w14:paraId="29DEB691" w14:textId="07DB1E8B" w:rsidR="00991CB6" w:rsidRPr="00070ED1" w:rsidRDefault="00991CB6" w:rsidP="5CA6B6AC">
      <w:pPr>
        <w:tabs>
          <w:tab w:val="num" w:pos="1440"/>
        </w:tabs>
        <w:jc w:val="both"/>
        <w:rPr>
          <w:sz w:val="22"/>
          <w:szCs w:val="22"/>
        </w:rPr>
      </w:pPr>
      <w:r w:rsidRPr="5CA6B6AC">
        <w:rPr>
          <w:b/>
          <w:bCs/>
          <w:sz w:val="22"/>
          <w:szCs w:val="22"/>
        </w:rPr>
        <w:t>Nota</w:t>
      </w:r>
      <w:r w:rsidR="2BA786D5" w:rsidRPr="5CA6B6AC">
        <w:rPr>
          <w:b/>
          <w:bCs/>
          <w:sz w:val="22"/>
          <w:szCs w:val="22"/>
        </w:rPr>
        <w:t xml:space="preserve"> 39</w:t>
      </w:r>
      <w:r w:rsidRPr="5CA6B6AC">
        <w:rPr>
          <w:b/>
          <w:bCs/>
          <w:sz w:val="22"/>
          <w:szCs w:val="22"/>
        </w:rPr>
        <w:t xml:space="preserve">:  </w:t>
      </w:r>
      <w:r w:rsidRPr="5CA6B6AC">
        <w:rPr>
          <w:sz w:val="22"/>
          <w:szCs w:val="22"/>
        </w:rPr>
        <w:t>El contratista será responsable de garantizar ambientes adecuados para el desarrollo de las actividades formativas, los cuales deberán estar dotados con acceso a internet, tablero (interactivo o portátil), video beam, mobiliario y demás recursos necesarios. Deberá conformar un equipo pedagógico con experiencia demostrable en las áreas técnicas y transversales del programa, asegurando que cuenten con competencias para trabajar con población joven, así como habilidades en el manejo de contenidos blandos. Este equipo deberá incluir, como mínimo, un profesional en psicología ocupacional, un mentor especializado en motivación y desarrollo personal, y un enlace encargado de coordinar las prácticas o relaciones con el sector empresarial y la plataforma educativa.</w:t>
      </w:r>
    </w:p>
    <w:p w14:paraId="600E99A3" w14:textId="77777777" w:rsidR="00991CB6" w:rsidRPr="00070ED1" w:rsidRDefault="00991CB6" w:rsidP="00991CB6">
      <w:pPr>
        <w:tabs>
          <w:tab w:val="num" w:pos="1440"/>
        </w:tabs>
        <w:jc w:val="both"/>
        <w:rPr>
          <w:bCs/>
          <w:iCs/>
          <w:sz w:val="22"/>
          <w:szCs w:val="22"/>
        </w:rPr>
      </w:pPr>
    </w:p>
    <w:p w14:paraId="2B28EE90" w14:textId="77777777" w:rsidR="00991CB6" w:rsidRPr="00070ED1" w:rsidRDefault="00991CB6" w:rsidP="00991CB6">
      <w:pPr>
        <w:tabs>
          <w:tab w:val="num" w:pos="1440"/>
        </w:tabs>
        <w:jc w:val="both"/>
        <w:rPr>
          <w:bCs/>
          <w:iCs/>
          <w:sz w:val="22"/>
          <w:szCs w:val="22"/>
        </w:rPr>
      </w:pPr>
      <w:r w:rsidRPr="00070ED1">
        <w:rPr>
          <w:bCs/>
          <w:iCs/>
          <w:sz w:val="22"/>
          <w:szCs w:val="22"/>
        </w:rPr>
        <w:t>También le corresponderá planificar y ejecutar la logística y el componente pedagógico de las sesiones, sean estas presenciales o virtuales, garantizando la dotación de materiales como kits básicos (libreta, esfero, tula) y aquellos específicos para los módulos prácticos, según corresponda. Así mismo, deberá gestionar la entrega de refrigerios durante las jornadas presenciales, conforme a los lineamientos establecidos por el proyecto.</w:t>
      </w:r>
    </w:p>
    <w:p w14:paraId="5C54D6D0" w14:textId="77777777" w:rsidR="00991CB6" w:rsidRPr="00070ED1" w:rsidRDefault="00991CB6" w:rsidP="00991CB6">
      <w:pPr>
        <w:tabs>
          <w:tab w:val="num" w:pos="1440"/>
        </w:tabs>
        <w:jc w:val="both"/>
        <w:rPr>
          <w:bCs/>
          <w:iCs/>
          <w:sz w:val="22"/>
          <w:szCs w:val="22"/>
        </w:rPr>
      </w:pPr>
    </w:p>
    <w:p w14:paraId="21D73E52" w14:textId="450E7EB4" w:rsidR="00991CB6" w:rsidRPr="00070ED1" w:rsidRDefault="00991CB6" w:rsidP="00991CB6">
      <w:pPr>
        <w:tabs>
          <w:tab w:val="num" w:pos="1440"/>
        </w:tabs>
        <w:jc w:val="both"/>
        <w:rPr>
          <w:bCs/>
          <w:iCs/>
          <w:sz w:val="22"/>
          <w:szCs w:val="22"/>
        </w:rPr>
      </w:pPr>
      <w:r w:rsidRPr="00070ED1">
        <w:rPr>
          <w:bCs/>
          <w:iCs/>
          <w:sz w:val="22"/>
          <w:szCs w:val="22"/>
        </w:rPr>
        <w:t>Finalmente, deberá diseñar e implementar los contenidos académicos, guías metodológicas, cronograma formativo y materiales de apoyo, incorporando un enfoque diferencial, inclusivo y adaptado a las características de los participantes.</w:t>
      </w:r>
    </w:p>
    <w:p w14:paraId="581F9495" w14:textId="4E940620" w:rsidR="00991CB6" w:rsidRPr="00070ED1" w:rsidRDefault="00991CB6" w:rsidP="00991CB6">
      <w:pPr>
        <w:tabs>
          <w:tab w:val="num" w:pos="1440"/>
        </w:tabs>
        <w:jc w:val="both"/>
        <w:rPr>
          <w:bCs/>
          <w:iCs/>
          <w:sz w:val="22"/>
          <w:szCs w:val="22"/>
        </w:rPr>
      </w:pPr>
    </w:p>
    <w:p w14:paraId="1FBBC5FB" w14:textId="3E7EB032" w:rsidR="00991CB6" w:rsidRPr="00070ED1" w:rsidRDefault="00991CB6" w:rsidP="5CA6B6AC">
      <w:pPr>
        <w:tabs>
          <w:tab w:val="num" w:pos="1440"/>
        </w:tabs>
        <w:jc w:val="both"/>
        <w:rPr>
          <w:sz w:val="22"/>
          <w:szCs w:val="22"/>
        </w:rPr>
      </w:pPr>
      <w:r w:rsidRPr="5CA6B6AC">
        <w:rPr>
          <w:b/>
          <w:bCs/>
          <w:sz w:val="22"/>
          <w:szCs w:val="22"/>
        </w:rPr>
        <w:t>Nota</w:t>
      </w:r>
      <w:r w:rsidR="1D452CD7" w:rsidRPr="5CA6B6AC">
        <w:rPr>
          <w:b/>
          <w:bCs/>
          <w:sz w:val="22"/>
          <w:szCs w:val="22"/>
        </w:rPr>
        <w:t xml:space="preserve"> 40</w:t>
      </w:r>
      <w:r w:rsidRPr="5CA6B6AC">
        <w:rPr>
          <w:b/>
          <w:bCs/>
          <w:sz w:val="22"/>
          <w:szCs w:val="22"/>
        </w:rPr>
        <w:t xml:space="preserve">: </w:t>
      </w:r>
      <w:r w:rsidRPr="5CA6B6AC">
        <w:rPr>
          <w:sz w:val="22"/>
          <w:szCs w:val="22"/>
        </w:rPr>
        <w:t xml:space="preserve"> Para los </w:t>
      </w:r>
      <w:r w:rsidR="004274F9" w:rsidRPr="5CA6B6AC">
        <w:rPr>
          <w:sz w:val="22"/>
          <w:szCs w:val="22"/>
        </w:rPr>
        <w:t>módulos</w:t>
      </w:r>
      <w:r w:rsidRPr="5CA6B6AC">
        <w:rPr>
          <w:sz w:val="22"/>
          <w:szCs w:val="22"/>
        </w:rPr>
        <w:t xml:space="preserve"> de electiva cada beneficiario deberá escog</w:t>
      </w:r>
      <w:r w:rsidR="004274F9" w:rsidRPr="5CA6B6AC">
        <w:rPr>
          <w:sz w:val="22"/>
          <w:szCs w:val="22"/>
        </w:rPr>
        <w:t xml:space="preserve">er una de las tres descritas anteriormente y se realizaran tres grupos de 30 personas.  Estas electivas se realizarán de manera presencial y deberán ser clases </w:t>
      </w:r>
      <w:r w:rsidR="135E0F8F" w:rsidRPr="5CA6B6AC">
        <w:rPr>
          <w:sz w:val="22"/>
          <w:szCs w:val="22"/>
        </w:rPr>
        <w:t>teórico-prácticas</w:t>
      </w:r>
      <w:r w:rsidR="004274F9" w:rsidRPr="5CA6B6AC">
        <w:rPr>
          <w:sz w:val="22"/>
          <w:szCs w:val="22"/>
        </w:rPr>
        <w:t>.</w:t>
      </w:r>
    </w:p>
    <w:p w14:paraId="31526490" w14:textId="77777777" w:rsidR="00991CB6" w:rsidRPr="00070ED1" w:rsidRDefault="00991CB6" w:rsidP="00991CB6">
      <w:pPr>
        <w:tabs>
          <w:tab w:val="num" w:pos="1440"/>
        </w:tabs>
        <w:jc w:val="both"/>
        <w:rPr>
          <w:bCs/>
          <w:iCs/>
          <w:sz w:val="22"/>
          <w:szCs w:val="22"/>
        </w:rPr>
      </w:pPr>
    </w:p>
    <w:p w14:paraId="75A49CFE" w14:textId="42C05D60" w:rsidR="00D57EFD" w:rsidRPr="00070ED1" w:rsidRDefault="00991CB6" w:rsidP="00D57EFD">
      <w:pPr>
        <w:tabs>
          <w:tab w:val="num" w:pos="1440"/>
        </w:tabs>
        <w:jc w:val="both"/>
        <w:rPr>
          <w:sz w:val="22"/>
          <w:szCs w:val="22"/>
        </w:rPr>
      </w:pPr>
      <w:r w:rsidRPr="00070ED1">
        <w:rPr>
          <w:sz w:val="22"/>
          <w:szCs w:val="22"/>
        </w:rPr>
        <w:lastRenderedPageBreak/>
        <w:t>El contratista deberá e</w:t>
      </w:r>
      <w:r w:rsidR="00D57EFD" w:rsidRPr="00070ED1">
        <w:rPr>
          <w:sz w:val="22"/>
          <w:szCs w:val="22"/>
        </w:rPr>
        <w:t xml:space="preserve">ntregar </w:t>
      </w:r>
      <w:r w:rsidR="004068B6" w:rsidRPr="00070ED1">
        <w:rPr>
          <w:sz w:val="22"/>
          <w:szCs w:val="22"/>
        </w:rPr>
        <w:t xml:space="preserve">a cada participante el </w:t>
      </w:r>
      <w:r w:rsidR="00D57EFD" w:rsidRPr="00070ED1">
        <w:rPr>
          <w:sz w:val="22"/>
          <w:szCs w:val="22"/>
        </w:rPr>
        <w:t xml:space="preserve">kit de aprendizaje, con las siguientes especificaciones: </w:t>
      </w:r>
    </w:p>
    <w:p w14:paraId="15711179" w14:textId="77777777" w:rsidR="004068B6" w:rsidRPr="00070ED1" w:rsidRDefault="004068B6" w:rsidP="00D57EFD">
      <w:pPr>
        <w:tabs>
          <w:tab w:val="num" w:pos="1440"/>
        </w:tabs>
        <w:jc w:val="both"/>
        <w:rPr>
          <w:sz w:val="22"/>
          <w:szCs w:val="22"/>
        </w:rPr>
      </w:pPr>
    </w:p>
    <w:p w14:paraId="4727BC2D" w14:textId="6BDC56B8" w:rsidR="00D57EFD" w:rsidRPr="00070ED1" w:rsidRDefault="004068B6" w:rsidP="00D57EFD">
      <w:pPr>
        <w:tabs>
          <w:tab w:val="num" w:pos="1440"/>
        </w:tabs>
        <w:jc w:val="both"/>
        <w:rPr>
          <w:sz w:val="22"/>
          <w:szCs w:val="22"/>
        </w:rPr>
      </w:pPr>
      <w:r w:rsidRPr="00070ED1">
        <w:rPr>
          <w:b/>
          <w:bCs/>
          <w:sz w:val="22"/>
          <w:szCs w:val="22"/>
        </w:rPr>
        <w:t>MORRAL (</w:t>
      </w:r>
      <w:r w:rsidR="00991CB6" w:rsidRPr="00070ED1">
        <w:rPr>
          <w:b/>
          <w:bCs/>
          <w:sz w:val="22"/>
          <w:szCs w:val="22"/>
        </w:rPr>
        <w:t>9</w:t>
      </w:r>
      <w:r w:rsidRPr="00070ED1">
        <w:rPr>
          <w:b/>
          <w:bCs/>
          <w:sz w:val="22"/>
          <w:szCs w:val="22"/>
        </w:rPr>
        <w:t>0)</w:t>
      </w:r>
      <w:r w:rsidR="00D57EFD" w:rsidRPr="00070ED1">
        <w:rPr>
          <w:b/>
          <w:bCs/>
          <w:sz w:val="22"/>
          <w:szCs w:val="22"/>
        </w:rPr>
        <w:t>:</w:t>
      </w:r>
      <w:r w:rsidR="00D57EFD" w:rsidRPr="00070ED1">
        <w:rPr>
          <w:sz w:val="22"/>
          <w:szCs w:val="22"/>
        </w:rPr>
        <w:t xml:space="preserve"> Exterior: Poliéster o lona impermeable de alta resistencia (mínimo 600D). Interior: Forro antifluido o impermeable. Base reforzada: Material antideslizante o de mayor grosor para evitar desgaste. Costuras dobles o triples en zonas de tensión para mayor durabilidad. Dimensiones y capacidad: altura: 40 a 45 cm, Ancho: 28 a 35 cm. Profundidad: 13 a 18 cm. Capacidad: 20 a 30 litros. Compartimientos: Bolsillo principal amplio con cierre reforzado. Compartimiento acolchado para portátil o </w:t>
      </w:r>
      <w:r w:rsidR="003225B7" w:rsidRPr="00070ED1">
        <w:rPr>
          <w:sz w:val="22"/>
          <w:szCs w:val="22"/>
        </w:rPr>
        <w:t>Tablet</w:t>
      </w:r>
      <w:r w:rsidR="00D57EFD" w:rsidRPr="00070ED1">
        <w:rPr>
          <w:sz w:val="22"/>
          <w:szCs w:val="22"/>
        </w:rPr>
        <w:t xml:space="preserve"> (mínimo hasta 14 pulgadas). Bolsillo frontal con organizador interno para objetos pequeños (lápices, calculadora, llaves, etc.). Bolsillos laterales (mínimo uno) en malla elástica para botella de agua o paraguas. Cierres y cremalleras: Cremalleras plásticas o metálicas de alta calidad. Tiradores de fácil agarre, preferiblemente ergonómicos.  Ergonomía y confort: Cargaderas ajustables, acolchadas y anatómicas. Espaldar acolchado y transpirable con tecnología antitranspirante. Asa superior para carga manual. Diseño y colores: Diseño moderno y juvenil, unisex. Colores sobrios o institucionales: negro, gris, azul oscuro, </w:t>
      </w:r>
      <w:r w:rsidR="003225B7" w:rsidRPr="00070ED1">
        <w:rPr>
          <w:sz w:val="22"/>
          <w:szCs w:val="22"/>
        </w:rPr>
        <w:t>Vinotinto</w:t>
      </w:r>
      <w:r w:rsidR="00D57EFD" w:rsidRPr="00070ED1">
        <w:rPr>
          <w:sz w:val="22"/>
          <w:szCs w:val="22"/>
        </w:rPr>
        <w:t>. Área frontal disponible para personalización con logo institucional (bordado o estampado).</w:t>
      </w:r>
    </w:p>
    <w:p w14:paraId="6C4F94B6" w14:textId="77777777" w:rsidR="00B11605" w:rsidRPr="00070ED1" w:rsidRDefault="00B11605" w:rsidP="00D57EFD">
      <w:pPr>
        <w:tabs>
          <w:tab w:val="num" w:pos="1440"/>
        </w:tabs>
        <w:jc w:val="both"/>
        <w:rPr>
          <w:sz w:val="22"/>
          <w:szCs w:val="22"/>
        </w:rPr>
      </w:pPr>
    </w:p>
    <w:p w14:paraId="5A6AE695" w14:textId="33F26A9E" w:rsidR="00D57EFD" w:rsidRPr="00070ED1" w:rsidRDefault="00B11605" w:rsidP="00D57EFD">
      <w:pPr>
        <w:tabs>
          <w:tab w:val="num" w:pos="1440"/>
        </w:tabs>
        <w:jc w:val="both"/>
        <w:rPr>
          <w:sz w:val="22"/>
          <w:szCs w:val="22"/>
        </w:rPr>
      </w:pPr>
      <w:r w:rsidRPr="00070ED1">
        <w:rPr>
          <w:b/>
          <w:bCs/>
          <w:sz w:val="22"/>
          <w:szCs w:val="22"/>
        </w:rPr>
        <w:t>AGENDA (</w:t>
      </w:r>
      <w:r w:rsidR="00991CB6" w:rsidRPr="00070ED1">
        <w:rPr>
          <w:b/>
          <w:bCs/>
          <w:sz w:val="22"/>
          <w:szCs w:val="22"/>
        </w:rPr>
        <w:t>9</w:t>
      </w:r>
      <w:r w:rsidRPr="00070ED1">
        <w:rPr>
          <w:b/>
          <w:bCs/>
          <w:sz w:val="22"/>
          <w:szCs w:val="22"/>
        </w:rPr>
        <w:t>0):</w:t>
      </w:r>
      <w:r w:rsidR="00D57EFD" w:rsidRPr="00070ED1">
        <w:rPr>
          <w:sz w:val="22"/>
          <w:szCs w:val="22"/>
        </w:rPr>
        <w:t xml:space="preserve"> Tamaño carta (21,5 x 28 cm) o media carta (14 x 21,5 cm), orientación vertical. Tipo de encuadernación espiral metálico doble o empastado rígido. Número de hojas: mínimo 80 hojas (160 páginas). Papel interior: Papel bond blanco de 75 g/m² a 90 g/m². Portada: Cartulina plastificada (mate o brillante), impresión a full color. Contraportada:</w:t>
      </w:r>
      <w:r w:rsidR="00D57EFD" w:rsidRPr="00070ED1">
        <w:rPr>
          <w:sz w:val="22"/>
          <w:szCs w:val="22"/>
        </w:rPr>
        <w:tab/>
        <w:t>Cartón rígido o cartulina plastificada. Contenido</w:t>
      </w:r>
      <w:r w:rsidR="00D57EFD" w:rsidRPr="00070ED1">
        <w:rPr>
          <w:sz w:val="22"/>
          <w:szCs w:val="22"/>
        </w:rPr>
        <w:tab/>
        <w:t xml:space="preserve">- Portada con logo institucional y nombre del diplomado. </w:t>
      </w:r>
    </w:p>
    <w:p w14:paraId="3178D706" w14:textId="77777777" w:rsidR="00B11605" w:rsidRPr="00070ED1" w:rsidRDefault="00B11605" w:rsidP="00D57EFD">
      <w:pPr>
        <w:tabs>
          <w:tab w:val="num" w:pos="1440"/>
        </w:tabs>
        <w:jc w:val="both"/>
        <w:rPr>
          <w:sz w:val="22"/>
          <w:szCs w:val="22"/>
        </w:rPr>
      </w:pPr>
    </w:p>
    <w:p w14:paraId="521CD2F8" w14:textId="3952CDF9" w:rsidR="00D57EFD" w:rsidRPr="00070ED1" w:rsidRDefault="00B11605" w:rsidP="00D57EFD">
      <w:pPr>
        <w:tabs>
          <w:tab w:val="num" w:pos="1440"/>
        </w:tabs>
        <w:jc w:val="both"/>
        <w:rPr>
          <w:sz w:val="22"/>
          <w:szCs w:val="22"/>
        </w:rPr>
      </w:pPr>
      <w:r w:rsidRPr="00070ED1">
        <w:rPr>
          <w:b/>
          <w:bCs/>
          <w:sz w:val="22"/>
          <w:szCs w:val="22"/>
        </w:rPr>
        <w:t>ESFERO (</w:t>
      </w:r>
      <w:r w:rsidR="00991CB6" w:rsidRPr="00070ED1">
        <w:rPr>
          <w:b/>
          <w:bCs/>
          <w:sz w:val="22"/>
          <w:szCs w:val="22"/>
        </w:rPr>
        <w:t>9</w:t>
      </w:r>
      <w:r w:rsidRPr="00070ED1">
        <w:rPr>
          <w:b/>
          <w:bCs/>
          <w:sz w:val="22"/>
          <w:szCs w:val="22"/>
        </w:rPr>
        <w:t>0)</w:t>
      </w:r>
      <w:r w:rsidR="00D57EFD" w:rsidRPr="00070ED1">
        <w:rPr>
          <w:b/>
          <w:bCs/>
          <w:sz w:val="22"/>
          <w:szCs w:val="22"/>
        </w:rPr>
        <w:t>:</w:t>
      </w:r>
      <w:r w:rsidR="00D57EFD" w:rsidRPr="00070ED1">
        <w:rPr>
          <w:sz w:val="22"/>
          <w:szCs w:val="22"/>
        </w:rPr>
        <w:t xml:space="preserve"> Tipo de bolígrafo</w:t>
      </w:r>
      <w:r w:rsidRPr="00070ED1">
        <w:rPr>
          <w:sz w:val="22"/>
          <w:szCs w:val="22"/>
        </w:rPr>
        <w:t xml:space="preserve"> </w:t>
      </w:r>
      <w:r w:rsidR="00D57EFD" w:rsidRPr="00070ED1">
        <w:rPr>
          <w:sz w:val="22"/>
          <w:szCs w:val="22"/>
        </w:rPr>
        <w:t>Retráctil o con tapa (según disponibilidad de proveedor). Material del cuerpo: Plástico resistente de alta calidad (ABS o similar). Color del cuerpo: Blanco, negro o azul con detalles en color institucional (a definir). Tinta Azul o negra (consistencia fluida, secado rápido, no borrosa). Sistema de escritura: Punto medio (1.0 mm aprox.), escritura suave. Longitud del esfero: Estándar: entre 13.5 y 14.5 cm. Personalización: Impresión en tampografía o serigrafía con el logo institucional y nombre del proyecto o diplomado (1 o 2 colores). Durabilidad estimada: Mínimo 1 km de escritura continua. Presentación: Empaque individual (opcional) o entregados en caja por lote. Normas aplicables: Producto libre de materiales tóxicos, conforme a normas de seguridad del consumidor (aplica para material escolar y promocional).</w:t>
      </w:r>
    </w:p>
    <w:p w14:paraId="6C6C97F2" w14:textId="77777777" w:rsidR="00B11605" w:rsidRPr="00070ED1" w:rsidRDefault="00B11605" w:rsidP="00D57EFD">
      <w:pPr>
        <w:tabs>
          <w:tab w:val="num" w:pos="1440"/>
        </w:tabs>
        <w:jc w:val="both"/>
        <w:rPr>
          <w:sz w:val="22"/>
          <w:szCs w:val="22"/>
        </w:rPr>
      </w:pPr>
    </w:p>
    <w:p w14:paraId="36D66310" w14:textId="04487387" w:rsidR="00D57EFD" w:rsidRPr="00070ED1" w:rsidRDefault="00B11605" w:rsidP="00D57EFD">
      <w:pPr>
        <w:tabs>
          <w:tab w:val="num" w:pos="1440"/>
        </w:tabs>
        <w:jc w:val="both"/>
        <w:rPr>
          <w:sz w:val="22"/>
          <w:szCs w:val="22"/>
        </w:rPr>
      </w:pPr>
      <w:r w:rsidRPr="00070ED1">
        <w:rPr>
          <w:b/>
          <w:bCs/>
          <w:sz w:val="22"/>
          <w:szCs w:val="22"/>
        </w:rPr>
        <w:t>CAMISETA (</w:t>
      </w:r>
      <w:r w:rsidR="00991CB6" w:rsidRPr="00070ED1">
        <w:rPr>
          <w:b/>
          <w:bCs/>
          <w:sz w:val="22"/>
          <w:szCs w:val="22"/>
        </w:rPr>
        <w:t>9</w:t>
      </w:r>
      <w:r w:rsidRPr="00070ED1">
        <w:rPr>
          <w:b/>
          <w:bCs/>
          <w:sz w:val="22"/>
          <w:szCs w:val="22"/>
        </w:rPr>
        <w:t>0):</w:t>
      </w:r>
      <w:r w:rsidRPr="00070ED1">
        <w:rPr>
          <w:sz w:val="22"/>
          <w:szCs w:val="22"/>
        </w:rPr>
        <w:t xml:space="preserve"> </w:t>
      </w:r>
      <w:r w:rsidR="00D57EFD" w:rsidRPr="00070ED1">
        <w:rPr>
          <w:sz w:val="22"/>
          <w:szCs w:val="22"/>
        </w:rPr>
        <w:t xml:space="preserve"> Camiseta tipo polo o cuello redondo, unisex o según requerimiento del proyecto. Material</w:t>
      </w:r>
      <w:r w:rsidR="00D57EFD" w:rsidRPr="00070ED1">
        <w:rPr>
          <w:sz w:val="22"/>
          <w:szCs w:val="22"/>
        </w:rPr>
        <w:tab/>
        <w:t xml:space="preserve">Algodón 100% o mezcla algodón-poliéster (mínimo 65% algodón), tejido suave y transpirable. Gramaje de la tela: Entre 160 y 180 g/m². Colores disponibles: Blanco, azul, negro o color institucional (a definir). Tallas: S, M, L, XL, XXL (según censo de tallas proporcionado por la entidad). Confección: </w:t>
      </w:r>
      <w:r w:rsidR="00D57EFD" w:rsidRPr="00070ED1">
        <w:rPr>
          <w:sz w:val="22"/>
          <w:szCs w:val="22"/>
        </w:rPr>
        <w:tab/>
        <w:t xml:space="preserve">Costuras reforzadas, terminaciones de calidad, sin hilos sueltos ni desperfectos. Diseño y personalización. Impresión (serigrafía o sublimación) o bordado del logo institucional y nombre del proyecto, en pecho y/o espalda (según diseño aprobado). Presentación: Empaque individual en bolsa plástica transparente. </w:t>
      </w:r>
    </w:p>
    <w:p w14:paraId="34FA4C86" w14:textId="77777777" w:rsidR="00B11605" w:rsidRPr="00070ED1" w:rsidRDefault="00B11605" w:rsidP="00D57EFD">
      <w:pPr>
        <w:tabs>
          <w:tab w:val="num" w:pos="1440"/>
        </w:tabs>
        <w:jc w:val="both"/>
        <w:rPr>
          <w:sz w:val="22"/>
          <w:szCs w:val="22"/>
        </w:rPr>
      </w:pPr>
    </w:p>
    <w:p w14:paraId="3967BF13" w14:textId="230DB273" w:rsidR="00B11605" w:rsidRPr="00070ED1" w:rsidRDefault="00B11605" w:rsidP="00D57EFD">
      <w:pPr>
        <w:tabs>
          <w:tab w:val="num" w:pos="1440"/>
        </w:tabs>
        <w:jc w:val="both"/>
        <w:rPr>
          <w:sz w:val="22"/>
          <w:szCs w:val="22"/>
        </w:rPr>
      </w:pPr>
      <w:r w:rsidRPr="00070ED1">
        <w:rPr>
          <w:b/>
          <w:bCs/>
          <w:sz w:val="22"/>
          <w:szCs w:val="22"/>
        </w:rPr>
        <w:t>REFRIGERIOS</w:t>
      </w:r>
      <w:r w:rsidR="008F63E6" w:rsidRPr="00070ED1">
        <w:rPr>
          <w:b/>
          <w:bCs/>
          <w:sz w:val="22"/>
          <w:szCs w:val="22"/>
        </w:rPr>
        <w:t xml:space="preserve"> (cantidad 1</w:t>
      </w:r>
      <w:r w:rsidR="00991CB6" w:rsidRPr="00070ED1">
        <w:rPr>
          <w:b/>
          <w:bCs/>
          <w:sz w:val="22"/>
          <w:szCs w:val="22"/>
        </w:rPr>
        <w:t>710)</w:t>
      </w:r>
      <w:r w:rsidRPr="00070ED1">
        <w:rPr>
          <w:b/>
          <w:bCs/>
          <w:sz w:val="22"/>
          <w:szCs w:val="22"/>
        </w:rPr>
        <w:t>:</w:t>
      </w:r>
      <w:r w:rsidRPr="00070ED1">
        <w:rPr>
          <w:sz w:val="22"/>
          <w:szCs w:val="22"/>
        </w:rPr>
        <w:t xml:space="preserve">  El contratista d</w:t>
      </w:r>
      <w:r w:rsidR="00D57EFD" w:rsidRPr="00070ED1">
        <w:rPr>
          <w:sz w:val="22"/>
          <w:szCs w:val="22"/>
        </w:rPr>
        <w:t>eberá entregar refrigerios para</w:t>
      </w:r>
      <w:r w:rsidR="008F63E6" w:rsidRPr="00070ED1">
        <w:rPr>
          <w:sz w:val="22"/>
          <w:szCs w:val="22"/>
        </w:rPr>
        <w:t xml:space="preserve"> las </w:t>
      </w:r>
      <w:commentRangeStart w:id="100"/>
      <w:commentRangeStart w:id="101"/>
      <w:r w:rsidR="00991CB6" w:rsidRPr="00070ED1">
        <w:rPr>
          <w:sz w:val="22"/>
          <w:szCs w:val="22"/>
        </w:rPr>
        <w:t>19 sesiones</w:t>
      </w:r>
      <w:r w:rsidR="00D57EFD" w:rsidRPr="00070ED1">
        <w:rPr>
          <w:sz w:val="22"/>
          <w:szCs w:val="22"/>
        </w:rPr>
        <w:t xml:space="preserve"> presenciales</w:t>
      </w:r>
      <w:commentRangeEnd w:id="100"/>
      <w:r w:rsidRPr="00070ED1">
        <w:rPr>
          <w:sz w:val="22"/>
          <w:szCs w:val="22"/>
        </w:rPr>
        <w:commentReference w:id="100"/>
      </w:r>
      <w:commentRangeEnd w:id="101"/>
      <w:r w:rsidR="009903D6" w:rsidRPr="00070ED1">
        <w:rPr>
          <w:rStyle w:val="Refdecomentario"/>
          <w:sz w:val="22"/>
          <w:szCs w:val="22"/>
        </w:rPr>
        <w:commentReference w:id="101"/>
      </w:r>
      <w:r w:rsidR="00D57EFD" w:rsidRPr="00070ED1">
        <w:rPr>
          <w:sz w:val="22"/>
          <w:szCs w:val="22"/>
        </w:rPr>
        <w:t>, puede ser de dos tipos</w:t>
      </w:r>
      <w:r w:rsidRPr="00070ED1">
        <w:rPr>
          <w:sz w:val="22"/>
          <w:szCs w:val="22"/>
        </w:rPr>
        <w:t>:</w:t>
      </w:r>
      <w:r w:rsidR="008F63E6" w:rsidRPr="00070ED1">
        <w:rPr>
          <w:sz w:val="22"/>
          <w:szCs w:val="22"/>
        </w:rPr>
        <w:t xml:space="preserve"> </w:t>
      </w:r>
    </w:p>
    <w:p w14:paraId="23B9E9AF" w14:textId="77777777" w:rsidR="00B11605" w:rsidRPr="00070ED1" w:rsidRDefault="00B11605" w:rsidP="00D57EFD">
      <w:pPr>
        <w:tabs>
          <w:tab w:val="num" w:pos="1440"/>
        </w:tabs>
        <w:jc w:val="both"/>
        <w:rPr>
          <w:bCs/>
          <w:iCs/>
          <w:sz w:val="22"/>
          <w:szCs w:val="22"/>
        </w:rPr>
      </w:pPr>
    </w:p>
    <w:p w14:paraId="59A33706" w14:textId="2E46AD7A" w:rsidR="00D57EFD" w:rsidRPr="00070ED1" w:rsidRDefault="00D57EFD" w:rsidP="00F62C79">
      <w:pPr>
        <w:pStyle w:val="Prrafodelista"/>
        <w:numPr>
          <w:ilvl w:val="0"/>
          <w:numId w:val="82"/>
        </w:numPr>
        <w:tabs>
          <w:tab w:val="num" w:pos="1440"/>
        </w:tabs>
        <w:jc w:val="both"/>
        <w:rPr>
          <w:b w:val="0"/>
          <w:bCs/>
          <w:i w:val="0"/>
          <w:iCs/>
          <w:sz w:val="22"/>
          <w:szCs w:val="22"/>
        </w:rPr>
      </w:pPr>
      <w:r w:rsidRPr="00070ED1">
        <w:rPr>
          <w:b w:val="0"/>
          <w:bCs/>
          <w:i w:val="0"/>
          <w:iCs/>
          <w:sz w:val="22"/>
          <w:szCs w:val="22"/>
        </w:rPr>
        <w:t xml:space="preserve">Refrigerio Tipo I. Está compuesto por un sólido: que puede variar en mantecada o torta de queso de min 150 grs, croissant de jamón y queso de min 150 grs. Empacados individualmente, un líquido: que puede variar en un jugo pulpa de fruta, yogurt o avena de presentación en caja min </w:t>
      </w:r>
      <w:r w:rsidRPr="00070ED1">
        <w:rPr>
          <w:b w:val="0"/>
          <w:bCs/>
          <w:i w:val="0"/>
          <w:iCs/>
          <w:sz w:val="22"/>
          <w:szCs w:val="22"/>
        </w:rPr>
        <w:lastRenderedPageBreak/>
        <w:t xml:space="preserve">de 200 ml, una fruta: que puede variar entre manzana, pera, ciruela, mandarina y/o durazno, un chocolate o colombina. </w:t>
      </w:r>
    </w:p>
    <w:p w14:paraId="6879DF0F" w14:textId="77777777" w:rsidR="00B11605" w:rsidRPr="00070ED1" w:rsidRDefault="00B11605" w:rsidP="00D57EFD">
      <w:pPr>
        <w:tabs>
          <w:tab w:val="num" w:pos="1440"/>
        </w:tabs>
        <w:jc w:val="both"/>
        <w:rPr>
          <w:bCs/>
          <w:iCs/>
          <w:sz w:val="22"/>
          <w:szCs w:val="22"/>
        </w:rPr>
      </w:pPr>
    </w:p>
    <w:p w14:paraId="6582D5B1" w14:textId="4E0F1ED3" w:rsidR="00D57EFD" w:rsidRPr="00070ED1" w:rsidRDefault="00D57EFD" w:rsidP="00F62C79">
      <w:pPr>
        <w:pStyle w:val="Prrafodelista"/>
        <w:numPr>
          <w:ilvl w:val="0"/>
          <w:numId w:val="82"/>
        </w:numPr>
        <w:tabs>
          <w:tab w:val="num" w:pos="1440"/>
        </w:tabs>
        <w:jc w:val="both"/>
        <w:rPr>
          <w:b w:val="0"/>
          <w:bCs/>
          <w:i w:val="0"/>
          <w:iCs/>
          <w:sz w:val="22"/>
          <w:szCs w:val="22"/>
        </w:rPr>
      </w:pPr>
      <w:r w:rsidRPr="00070ED1">
        <w:rPr>
          <w:b w:val="0"/>
          <w:bCs/>
          <w:i w:val="0"/>
          <w:iCs/>
          <w:sz w:val="22"/>
          <w:szCs w:val="22"/>
        </w:rPr>
        <w:t>Refrigerio tipo II. Un sólido: que puede variar sándwich de jamón y queso de 150 grs o pastel de pollo o pastel de carne de min 150 grs. Empacados individualmente, un líquido: que puede variar en un jugo de pulpa de fruta, yogurt o avena de presentación en caja min de 200 ml, una fruta: que puede variar entre manzana, pera, ciruela, mandarina y/o durazno, un chocolate o colombina.</w:t>
      </w:r>
    </w:p>
    <w:p w14:paraId="6858623D" w14:textId="77777777" w:rsidR="00991CB6" w:rsidRPr="00070ED1" w:rsidRDefault="00991CB6" w:rsidP="5CA6B6AC">
      <w:pPr>
        <w:pStyle w:val="Prrafodelista"/>
        <w:rPr>
          <w:bCs/>
          <w:i w:val="0"/>
          <w:sz w:val="22"/>
          <w:szCs w:val="22"/>
        </w:rPr>
      </w:pPr>
    </w:p>
    <w:p w14:paraId="351E5966" w14:textId="2F48AB34" w:rsidR="00991CB6" w:rsidRPr="00070ED1" w:rsidRDefault="00991CB6" w:rsidP="5CA6B6AC">
      <w:pPr>
        <w:tabs>
          <w:tab w:val="num" w:pos="1440"/>
        </w:tabs>
        <w:jc w:val="both"/>
        <w:rPr>
          <w:sz w:val="22"/>
          <w:szCs w:val="22"/>
        </w:rPr>
      </w:pPr>
      <w:r w:rsidRPr="5CA6B6AC">
        <w:rPr>
          <w:b/>
          <w:bCs/>
          <w:sz w:val="22"/>
          <w:szCs w:val="22"/>
        </w:rPr>
        <w:t>Nota</w:t>
      </w:r>
      <w:r w:rsidR="3EE6A6C5" w:rsidRPr="5CA6B6AC">
        <w:rPr>
          <w:b/>
          <w:bCs/>
          <w:sz w:val="22"/>
          <w:szCs w:val="22"/>
        </w:rPr>
        <w:t xml:space="preserve"> 41</w:t>
      </w:r>
      <w:r w:rsidRPr="5CA6B6AC">
        <w:rPr>
          <w:b/>
          <w:bCs/>
          <w:sz w:val="22"/>
          <w:szCs w:val="22"/>
        </w:rPr>
        <w:t>:</w:t>
      </w:r>
      <w:r w:rsidRPr="5CA6B6AC">
        <w:rPr>
          <w:sz w:val="22"/>
          <w:szCs w:val="22"/>
        </w:rPr>
        <w:t xml:space="preserve"> Los refrigerios deberán ser variados en cada clase presencial que se realice.</w:t>
      </w:r>
    </w:p>
    <w:p w14:paraId="5C01C614" w14:textId="4B18D351" w:rsidR="00991CB6" w:rsidRPr="00070ED1" w:rsidRDefault="00991CB6" w:rsidP="00991CB6">
      <w:pPr>
        <w:tabs>
          <w:tab w:val="num" w:pos="1440"/>
        </w:tabs>
        <w:jc w:val="both"/>
        <w:rPr>
          <w:bCs/>
          <w:iCs/>
          <w:sz w:val="22"/>
          <w:szCs w:val="22"/>
        </w:rPr>
      </w:pPr>
    </w:p>
    <w:p w14:paraId="126FB367" w14:textId="6D63A622" w:rsidR="00991CB6" w:rsidRPr="00070ED1" w:rsidRDefault="00991CB6" w:rsidP="00991CB6">
      <w:pPr>
        <w:tabs>
          <w:tab w:val="num" w:pos="1440"/>
        </w:tabs>
        <w:jc w:val="both"/>
        <w:rPr>
          <w:b/>
          <w:iCs/>
          <w:sz w:val="22"/>
          <w:szCs w:val="22"/>
        </w:rPr>
      </w:pPr>
      <w:r w:rsidRPr="00070ED1">
        <w:rPr>
          <w:b/>
          <w:iCs/>
          <w:sz w:val="22"/>
          <w:szCs w:val="22"/>
        </w:rPr>
        <w:t>ENTREGABLE DE LA FORMACIÓN</w:t>
      </w:r>
    </w:p>
    <w:p w14:paraId="4FC04D56" w14:textId="77777777" w:rsidR="00B11605" w:rsidRPr="00070ED1" w:rsidRDefault="00B11605" w:rsidP="00B11605">
      <w:pPr>
        <w:tabs>
          <w:tab w:val="num" w:pos="1440"/>
        </w:tabs>
        <w:jc w:val="both"/>
        <w:rPr>
          <w:sz w:val="22"/>
          <w:szCs w:val="22"/>
        </w:rPr>
      </w:pPr>
    </w:p>
    <w:p w14:paraId="2C198025" w14:textId="413397E6" w:rsidR="00D57EFD" w:rsidRPr="00070ED1" w:rsidRDefault="00991CB6" w:rsidP="00D57EFD">
      <w:pPr>
        <w:jc w:val="both"/>
        <w:rPr>
          <w:sz w:val="22"/>
          <w:szCs w:val="22"/>
        </w:rPr>
      </w:pPr>
      <w:r w:rsidRPr="00070ED1">
        <w:rPr>
          <w:sz w:val="22"/>
          <w:szCs w:val="22"/>
        </w:rPr>
        <w:t>El contratista p</w:t>
      </w:r>
      <w:r w:rsidR="00D57EFD" w:rsidRPr="00070ED1">
        <w:rPr>
          <w:sz w:val="22"/>
          <w:szCs w:val="22"/>
        </w:rPr>
        <w:t>ara el seguimiento, evaluación y certificación</w:t>
      </w:r>
      <w:r w:rsidRPr="00070ED1">
        <w:rPr>
          <w:sz w:val="22"/>
          <w:szCs w:val="22"/>
        </w:rPr>
        <w:t xml:space="preserve"> de la formación </w:t>
      </w:r>
      <w:r w:rsidR="00D57EFD" w:rsidRPr="00070ED1">
        <w:rPr>
          <w:sz w:val="22"/>
          <w:szCs w:val="22"/>
        </w:rPr>
        <w:t xml:space="preserve"> deberá aplicar instrumentos de evaluación diagnóstica, de proceso y final, realizar acompañamiento continuo, seguimiento de asistencia y avances individuales, asegurar que cada participante elabore y entregue su </w:t>
      </w:r>
      <w:r w:rsidR="00D57EFD" w:rsidRPr="00070ED1">
        <w:rPr>
          <w:b/>
          <w:bCs/>
          <w:sz w:val="22"/>
          <w:szCs w:val="22"/>
        </w:rPr>
        <w:t>Portafolio de Desarrollo Profesional</w:t>
      </w:r>
      <w:r w:rsidR="00D57EFD" w:rsidRPr="00070ED1">
        <w:rPr>
          <w:sz w:val="22"/>
          <w:szCs w:val="22"/>
        </w:rPr>
        <w:t>, como requisito para la certificación y emitir certificados físicos con insignias digitales, a quienes cumplan los requisitos establecidos (mínimo 80% de asistencia y cumplimiento de entregables).</w:t>
      </w:r>
    </w:p>
    <w:p w14:paraId="3F5C5241" w14:textId="7A46F5C9" w:rsidR="5D6CAB75" w:rsidRPr="00070ED1" w:rsidRDefault="5D6CAB75" w:rsidP="5D6CAB75">
      <w:pPr>
        <w:jc w:val="both"/>
        <w:rPr>
          <w:sz w:val="22"/>
          <w:szCs w:val="22"/>
        </w:rPr>
      </w:pPr>
    </w:p>
    <w:p w14:paraId="6955CF66" w14:textId="23984DB3" w:rsidR="00D57EFD" w:rsidRPr="00070ED1" w:rsidRDefault="00D57EFD" w:rsidP="00D57EFD">
      <w:pPr>
        <w:jc w:val="both"/>
        <w:rPr>
          <w:sz w:val="22"/>
          <w:szCs w:val="22"/>
        </w:rPr>
      </w:pPr>
      <w:r w:rsidRPr="00070ED1">
        <w:rPr>
          <w:sz w:val="22"/>
          <w:szCs w:val="22"/>
        </w:rPr>
        <w:t>El contratista deberá entregar informes técnicos periódicos y un informe final consolidado con resultados cuantitativos y cualitativos del proceso formativo, presentar evidencias de ejecución: cronogramas, listados, evaluaciones, fotografías, productos entregables, actas de práctica y certificación y suministrar una base de datos estructurada con la información de los beneficiarios, procesos desarrollados, evaluaciones y seguimiento posterior a la formación.</w:t>
      </w:r>
    </w:p>
    <w:p w14:paraId="24E99084" w14:textId="77777777" w:rsidR="00270C01" w:rsidRPr="00070ED1" w:rsidRDefault="00270C01" w:rsidP="00D57EFD">
      <w:pPr>
        <w:jc w:val="both"/>
        <w:rPr>
          <w:sz w:val="22"/>
          <w:szCs w:val="22"/>
        </w:rPr>
      </w:pPr>
    </w:p>
    <w:p w14:paraId="1C027298" w14:textId="77777777" w:rsidR="00D57EFD" w:rsidRPr="00070ED1" w:rsidRDefault="00D57EFD" w:rsidP="00D57EFD">
      <w:pPr>
        <w:jc w:val="both"/>
        <w:rPr>
          <w:sz w:val="22"/>
          <w:szCs w:val="22"/>
        </w:rPr>
      </w:pPr>
      <w:r w:rsidRPr="00070ED1">
        <w:rPr>
          <w:sz w:val="22"/>
          <w:szCs w:val="22"/>
        </w:rPr>
        <w:t>El contratista deberá certificar a los participantes que cumplan con mínimo 80% de asistencia total, elaboración del portafolio profesional y hoja de vida, participación en el evento de cierre y socialización.</w:t>
      </w:r>
    </w:p>
    <w:p w14:paraId="22FACB57" w14:textId="77777777" w:rsidR="00270C01" w:rsidRPr="00070ED1" w:rsidRDefault="00270C01" w:rsidP="00D57EFD">
      <w:pPr>
        <w:jc w:val="both"/>
        <w:rPr>
          <w:sz w:val="22"/>
          <w:szCs w:val="22"/>
        </w:rPr>
      </w:pPr>
    </w:p>
    <w:p w14:paraId="24F2F255" w14:textId="5203EFB6" w:rsidR="00D57EFD" w:rsidRPr="00070ED1" w:rsidRDefault="00D57EFD" w:rsidP="00D57EFD">
      <w:pPr>
        <w:jc w:val="both"/>
        <w:rPr>
          <w:sz w:val="22"/>
          <w:szCs w:val="22"/>
        </w:rPr>
      </w:pPr>
      <w:r w:rsidRPr="5CA6B6AC">
        <w:rPr>
          <w:b/>
          <w:bCs/>
          <w:sz w:val="22"/>
          <w:szCs w:val="22"/>
        </w:rPr>
        <w:t>Nota</w:t>
      </w:r>
      <w:r w:rsidR="71848A18" w:rsidRPr="5CA6B6AC">
        <w:rPr>
          <w:b/>
          <w:bCs/>
          <w:sz w:val="22"/>
          <w:szCs w:val="22"/>
        </w:rPr>
        <w:t xml:space="preserve"> 42</w:t>
      </w:r>
      <w:r w:rsidRPr="5CA6B6AC">
        <w:rPr>
          <w:sz w:val="22"/>
          <w:szCs w:val="22"/>
        </w:rPr>
        <w:t>: el diseño de certificados e insignias digitales deberán tener aprobación de la oficina de prensa de la Alcaldía.</w:t>
      </w:r>
    </w:p>
    <w:p w14:paraId="23F8B3B9" w14:textId="77777777" w:rsidR="009903D6" w:rsidRPr="00070ED1" w:rsidRDefault="009903D6" w:rsidP="00D57EFD">
      <w:pPr>
        <w:jc w:val="both"/>
        <w:rPr>
          <w:sz w:val="22"/>
          <w:szCs w:val="22"/>
        </w:rPr>
      </w:pPr>
    </w:p>
    <w:p w14:paraId="5E8146C6" w14:textId="77777777" w:rsidR="00270C01" w:rsidRPr="00070ED1" w:rsidRDefault="00270C01" w:rsidP="00D57EFD">
      <w:pPr>
        <w:jc w:val="both"/>
        <w:rPr>
          <w:sz w:val="22"/>
          <w:szCs w:val="22"/>
        </w:rPr>
      </w:pPr>
    </w:p>
    <w:p w14:paraId="17477ACD" w14:textId="1D08F14F" w:rsidR="00D57EFD" w:rsidRPr="00070ED1" w:rsidRDefault="00270C01" w:rsidP="00D57EFD">
      <w:pPr>
        <w:jc w:val="both"/>
        <w:rPr>
          <w:b/>
          <w:bCs/>
          <w:sz w:val="22"/>
          <w:szCs w:val="22"/>
        </w:rPr>
      </w:pPr>
      <w:r w:rsidRPr="00070ED1">
        <w:rPr>
          <w:b/>
          <w:bCs/>
          <w:sz w:val="22"/>
          <w:szCs w:val="22"/>
        </w:rPr>
        <w:t>4.2.3.4.2 PLATAFORMA EDUCATIVA VIRTUAL</w:t>
      </w:r>
    </w:p>
    <w:p w14:paraId="7B1E3093" w14:textId="77777777" w:rsidR="00270C01" w:rsidRPr="00070ED1" w:rsidRDefault="00270C01" w:rsidP="00D57EFD">
      <w:pPr>
        <w:jc w:val="both"/>
        <w:rPr>
          <w:b/>
          <w:bCs/>
          <w:sz w:val="22"/>
          <w:szCs w:val="22"/>
        </w:rPr>
      </w:pPr>
    </w:p>
    <w:p w14:paraId="2C3ECEBC" w14:textId="503A5F2D" w:rsidR="00D57EFD" w:rsidRPr="00070ED1" w:rsidRDefault="00D57EFD" w:rsidP="00D57EFD">
      <w:pPr>
        <w:jc w:val="both"/>
        <w:rPr>
          <w:sz w:val="22"/>
          <w:szCs w:val="22"/>
        </w:rPr>
      </w:pPr>
      <w:r w:rsidRPr="00070ED1">
        <w:rPr>
          <w:sz w:val="22"/>
          <w:szCs w:val="22"/>
        </w:rPr>
        <w:t>El contratista deberá garantizar una plataforma virtual (propia o externa) que permita acceso 24/7, transmisión y grabación de clases en vivo, materiales descargables, mensajería, seguimiento académico y evaluaciones, compatibilidad con dispositivos móviles, deberá brindar una inducción básica a los participantes sobre el uso de la plataforma y ofrecer soporte técnico durante el proceso.</w:t>
      </w:r>
    </w:p>
    <w:p w14:paraId="7F4368D7" w14:textId="77777777" w:rsidR="00270C01" w:rsidRPr="00070ED1" w:rsidRDefault="00270C01" w:rsidP="00270C01">
      <w:pPr>
        <w:jc w:val="both"/>
        <w:rPr>
          <w:sz w:val="22"/>
          <w:szCs w:val="22"/>
        </w:rPr>
      </w:pPr>
    </w:p>
    <w:p w14:paraId="008DC7FC" w14:textId="5E34A999" w:rsidR="00D57EFD" w:rsidRPr="00070ED1" w:rsidRDefault="00270C01" w:rsidP="00270C01">
      <w:pPr>
        <w:jc w:val="both"/>
        <w:rPr>
          <w:b/>
          <w:bCs/>
          <w:sz w:val="22"/>
          <w:szCs w:val="22"/>
        </w:rPr>
      </w:pPr>
      <w:r w:rsidRPr="00070ED1">
        <w:rPr>
          <w:b/>
          <w:bCs/>
          <w:sz w:val="22"/>
          <w:szCs w:val="22"/>
        </w:rPr>
        <w:t>4.2.3.4.3 ACOMPAÑAMIENTO PSICOSOCIAL Y ORIENTACIÓN VOCACIONAL</w:t>
      </w:r>
    </w:p>
    <w:p w14:paraId="255B2E72" w14:textId="77777777" w:rsidR="00270C01" w:rsidRPr="00070ED1" w:rsidRDefault="00270C01" w:rsidP="00270C01">
      <w:pPr>
        <w:jc w:val="both"/>
        <w:rPr>
          <w:b/>
          <w:bCs/>
          <w:sz w:val="22"/>
          <w:szCs w:val="22"/>
        </w:rPr>
      </w:pPr>
    </w:p>
    <w:p w14:paraId="5A3DBF2D" w14:textId="3611996A" w:rsidR="00D57EFD" w:rsidRPr="00070ED1" w:rsidRDefault="00D57EFD" w:rsidP="00D57EFD">
      <w:pPr>
        <w:jc w:val="both"/>
        <w:rPr>
          <w:sz w:val="22"/>
          <w:szCs w:val="22"/>
        </w:rPr>
      </w:pPr>
      <w:r w:rsidRPr="00070ED1">
        <w:rPr>
          <w:sz w:val="22"/>
          <w:szCs w:val="22"/>
        </w:rPr>
        <w:t>El contratista deberá implementar un plan de acompañamiento a cargo de un profesional en psicología ocupacional que contemple:</w:t>
      </w:r>
    </w:p>
    <w:p w14:paraId="5C3754B8" w14:textId="77777777" w:rsidR="00270C01" w:rsidRPr="00070ED1" w:rsidRDefault="00270C01" w:rsidP="00D57EFD">
      <w:pPr>
        <w:jc w:val="both"/>
        <w:rPr>
          <w:bCs/>
          <w:iCs/>
          <w:sz w:val="22"/>
          <w:szCs w:val="22"/>
        </w:rPr>
      </w:pPr>
    </w:p>
    <w:p w14:paraId="3F272C2F" w14:textId="66C893C2" w:rsidR="00270C01" w:rsidRPr="00070ED1" w:rsidRDefault="00270C01" w:rsidP="00F62C79">
      <w:pPr>
        <w:pStyle w:val="Prrafodelista"/>
        <w:numPr>
          <w:ilvl w:val="0"/>
          <w:numId w:val="67"/>
        </w:numPr>
        <w:jc w:val="both"/>
        <w:rPr>
          <w:b w:val="0"/>
          <w:bCs/>
          <w:i w:val="0"/>
          <w:iCs/>
          <w:sz w:val="22"/>
          <w:szCs w:val="22"/>
        </w:rPr>
      </w:pPr>
      <w:r w:rsidRPr="00070ED1">
        <w:rPr>
          <w:b w:val="0"/>
          <w:bCs/>
          <w:i w:val="0"/>
          <w:iCs/>
          <w:sz w:val="22"/>
          <w:szCs w:val="22"/>
        </w:rPr>
        <w:t>Cuatro (0</w:t>
      </w:r>
      <w:r w:rsidR="00D57EFD" w:rsidRPr="00070ED1">
        <w:rPr>
          <w:b w:val="0"/>
          <w:bCs/>
          <w:i w:val="0"/>
          <w:iCs/>
          <w:sz w:val="22"/>
          <w:szCs w:val="22"/>
        </w:rPr>
        <w:t>4</w:t>
      </w:r>
      <w:r w:rsidRPr="00070ED1">
        <w:rPr>
          <w:b w:val="0"/>
          <w:bCs/>
          <w:i w:val="0"/>
          <w:iCs/>
          <w:sz w:val="22"/>
          <w:szCs w:val="22"/>
        </w:rPr>
        <w:t>)</w:t>
      </w:r>
      <w:r w:rsidR="00D57EFD" w:rsidRPr="00070ED1">
        <w:rPr>
          <w:b w:val="0"/>
          <w:bCs/>
          <w:i w:val="0"/>
          <w:iCs/>
          <w:sz w:val="22"/>
          <w:szCs w:val="22"/>
        </w:rPr>
        <w:t xml:space="preserve"> talleres grupales (uno mensual) presenciales o virtuales, de 2h cada, donde se aborden las siguientes temáticas: </w:t>
      </w:r>
    </w:p>
    <w:p w14:paraId="37D95F15" w14:textId="77777777" w:rsidR="00270C01" w:rsidRPr="00070ED1" w:rsidRDefault="00270C01" w:rsidP="00270C01">
      <w:pPr>
        <w:pStyle w:val="Prrafodelista"/>
        <w:ind w:left="1065"/>
        <w:jc w:val="both"/>
        <w:rPr>
          <w:b w:val="0"/>
          <w:bCs/>
          <w:i w:val="0"/>
          <w:iCs/>
          <w:sz w:val="22"/>
          <w:szCs w:val="22"/>
        </w:rPr>
      </w:pPr>
    </w:p>
    <w:p w14:paraId="3768C63F" w14:textId="498A26AB" w:rsidR="00270C01" w:rsidRPr="00070ED1" w:rsidRDefault="00D57EFD" w:rsidP="00F62C79">
      <w:pPr>
        <w:pStyle w:val="Prrafodelista"/>
        <w:numPr>
          <w:ilvl w:val="0"/>
          <w:numId w:val="73"/>
        </w:numPr>
        <w:jc w:val="both"/>
        <w:rPr>
          <w:b w:val="0"/>
          <w:bCs/>
          <w:i w:val="0"/>
          <w:iCs/>
          <w:sz w:val="22"/>
          <w:szCs w:val="22"/>
        </w:rPr>
      </w:pPr>
      <w:r w:rsidRPr="00070ED1">
        <w:rPr>
          <w:b w:val="0"/>
          <w:bCs/>
          <w:i w:val="0"/>
          <w:iCs/>
          <w:sz w:val="22"/>
          <w:szCs w:val="22"/>
        </w:rPr>
        <w:t xml:space="preserve">Proyecto de vida y orientación vocacional; </w:t>
      </w:r>
    </w:p>
    <w:p w14:paraId="7DE72A03" w14:textId="77777777" w:rsidR="00270C01" w:rsidRPr="00070ED1" w:rsidRDefault="00D57EFD" w:rsidP="00F62C79">
      <w:pPr>
        <w:pStyle w:val="Prrafodelista"/>
        <w:numPr>
          <w:ilvl w:val="0"/>
          <w:numId w:val="73"/>
        </w:numPr>
        <w:jc w:val="both"/>
        <w:rPr>
          <w:b w:val="0"/>
          <w:bCs/>
          <w:i w:val="0"/>
          <w:iCs/>
          <w:sz w:val="22"/>
          <w:szCs w:val="22"/>
        </w:rPr>
      </w:pPr>
      <w:r w:rsidRPr="00070ED1">
        <w:rPr>
          <w:b w:val="0"/>
          <w:bCs/>
          <w:i w:val="0"/>
          <w:iCs/>
          <w:sz w:val="22"/>
          <w:szCs w:val="22"/>
        </w:rPr>
        <w:lastRenderedPageBreak/>
        <w:t xml:space="preserve">Manejo del estrés y ansiedad laboral; </w:t>
      </w:r>
    </w:p>
    <w:p w14:paraId="0C2354A2" w14:textId="77777777" w:rsidR="00270C01" w:rsidRPr="00070ED1" w:rsidRDefault="00D57EFD" w:rsidP="00F62C79">
      <w:pPr>
        <w:pStyle w:val="Prrafodelista"/>
        <w:numPr>
          <w:ilvl w:val="0"/>
          <w:numId w:val="73"/>
        </w:numPr>
        <w:jc w:val="both"/>
        <w:rPr>
          <w:b w:val="0"/>
          <w:bCs/>
          <w:i w:val="0"/>
          <w:iCs/>
          <w:sz w:val="22"/>
          <w:szCs w:val="22"/>
        </w:rPr>
      </w:pPr>
      <w:r w:rsidRPr="00070ED1">
        <w:rPr>
          <w:b w:val="0"/>
          <w:bCs/>
          <w:i w:val="0"/>
          <w:iCs/>
          <w:sz w:val="22"/>
          <w:szCs w:val="22"/>
        </w:rPr>
        <w:t xml:space="preserve">Habilidades blandas y liderazgo; </w:t>
      </w:r>
    </w:p>
    <w:p w14:paraId="0DDBF6C5" w14:textId="454F41BC" w:rsidR="00D57EFD" w:rsidRPr="00070ED1" w:rsidRDefault="00D57EFD" w:rsidP="00F62C79">
      <w:pPr>
        <w:pStyle w:val="Prrafodelista"/>
        <w:numPr>
          <w:ilvl w:val="0"/>
          <w:numId w:val="73"/>
        </w:numPr>
        <w:jc w:val="both"/>
        <w:rPr>
          <w:b w:val="0"/>
          <w:bCs/>
          <w:i w:val="0"/>
          <w:iCs/>
          <w:sz w:val="22"/>
          <w:szCs w:val="22"/>
        </w:rPr>
      </w:pPr>
      <w:r w:rsidRPr="00070ED1">
        <w:rPr>
          <w:b w:val="0"/>
          <w:bCs/>
          <w:i w:val="0"/>
          <w:iCs/>
          <w:sz w:val="22"/>
          <w:szCs w:val="22"/>
        </w:rPr>
        <w:t>Motivación y resiliencia frente a retos laborales</w:t>
      </w:r>
    </w:p>
    <w:p w14:paraId="2720C4E7" w14:textId="77777777" w:rsidR="009903D6" w:rsidRPr="00070ED1" w:rsidRDefault="009903D6" w:rsidP="009903D6">
      <w:pPr>
        <w:jc w:val="both"/>
        <w:rPr>
          <w:bCs/>
          <w:iCs/>
          <w:sz w:val="22"/>
          <w:szCs w:val="22"/>
        </w:rPr>
      </w:pPr>
    </w:p>
    <w:p w14:paraId="444676F8" w14:textId="6222721C" w:rsidR="009903D6" w:rsidRPr="00070ED1" w:rsidRDefault="00695DC9" w:rsidP="009903D6">
      <w:pPr>
        <w:ind w:left="360"/>
        <w:jc w:val="both"/>
        <w:rPr>
          <w:bCs/>
          <w:iCs/>
          <w:sz w:val="22"/>
          <w:szCs w:val="22"/>
        </w:rPr>
      </w:pPr>
      <w:r w:rsidRPr="00070ED1">
        <w:rPr>
          <w:bCs/>
          <w:iCs/>
          <w:sz w:val="22"/>
          <w:szCs w:val="22"/>
        </w:rPr>
        <w:t>Así</w:t>
      </w:r>
      <w:r w:rsidR="009903D6" w:rsidRPr="00070ED1">
        <w:rPr>
          <w:bCs/>
          <w:iCs/>
          <w:sz w:val="22"/>
          <w:szCs w:val="22"/>
        </w:rPr>
        <w:t xml:space="preserve"> mismo deberá realizar:</w:t>
      </w:r>
    </w:p>
    <w:p w14:paraId="38051E95" w14:textId="77777777" w:rsidR="00270C01" w:rsidRPr="00070ED1" w:rsidRDefault="00270C01" w:rsidP="5D6CAB75">
      <w:pPr>
        <w:jc w:val="both"/>
        <w:rPr>
          <w:sz w:val="22"/>
          <w:szCs w:val="22"/>
        </w:rPr>
      </w:pPr>
    </w:p>
    <w:p w14:paraId="104C9A3B" w14:textId="77777777" w:rsidR="00D57EFD" w:rsidRPr="00070ED1" w:rsidRDefault="00D57EFD" w:rsidP="00F62C79">
      <w:pPr>
        <w:numPr>
          <w:ilvl w:val="0"/>
          <w:numId w:val="67"/>
        </w:numPr>
        <w:jc w:val="both"/>
        <w:rPr>
          <w:sz w:val="22"/>
          <w:szCs w:val="22"/>
        </w:rPr>
      </w:pPr>
      <w:r w:rsidRPr="00070ED1">
        <w:rPr>
          <w:sz w:val="22"/>
          <w:szCs w:val="22"/>
        </w:rPr>
        <w:t>Atención a casos especiales con riesgo de deserción o dificultades emocionales</w:t>
      </w:r>
    </w:p>
    <w:p w14:paraId="65C570D8" w14:textId="77777777" w:rsidR="00D57EFD" w:rsidRPr="00070ED1" w:rsidRDefault="00D57EFD" w:rsidP="00F62C79">
      <w:pPr>
        <w:numPr>
          <w:ilvl w:val="0"/>
          <w:numId w:val="67"/>
        </w:numPr>
        <w:jc w:val="both"/>
        <w:rPr>
          <w:sz w:val="22"/>
          <w:szCs w:val="22"/>
        </w:rPr>
      </w:pPr>
      <w:r w:rsidRPr="00070ED1">
        <w:rPr>
          <w:sz w:val="22"/>
          <w:szCs w:val="22"/>
        </w:rPr>
        <w:t>Sistema de alertas tempranas para detección de abandono</w:t>
      </w:r>
    </w:p>
    <w:p w14:paraId="6FAA0C6A" w14:textId="6D6B892B" w:rsidR="00D57EFD" w:rsidRPr="00070ED1" w:rsidRDefault="00D57EFD" w:rsidP="00F62C79">
      <w:pPr>
        <w:numPr>
          <w:ilvl w:val="0"/>
          <w:numId w:val="67"/>
        </w:numPr>
        <w:jc w:val="both"/>
        <w:rPr>
          <w:sz w:val="22"/>
          <w:szCs w:val="22"/>
        </w:rPr>
      </w:pPr>
      <w:r w:rsidRPr="00070ED1">
        <w:rPr>
          <w:sz w:val="22"/>
          <w:szCs w:val="22"/>
        </w:rPr>
        <w:t>Informe mensual de avances + informe final del componente psicosocial</w:t>
      </w:r>
    </w:p>
    <w:p w14:paraId="517A2058" w14:textId="38984B96" w:rsidR="009903D6" w:rsidRPr="00070ED1" w:rsidRDefault="009903D6" w:rsidP="00F62C79">
      <w:pPr>
        <w:numPr>
          <w:ilvl w:val="0"/>
          <w:numId w:val="67"/>
        </w:numPr>
        <w:jc w:val="both"/>
        <w:rPr>
          <w:sz w:val="22"/>
          <w:szCs w:val="22"/>
        </w:rPr>
      </w:pPr>
      <w:r w:rsidRPr="00070ED1">
        <w:rPr>
          <w:sz w:val="22"/>
          <w:szCs w:val="22"/>
        </w:rPr>
        <w:t>Preparación de los beneficiarios para presentarse de manera profesional ante los empleadores, incluyendo consejos sobre cómo abordar una entrevista, cómo presentar el portafolio y cómo manejar preguntas difíciles.</w:t>
      </w:r>
    </w:p>
    <w:p w14:paraId="45989C66" w14:textId="0AB4C5E8" w:rsidR="00D4299B" w:rsidRPr="00070ED1" w:rsidRDefault="00D4299B" w:rsidP="00D4299B">
      <w:pPr>
        <w:jc w:val="both"/>
        <w:rPr>
          <w:sz w:val="22"/>
          <w:szCs w:val="22"/>
        </w:rPr>
      </w:pPr>
    </w:p>
    <w:p w14:paraId="4EDD1E22" w14:textId="5FEAD9AB" w:rsidR="00D4299B" w:rsidRPr="00070ED1" w:rsidRDefault="00D4299B" w:rsidP="00D4299B">
      <w:pPr>
        <w:jc w:val="both"/>
        <w:rPr>
          <w:b/>
          <w:bCs/>
          <w:sz w:val="22"/>
          <w:szCs w:val="22"/>
        </w:rPr>
      </w:pPr>
      <w:r w:rsidRPr="00070ED1">
        <w:rPr>
          <w:b/>
          <w:bCs/>
          <w:sz w:val="22"/>
          <w:szCs w:val="22"/>
        </w:rPr>
        <w:t>4.2.3.5 ACTIVIDAD 5. SALIDAS PEDAGOGICAS</w:t>
      </w:r>
    </w:p>
    <w:p w14:paraId="666A8BD8" w14:textId="77777777" w:rsidR="00D4299B" w:rsidRPr="00070ED1" w:rsidRDefault="00D4299B" w:rsidP="00D4299B">
      <w:pPr>
        <w:jc w:val="both"/>
        <w:rPr>
          <w:b/>
          <w:bCs/>
          <w:sz w:val="22"/>
          <w:szCs w:val="22"/>
        </w:rPr>
      </w:pPr>
    </w:p>
    <w:p w14:paraId="13D9CE14" w14:textId="11BD8343" w:rsidR="00D4299B" w:rsidRPr="00070ED1" w:rsidRDefault="00D4299B" w:rsidP="00D4299B">
      <w:pPr>
        <w:jc w:val="both"/>
        <w:rPr>
          <w:sz w:val="22"/>
          <w:szCs w:val="22"/>
          <w:lang w:val="es-ES"/>
        </w:rPr>
      </w:pPr>
      <w:r w:rsidRPr="00070ED1">
        <w:rPr>
          <w:sz w:val="22"/>
          <w:szCs w:val="22"/>
        </w:rPr>
        <w:t>Esta</w:t>
      </w:r>
      <w:r w:rsidRPr="00070ED1">
        <w:rPr>
          <w:sz w:val="22"/>
          <w:szCs w:val="22"/>
          <w:lang w:val="es-ES"/>
        </w:rPr>
        <w:t xml:space="preserve"> actividad tiene como propósito diseñar y ejecutar tres salidas pedagógicas empresariales para que los beneficiarios del programa conozcan de primera mano la dinámica real de empresas del sector productivo, interactúen con profesionales del área de talento humano y fortalezcan su visión del entorno laboral, mejorando así su preparación para el empleo formal.</w:t>
      </w:r>
    </w:p>
    <w:p w14:paraId="25C392EF" w14:textId="77777777" w:rsidR="00D4299B" w:rsidRPr="00070ED1" w:rsidRDefault="00D4299B" w:rsidP="00D4299B">
      <w:pPr>
        <w:jc w:val="both"/>
        <w:rPr>
          <w:sz w:val="22"/>
          <w:szCs w:val="22"/>
          <w:lang w:val="es-ES"/>
        </w:rPr>
      </w:pPr>
    </w:p>
    <w:p w14:paraId="5AE8A11B" w14:textId="77777777" w:rsidR="00D4299B" w:rsidRPr="00070ED1" w:rsidRDefault="00D4299B" w:rsidP="00D4299B">
      <w:pPr>
        <w:jc w:val="both"/>
        <w:rPr>
          <w:sz w:val="22"/>
          <w:szCs w:val="22"/>
          <w:lang w:val="es-ES"/>
        </w:rPr>
      </w:pPr>
      <w:r w:rsidRPr="00070ED1">
        <w:rPr>
          <w:sz w:val="22"/>
          <w:szCs w:val="22"/>
          <w:lang w:val="es-ES"/>
        </w:rPr>
        <w:t>El contratista deberá realizar la selección de tres empresas de sectores estratégicos con interés en apoyar procesos de formación y talento joven (ej. empresas de tecnología, comercio, logística, manufactura o servicios), gestionar y formalizar los convenios para la visita, con cronograma, actividades y responsables y elaborar el plan logístico detallado: transporte, punto de encuentro, horarios, cobertura de pólizas de accidentes, refrigerio y lista de asistentes.</w:t>
      </w:r>
    </w:p>
    <w:p w14:paraId="2979712F" w14:textId="77777777" w:rsidR="00D4299B" w:rsidRPr="00070ED1" w:rsidRDefault="00D4299B" w:rsidP="00D4299B">
      <w:pPr>
        <w:jc w:val="both"/>
        <w:rPr>
          <w:sz w:val="22"/>
          <w:szCs w:val="22"/>
          <w:lang w:val="es-ES"/>
        </w:rPr>
      </w:pPr>
      <w:r w:rsidRPr="00070ED1">
        <w:rPr>
          <w:sz w:val="22"/>
          <w:szCs w:val="22"/>
          <w:lang w:val="es-ES"/>
        </w:rPr>
        <w:t>Deberá desarrollar una guía pedagógica de visita que incluya la introducción al sector económico de la empresa, pautas de observación durante el recorrido, preguntas guía para el conversatorio con talento humano y actividad de cierre reflexiva (presencial o virtual).</w:t>
      </w:r>
    </w:p>
    <w:p w14:paraId="32F7F2E3" w14:textId="77777777" w:rsidR="00D4299B" w:rsidRPr="00070ED1" w:rsidRDefault="00D4299B" w:rsidP="00D4299B">
      <w:pPr>
        <w:jc w:val="both"/>
        <w:rPr>
          <w:sz w:val="22"/>
          <w:szCs w:val="22"/>
          <w:lang w:val="es-ES"/>
        </w:rPr>
      </w:pPr>
      <w:r w:rsidRPr="00070ED1">
        <w:rPr>
          <w:sz w:val="22"/>
          <w:szCs w:val="22"/>
          <w:lang w:val="es-ES"/>
        </w:rPr>
        <w:t>Deberá coordinar con las empresas para realizar charlas con personal del área de Talento Humano o gerencial, sobre perfiles demandados, procesos de selección y cultura organizacional.</w:t>
      </w:r>
    </w:p>
    <w:p w14:paraId="6D2DCDFF" w14:textId="77777777" w:rsidR="00D4299B" w:rsidRPr="00070ED1" w:rsidRDefault="00D4299B" w:rsidP="00D4299B">
      <w:pPr>
        <w:jc w:val="both"/>
        <w:rPr>
          <w:sz w:val="22"/>
          <w:szCs w:val="22"/>
          <w:lang w:val="es-ES"/>
        </w:rPr>
      </w:pPr>
      <w:r w:rsidRPr="5CA6B6AC">
        <w:rPr>
          <w:sz w:val="22"/>
          <w:szCs w:val="22"/>
          <w:lang w:val="es-ES"/>
        </w:rPr>
        <w:t>Para la ejecución de las salidas deberá realizar las visitas según cronograma aprobado, realizar el acompañamiento logístico y supervisión del equipo formador, garantizar un refrigerio individual, transporte seguro (ida y regreso), y cobertura de póliza de accidentes vigente durante toda la jornada.</w:t>
      </w:r>
    </w:p>
    <w:p w14:paraId="577E28BF" w14:textId="626F564A" w:rsidR="5CA6B6AC" w:rsidRDefault="5CA6B6AC" w:rsidP="5CA6B6AC">
      <w:pPr>
        <w:jc w:val="both"/>
        <w:rPr>
          <w:sz w:val="22"/>
          <w:szCs w:val="22"/>
          <w:lang w:val="es-ES"/>
        </w:rPr>
      </w:pPr>
    </w:p>
    <w:p w14:paraId="1144A02F" w14:textId="3ED32096" w:rsidR="00D4299B" w:rsidRPr="00070ED1" w:rsidRDefault="4BC0F4DE" w:rsidP="00D4299B">
      <w:pPr>
        <w:jc w:val="both"/>
        <w:rPr>
          <w:sz w:val="22"/>
          <w:szCs w:val="22"/>
          <w:lang w:val="es-ES"/>
        </w:rPr>
      </w:pPr>
      <w:r w:rsidRPr="5CA6B6AC">
        <w:rPr>
          <w:sz w:val="22"/>
          <w:szCs w:val="22"/>
          <w:lang w:val="es-ES"/>
        </w:rPr>
        <w:t>Así</w:t>
      </w:r>
      <w:r w:rsidR="00D4299B" w:rsidRPr="5CA6B6AC">
        <w:rPr>
          <w:sz w:val="22"/>
          <w:szCs w:val="22"/>
          <w:lang w:val="es-ES"/>
        </w:rPr>
        <w:t xml:space="preserve"> mismo, realizará el seguimiento y evaluación de las salidas, aplicando un instrumento de retroalimentación al finalizar la salida (encuesta virtual o física) y sistematizar la experiencia y aprendizajes por parte de los beneficiarios (en cartilla o portafolio).</w:t>
      </w:r>
    </w:p>
    <w:p w14:paraId="10C1D7F6" w14:textId="77777777" w:rsidR="00D4299B" w:rsidRPr="00070ED1" w:rsidRDefault="00D4299B" w:rsidP="00D4299B">
      <w:pPr>
        <w:jc w:val="both"/>
        <w:rPr>
          <w:sz w:val="22"/>
          <w:szCs w:val="22"/>
          <w:lang w:val="es-ES"/>
        </w:rPr>
      </w:pPr>
    </w:p>
    <w:p w14:paraId="7786A446" w14:textId="2E616B4C" w:rsidR="00D4299B" w:rsidRPr="00070ED1" w:rsidRDefault="00D4299B" w:rsidP="00D4299B">
      <w:pPr>
        <w:jc w:val="both"/>
        <w:rPr>
          <w:b/>
          <w:bCs/>
          <w:sz w:val="22"/>
          <w:szCs w:val="22"/>
          <w:lang w:val="es-ES"/>
        </w:rPr>
      </w:pPr>
      <w:r w:rsidRPr="00070ED1">
        <w:rPr>
          <w:b/>
          <w:bCs/>
          <w:sz w:val="22"/>
          <w:szCs w:val="22"/>
          <w:lang w:val="es-ES"/>
        </w:rPr>
        <w:t>ENTREGABLES</w:t>
      </w:r>
    </w:p>
    <w:p w14:paraId="6A5E00CC" w14:textId="77777777" w:rsidR="00D4299B" w:rsidRPr="00070ED1" w:rsidRDefault="00D4299B" w:rsidP="00D4299B">
      <w:pPr>
        <w:jc w:val="both"/>
        <w:rPr>
          <w:b/>
          <w:bCs/>
          <w:sz w:val="22"/>
          <w:szCs w:val="22"/>
          <w:lang w:val="es-ES"/>
        </w:rPr>
      </w:pPr>
    </w:p>
    <w:p w14:paraId="0358FC35" w14:textId="77777777" w:rsidR="00D4299B" w:rsidRPr="00070ED1" w:rsidRDefault="00D4299B" w:rsidP="00D4299B">
      <w:pPr>
        <w:jc w:val="both"/>
        <w:rPr>
          <w:sz w:val="22"/>
          <w:szCs w:val="22"/>
          <w:lang w:val="es-ES"/>
        </w:rPr>
      </w:pPr>
      <w:r w:rsidRPr="00070ED1">
        <w:rPr>
          <w:sz w:val="22"/>
          <w:szCs w:val="22"/>
          <w:lang w:val="es-ES"/>
        </w:rPr>
        <w:t>•</w:t>
      </w:r>
      <w:r w:rsidRPr="00070ED1">
        <w:rPr>
          <w:sz w:val="22"/>
          <w:szCs w:val="22"/>
          <w:lang w:val="es-ES"/>
        </w:rPr>
        <w:tab/>
        <w:t>Plan de salidas pedagógicas aprobado (empresas, cronograma, logística).</w:t>
      </w:r>
    </w:p>
    <w:p w14:paraId="07D02A97" w14:textId="77777777" w:rsidR="00D4299B" w:rsidRPr="00070ED1" w:rsidRDefault="00D4299B" w:rsidP="00D4299B">
      <w:pPr>
        <w:jc w:val="both"/>
        <w:rPr>
          <w:sz w:val="22"/>
          <w:szCs w:val="22"/>
          <w:lang w:val="es-ES"/>
        </w:rPr>
      </w:pPr>
      <w:r w:rsidRPr="00070ED1">
        <w:rPr>
          <w:sz w:val="22"/>
          <w:szCs w:val="22"/>
          <w:lang w:val="es-ES"/>
        </w:rPr>
        <w:t>•</w:t>
      </w:r>
      <w:r w:rsidRPr="00070ED1">
        <w:rPr>
          <w:sz w:val="22"/>
          <w:szCs w:val="22"/>
          <w:lang w:val="es-ES"/>
        </w:rPr>
        <w:tab/>
        <w:t>Convenios o cartas de autorización por parte de las empresas receptoras.</w:t>
      </w:r>
    </w:p>
    <w:p w14:paraId="57FE9236" w14:textId="77777777" w:rsidR="00D4299B" w:rsidRPr="00070ED1" w:rsidRDefault="00D4299B" w:rsidP="00D4299B">
      <w:pPr>
        <w:jc w:val="both"/>
        <w:rPr>
          <w:sz w:val="22"/>
          <w:szCs w:val="22"/>
          <w:lang w:val="es-ES"/>
        </w:rPr>
      </w:pPr>
      <w:r w:rsidRPr="00070ED1">
        <w:rPr>
          <w:sz w:val="22"/>
          <w:szCs w:val="22"/>
          <w:lang w:val="es-ES"/>
        </w:rPr>
        <w:t>•</w:t>
      </w:r>
      <w:r w:rsidRPr="00070ED1">
        <w:rPr>
          <w:sz w:val="22"/>
          <w:szCs w:val="22"/>
          <w:lang w:val="es-ES"/>
        </w:rPr>
        <w:tab/>
        <w:t>Guía pedagógica para beneficiarios (una por salida).</w:t>
      </w:r>
    </w:p>
    <w:p w14:paraId="5C3BF3AA" w14:textId="77777777" w:rsidR="00D4299B" w:rsidRPr="00070ED1" w:rsidRDefault="00D4299B" w:rsidP="00D4299B">
      <w:pPr>
        <w:jc w:val="both"/>
        <w:rPr>
          <w:sz w:val="22"/>
          <w:szCs w:val="22"/>
          <w:lang w:val="es-ES"/>
        </w:rPr>
      </w:pPr>
      <w:r w:rsidRPr="00070ED1">
        <w:rPr>
          <w:sz w:val="22"/>
          <w:szCs w:val="22"/>
          <w:lang w:val="es-ES"/>
        </w:rPr>
        <w:t>•</w:t>
      </w:r>
      <w:r w:rsidRPr="00070ED1">
        <w:rPr>
          <w:sz w:val="22"/>
          <w:szCs w:val="22"/>
          <w:lang w:val="es-ES"/>
        </w:rPr>
        <w:tab/>
        <w:t>Listado de beneficiarios participantes por grupo con firma.</w:t>
      </w:r>
    </w:p>
    <w:p w14:paraId="02FF96A1" w14:textId="77777777" w:rsidR="00D4299B" w:rsidRPr="00070ED1" w:rsidRDefault="00D4299B" w:rsidP="00D4299B">
      <w:pPr>
        <w:jc w:val="both"/>
        <w:rPr>
          <w:sz w:val="22"/>
          <w:szCs w:val="22"/>
          <w:lang w:val="es-ES"/>
        </w:rPr>
      </w:pPr>
      <w:r w:rsidRPr="00070ED1">
        <w:rPr>
          <w:sz w:val="22"/>
          <w:szCs w:val="22"/>
          <w:lang w:val="es-ES"/>
        </w:rPr>
        <w:t>•</w:t>
      </w:r>
      <w:r w:rsidRPr="00070ED1">
        <w:rPr>
          <w:sz w:val="22"/>
          <w:szCs w:val="22"/>
          <w:lang w:val="es-ES"/>
        </w:rPr>
        <w:tab/>
        <w:t>Póliza de accidentes que cubra el total de beneficiarios y equipo técnico durante la salida.</w:t>
      </w:r>
    </w:p>
    <w:p w14:paraId="2242581C" w14:textId="77777777" w:rsidR="00D4299B" w:rsidRPr="00070ED1" w:rsidRDefault="00D4299B" w:rsidP="00D4299B">
      <w:pPr>
        <w:jc w:val="both"/>
        <w:rPr>
          <w:sz w:val="22"/>
          <w:szCs w:val="22"/>
          <w:lang w:val="es-ES"/>
        </w:rPr>
      </w:pPr>
      <w:r w:rsidRPr="00070ED1">
        <w:rPr>
          <w:sz w:val="22"/>
          <w:szCs w:val="22"/>
          <w:lang w:val="es-ES"/>
        </w:rPr>
        <w:t>•</w:t>
      </w:r>
      <w:r w:rsidRPr="00070ED1">
        <w:rPr>
          <w:sz w:val="22"/>
          <w:szCs w:val="22"/>
          <w:lang w:val="es-ES"/>
        </w:rPr>
        <w:tab/>
        <w:t>Evidencias fotográficas y audiovisuales de las visitas.</w:t>
      </w:r>
    </w:p>
    <w:p w14:paraId="663AF7CC" w14:textId="77777777" w:rsidR="00D4299B" w:rsidRPr="00070ED1" w:rsidRDefault="00D4299B" w:rsidP="00D4299B">
      <w:pPr>
        <w:jc w:val="both"/>
        <w:rPr>
          <w:sz w:val="22"/>
          <w:szCs w:val="22"/>
          <w:lang w:val="es-ES"/>
        </w:rPr>
      </w:pPr>
      <w:r w:rsidRPr="00070ED1">
        <w:rPr>
          <w:sz w:val="22"/>
          <w:szCs w:val="22"/>
          <w:lang w:val="es-ES"/>
        </w:rPr>
        <w:t>•</w:t>
      </w:r>
      <w:r w:rsidRPr="00070ED1">
        <w:rPr>
          <w:sz w:val="22"/>
          <w:szCs w:val="22"/>
          <w:lang w:val="es-ES"/>
        </w:rPr>
        <w:tab/>
        <w:t>Encuesta de satisfacción diligenciada por mínimo el 80% de los beneficiarios.</w:t>
      </w:r>
    </w:p>
    <w:p w14:paraId="54190862" w14:textId="7F4144D7" w:rsidR="00D4299B" w:rsidRDefault="00D4299B" w:rsidP="00D4299B">
      <w:pPr>
        <w:jc w:val="both"/>
        <w:rPr>
          <w:sz w:val="22"/>
          <w:szCs w:val="22"/>
          <w:lang w:val="es-ES"/>
        </w:rPr>
      </w:pPr>
      <w:r w:rsidRPr="00070ED1">
        <w:rPr>
          <w:sz w:val="22"/>
          <w:szCs w:val="22"/>
          <w:lang w:val="es-ES"/>
        </w:rPr>
        <w:lastRenderedPageBreak/>
        <w:t>•</w:t>
      </w:r>
      <w:r w:rsidRPr="00070ED1">
        <w:rPr>
          <w:sz w:val="22"/>
          <w:szCs w:val="22"/>
          <w:lang w:val="es-ES"/>
        </w:rPr>
        <w:tab/>
        <w:t>Informe final consolidado por salida que incluya descripción de la empresa visitada, actividades realizadas, aprendizajes identificados, análisis de pertinencia frente al plan formativo, recomendaciones para futuras salidas.</w:t>
      </w:r>
    </w:p>
    <w:p w14:paraId="02C5F10C" w14:textId="77777777" w:rsidR="00695DC9" w:rsidRPr="00070ED1" w:rsidRDefault="00695DC9" w:rsidP="00D4299B">
      <w:pPr>
        <w:jc w:val="both"/>
        <w:rPr>
          <w:sz w:val="22"/>
          <w:szCs w:val="22"/>
          <w:lang w:val="es-ES"/>
        </w:rPr>
      </w:pPr>
    </w:p>
    <w:p w14:paraId="06460F98" w14:textId="77777777" w:rsidR="00270C01" w:rsidRPr="00070ED1" w:rsidRDefault="00270C01" w:rsidP="00270C01">
      <w:pPr>
        <w:jc w:val="both"/>
        <w:rPr>
          <w:b/>
          <w:bCs/>
          <w:sz w:val="22"/>
          <w:szCs w:val="22"/>
        </w:rPr>
      </w:pPr>
    </w:p>
    <w:p w14:paraId="69AB4381" w14:textId="4B63EF5E" w:rsidR="00D57EFD" w:rsidRPr="00070ED1" w:rsidRDefault="00270C01" w:rsidP="00270C01">
      <w:pPr>
        <w:jc w:val="both"/>
        <w:rPr>
          <w:b/>
          <w:bCs/>
          <w:sz w:val="22"/>
          <w:szCs w:val="22"/>
        </w:rPr>
      </w:pPr>
      <w:r w:rsidRPr="00070ED1">
        <w:rPr>
          <w:b/>
          <w:bCs/>
          <w:sz w:val="22"/>
          <w:szCs w:val="22"/>
        </w:rPr>
        <w:t>4.2.3.</w:t>
      </w:r>
      <w:r w:rsidR="00D4299B" w:rsidRPr="00070ED1">
        <w:rPr>
          <w:b/>
          <w:bCs/>
          <w:sz w:val="22"/>
          <w:szCs w:val="22"/>
        </w:rPr>
        <w:t>6</w:t>
      </w:r>
      <w:r w:rsidRPr="00070ED1">
        <w:rPr>
          <w:b/>
          <w:bCs/>
          <w:sz w:val="22"/>
          <w:szCs w:val="22"/>
        </w:rPr>
        <w:t xml:space="preserve"> ACTIVIDAD </w:t>
      </w:r>
      <w:r w:rsidR="00D4299B" w:rsidRPr="00070ED1">
        <w:rPr>
          <w:b/>
          <w:bCs/>
          <w:sz w:val="22"/>
          <w:szCs w:val="22"/>
        </w:rPr>
        <w:t>6</w:t>
      </w:r>
      <w:r w:rsidRPr="00070ED1">
        <w:rPr>
          <w:b/>
          <w:bCs/>
          <w:sz w:val="22"/>
          <w:szCs w:val="22"/>
        </w:rPr>
        <w:t>. FERIA LABORAL PARA BENEFICIARIOS DEL PROGRAMA</w:t>
      </w:r>
    </w:p>
    <w:p w14:paraId="6B481BBD" w14:textId="77777777" w:rsidR="00270C01" w:rsidRPr="00070ED1" w:rsidRDefault="00270C01" w:rsidP="00270C01">
      <w:pPr>
        <w:jc w:val="both"/>
        <w:rPr>
          <w:b/>
          <w:bCs/>
          <w:sz w:val="22"/>
          <w:szCs w:val="22"/>
        </w:rPr>
      </w:pPr>
    </w:p>
    <w:p w14:paraId="6A499596" w14:textId="08B7801A" w:rsidR="00D57EFD" w:rsidRPr="00070ED1" w:rsidRDefault="00D57EFD" w:rsidP="00D57EFD">
      <w:pPr>
        <w:jc w:val="both"/>
        <w:rPr>
          <w:sz w:val="22"/>
          <w:szCs w:val="22"/>
        </w:rPr>
      </w:pPr>
      <w:r w:rsidRPr="00070ED1">
        <w:rPr>
          <w:sz w:val="22"/>
          <w:szCs w:val="22"/>
        </w:rPr>
        <w:t>El contratista deberá realizar una feria laboral, con duración de 6 horas consecutivas, con el fin de facilitar la inserción laboral de los</w:t>
      </w:r>
      <w:r w:rsidR="00D4299B" w:rsidRPr="00070ED1">
        <w:rPr>
          <w:sz w:val="22"/>
          <w:szCs w:val="22"/>
        </w:rPr>
        <w:t xml:space="preserve"> noventa (90)</w:t>
      </w:r>
      <w:r w:rsidRPr="00070ED1">
        <w:rPr>
          <w:sz w:val="22"/>
          <w:szCs w:val="22"/>
        </w:rPr>
        <w:t xml:space="preserve"> beneficiarios del programa, donde puedan presentar sus portafolios de desarrollo profesional, interactuar con empresas locales y acceder a oportunidades de empleo, para esto se requiere lo siguiente: </w:t>
      </w:r>
    </w:p>
    <w:p w14:paraId="358DFE67" w14:textId="1ED56AFC" w:rsidR="5D6CAB75" w:rsidRPr="00070ED1" w:rsidRDefault="5D6CAB75" w:rsidP="5D6CAB75">
      <w:pPr>
        <w:jc w:val="both"/>
        <w:rPr>
          <w:sz w:val="22"/>
          <w:szCs w:val="22"/>
        </w:rPr>
      </w:pPr>
    </w:p>
    <w:p w14:paraId="23FC80A6" w14:textId="62D1548C" w:rsidR="00D57EFD" w:rsidRPr="00070ED1" w:rsidRDefault="00D57EFD" w:rsidP="00D57EFD">
      <w:pPr>
        <w:jc w:val="both"/>
        <w:rPr>
          <w:sz w:val="22"/>
          <w:szCs w:val="22"/>
        </w:rPr>
      </w:pPr>
      <w:r w:rsidRPr="00070ED1">
        <w:rPr>
          <w:sz w:val="22"/>
          <w:szCs w:val="22"/>
        </w:rPr>
        <w:t>Los beneficiarios deberán haber finalizado la formación y tener disponibles los portafolios de desarrollo profesional, esto incluye la hoja de vida actualizada, carta de presentación, y un resumen de las competencias adquiridas.</w:t>
      </w:r>
    </w:p>
    <w:p w14:paraId="13A57B8B" w14:textId="77777777" w:rsidR="00270C01" w:rsidRPr="00070ED1" w:rsidRDefault="00270C01" w:rsidP="00D57EFD">
      <w:pPr>
        <w:jc w:val="both"/>
        <w:rPr>
          <w:sz w:val="22"/>
          <w:szCs w:val="22"/>
        </w:rPr>
      </w:pPr>
    </w:p>
    <w:p w14:paraId="28E01C06" w14:textId="4E814090" w:rsidR="00D57EFD" w:rsidRPr="00070ED1" w:rsidRDefault="00D57EFD" w:rsidP="00D57EFD">
      <w:pPr>
        <w:jc w:val="both"/>
        <w:rPr>
          <w:sz w:val="22"/>
          <w:szCs w:val="22"/>
        </w:rPr>
      </w:pPr>
      <w:r w:rsidRPr="00070ED1">
        <w:rPr>
          <w:sz w:val="22"/>
          <w:szCs w:val="22"/>
        </w:rPr>
        <w:t>El contratista debe realizar sesiones de revisión y ajustes en los portafolios por parte de los asesores del programa.</w:t>
      </w:r>
    </w:p>
    <w:p w14:paraId="7308F06A" w14:textId="1CFF921A" w:rsidR="00270C01" w:rsidRPr="00070ED1" w:rsidRDefault="00270C01" w:rsidP="00D57EFD">
      <w:pPr>
        <w:jc w:val="both"/>
        <w:rPr>
          <w:sz w:val="22"/>
          <w:szCs w:val="22"/>
        </w:rPr>
      </w:pPr>
    </w:p>
    <w:p w14:paraId="68D83CE0" w14:textId="38FC0E37" w:rsidR="00D57EFD" w:rsidRPr="00070ED1" w:rsidRDefault="00D57EFD" w:rsidP="00D57EFD">
      <w:pPr>
        <w:tabs>
          <w:tab w:val="num" w:pos="1440"/>
          <w:tab w:val="num" w:pos="2160"/>
        </w:tabs>
        <w:jc w:val="both"/>
        <w:rPr>
          <w:sz w:val="22"/>
          <w:szCs w:val="22"/>
        </w:rPr>
      </w:pPr>
      <w:r w:rsidRPr="00070ED1">
        <w:rPr>
          <w:sz w:val="22"/>
          <w:szCs w:val="22"/>
        </w:rPr>
        <w:t>Los beneficiarios deberán confirmar su participación en la feria laboral completando una inscripción formal, proporcionando su portafolio y detalles de contacto. La inscripción se llevará a cabo a través de una plataforma en línea.</w:t>
      </w:r>
    </w:p>
    <w:p w14:paraId="38BA29A0" w14:textId="77777777" w:rsidR="00270C01" w:rsidRPr="00070ED1" w:rsidRDefault="00270C01" w:rsidP="00D57EFD">
      <w:pPr>
        <w:tabs>
          <w:tab w:val="num" w:pos="1440"/>
          <w:tab w:val="num" w:pos="2160"/>
        </w:tabs>
        <w:jc w:val="both"/>
        <w:rPr>
          <w:sz w:val="22"/>
          <w:szCs w:val="22"/>
        </w:rPr>
      </w:pPr>
    </w:p>
    <w:p w14:paraId="4AA454CF" w14:textId="58DBAA34" w:rsidR="00D57EFD" w:rsidRPr="00070ED1" w:rsidRDefault="00D57EFD" w:rsidP="00D57EFD">
      <w:pPr>
        <w:tabs>
          <w:tab w:val="num" w:pos="2160"/>
        </w:tabs>
        <w:jc w:val="both"/>
        <w:rPr>
          <w:sz w:val="22"/>
          <w:szCs w:val="22"/>
        </w:rPr>
      </w:pPr>
      <w:r w:rsidRPr="00070ED1">
        <w:rPr>
          <w:sz w:val="22"/>
          <w:szCs w:val="22"/>
        </w:rPr>
        <w:t>El contratista invitará empresas locales de diferentes sectores para que participen en la feria laboral y estén disponibles para entrevistar a los beneficiarios, se realizará una convocatoria abierta para empresas de sectores relacionados con los perfiles de los beneficiarios. Las empresas deberán confirmar su participación a través de un formulario dispuesto para este fin, especificando el tipo de vacantes disponibles, requisitos y habilidades que buscan en los postulantes.</w:t>
      </w:r>
    </w:p>
    <w:p w14:paraId="7E1D66E0" w14:textId="77777777" w:rsidR="00270C01" w:rsidRPr="00070ED1" w:rsidRDefault="00270C01" w:rsidP="00D57EFD">
      <w:pPr>
        <w:tabs>
          <w:tab w:val="num" w:pos="2160"/>
        </w:tabs>
        <w:jc w:val="both"/>
        <w:rPr>
          <w:sz w:val="22"/>
          <w:szCs w:val="22"/>
        </w:rPr>
      </w:pPr>
    </w:p>
    <w:p w14:paraId="1D567792" w14:textId="4900A559" w:rsidR="00D57EFD" w:rsidRPr="00070ED1" w:rsidRDefault="00D57EFD" w:rsidP="00D57EFD">
      <w:pPr>
        <w:tabs>
          <w:tab w:val="num" w:pos="2160"/>
        </w:tabs>
        <w:jc w:val="both"/>
        <w:rPr>
          <w:sz w:val="22"/>
          <w:szCs w:val="22"/>
        </w:rPr>
      </w:pPr>
      <w:r w:rsidRPr="00070ED1">
        <w:rPr>
          <w:sz w:val="22"/>
          <w:szCs w:val="22"/>
        </w:rPr>
        <w:t>Los beneficiarios deberán estar preparados para interactuar con las empresas, entregar su portafolio y responder preguntas sobre su formación y experiencia, se organizarán rondas de entrevistas rápidas para facilitar el contacto directo entre los beneficiarios y los empleadores.</w:t>
      </w:r>
    </w:p>
    <w:p w14:paraId="38D4187B" w14:textId="77777777" w:rsidR="00270C01" w:rsidRPr="00070ED1" w:rsidRDefault="00270C01" w:rsidP="00D57EFD">
      <w:pPr>
        <w:tabs>
          <w:tab w:val="num" w:pos="2160"/>
        </w:tabs>
        <w:jc w:val="both"/>
        <w:rPr>
          <w:sz w:val="22"/>
          <w:szCs w:val="22"/>
        </w:rPr>
      </w:pPr>
    </w:p>
    <w:p w14:paraId="1935E4DF" w14:textId="14EBE9F1" w:rsidR="00D57EFD" w:rsidRPr="00070ED1" w:rsidRDefault="00D57EFD" w:rsidP="00D57EFD">
      <w:pPr>
        <w:jc w:val="both"/>
        <w:rPr>
          <w:sz w:val="22"/>
          <w:szCs w:val="22"/>
        </w:rPr>
      </w:pPr>
      <w:r w:rsidRPr="00070ED1">
        <w:rPr>
          <w:sz w:val="22"/>
          <w:szCs w:val="22"/>
        </w:rPr>
        <w:t>Dispondrá de espacios para que los beneficiarios puedan interactuar de manera más informal con los reclutadores, hacer preguntas sobre el proceso de selección y aprender más sobre las empresas.</w:t>
      </w:r>
    </w:p>
    <w:p w14:paraId="397A80D1" w14:textId="77777777" w:rsidR="00270C01" w:rsidRPr="00070ED1" w:rsidRDefault="00270C01" w:rsidP="00D57EFD">
      <w:pPr>
        <w:jc w:val="both"/>
        <w:rPr>
          <w:sz w:val="22"/>
          <w:szCs w:val="22"/>
        </w:rPr>
      </w:pPr>
    </w:p>
    <w:p w14:paraId="439A07C4" w14:textId="3BBBF5A9" w:rsidR="00D57EFD" w:rsidRPr="00070ED1" w:rsidRDefault="00D57EFD" w:rsidP="00D57EFD">
      <w:pPr>
        <w:tabs>
          <w:tab w:val="num" w:pos="1440"/>
        </w:tabs>
        <w:jc w:val="both"/>
        <w:rPr>
          <w:sz w:val="22"/>
          <w:szCs w:val="22"/>
        </w:rPr>
      </w:pPr>
      <w:r w:rsidRPr="00070ED1">
        <w:rPr>
          <w:sz w:val="22"/>
          <w:szCs w:val="22"/>
        </w:rPr>
        <w:t>Durante la feria debe contar con estación de café permanente</w:t>
      </w:r>
      <w:r w:rsidRPr="00070ED1">
        <w:rPr>
          <w:b/>
          <w:bCs/>
          <w:sz w:val="22"/>
          <w:szCs w:val="22"/>
        </w:rPr>
        <w:t xml:space="preserve">, </w:t>
      </w:r>
      <w:r w:rsidRPr="00070ED1">
        <w:rPr>
          <w:sz w:val="22"/>
          <w:szCs w:val="22"/>
        </w:rPr>
        <w:t>disponible desde la apertura hasta el cierre, ubicada en un punto visible y de fácil acceso, deberá incluir café de calidad, agua mineral, agua caliente, aromáticas, endulzantes, servilletas, vasos térmicos biodegradables, galletas o pasabocas individuales durante toda la jornada, personal de apoyo para reposición y limpieza.</w:t>
      </w:r>
    </w:p>
    <w:p w14:paraId="34CC191B" w14:textId="77777777" w:rsidR="00270C01" w:rsidRPr="00070ED1" w:rsidRDefault="00270C01" w:rsidP="00D57EFD">
      <w:pPr>
        <w:tabs>
          <w:tab w:val="num" w:pos="1440"/>
        </w:tabs>
        <w:jc w:val="both"/>
        <w:rPr>
          <w:sz w:val="22"/>
          <w:szCs w:val="22"/>
        </w:rPr>
      </w:pPr>
    </w:p>
    <w:p w14:paraId="0728D25B" w14:textId="2BACA998" w:rsidR="00D57EFD" w:rsidRPr="00070ED1" w:rsidRDefault="00D57EFD" w:rsidP="00D57EFD">
      <w:pPr>
        <w:jc w:val="both"/>
        <w:rPr>
          <w:sz w:val="22"/>
          <w:szCs w:val="22"/>
        </w:rPr>
      </w:pPr>
      <w:r w:rsidRPr="00070ED1">
        <w:rPr>
          <w:sz w:val="22"/>
          <w:szCs w:val="22"/>
        </w:rPr>
        <w:t>Realizará un seguimiento de la feria para saber cuántos beneficiarios fueron entrevistados y cuántos recibieron ofertas de empleo o propuestas de seguimiento.</w:t>
      </w:r>
    </w:p>
    <w:p w14:paraId="19F2F3A1" w14:textId="77777777" w:rsidR="00270C01" w:rsidRPr="00070ED1" w:rsidRDefault="00270C01" w:rsidP="00D57EFD">
      <w:pPr>
        <w:jc w:val="both"/>
        <w:rPr>
          <w:sz w:val="22"/>
          <w:szCs w:val="22"/>
        </w:rPr>
      </w:pPr>
    </w:p>
    <w:p w14:paraId="441AB2F7" w14:textId="77777777" w:rsidR="00D57EFD" w:rsidRPr="00070ED1" w:rsidRDefault="00D57EFD" w:rsidP="00D57EFD">
      <w:pPr>
        <w:jc w:val="both"/>
        <w:rPr>
          <w:sz w:val="22"/>
          <w:szCs w:val="22"/>
        </w:rPr>
      </w:pPr>
      <w:r w:rsidRPr="00070ED1">
        <w:rPr>
          <w:sz w:val="22"/>
          <w:szCs w:val="22"/>
        </w:rPr>
        <w:t>Aquellos beneficiarios que no reciban ofertas inmediatas tendrán la oportunidad de recibir sesiones adicionales de asesoramiento, mejorar sus portafolios o practicar más entrevistas.</w:t>
      </w:r>
    </w:p>
    <w:p w14:paraId="4F5099A0" w14:textId="18791EF0" w:rsidR="00D57EFD" w:rsidRPr="00070ED1" w:rsidRDefault="00D57EFD" w:rsidP="00D57EFD">
      <w:pPr>
        <w:jc w:val="both"/>
        <w:rPr>
          <w:sz w:val="22"/>
          <w:szCs w:val="22"/>
        </w:rPr>
      </w:pPr>
      <w:r w:rsidRPr="00070ED1">
        <w:rPr>
          <w:sz w:val="22"/>
          <w:szCs w:val="22"/>
        </w:rPr>
        <w:t>Los beneficiarios y las empresas participantes completarán encuestas de evaluación sobre la feria laboral para identificar áreas de mejora para futuras ediciones.</w:t>
      </w:r>
    </w:p>
    <w:p w14:paraId="79A4A08B" w14:textId="77777777" w:rsidR="00270C01" w:rsidRPr="00070ED1" w:rsidRDefault="00270C01" w:rsidP="00D57EFD">
      <w:pPr>
        <w:jc w:val="both"/>
        <w:rPr>
          <w:sz w:val="22"/>
          <w:szCs w:val="22"/>
        </w:rPr>
      </w:pPr>
    </w:p>
    <w:p w14:paraId="59E1FD7E" w14:textId="6473614F" w:rsidR="00270C01" w:rsidRDefault="00D57EFD" w:rsidP="00D57EFD">
      <w:pPr>
        <w:jc w:val="both"/>
        <w:rPr>
          <w:sz w:val="22"/>
          <w:szCs w:val="22"/>
        </w:rPr>
      </w:pPr>
      <w:r w:rsidRPr="00070ED1">
        <w:rPr>
          <w:sz w:val="22"/>
          <w:szCs w:val="22"/>
        </w:rPr>
        <w:lastRenderedPageBreak/>
        <w:t>Realizará la activación de un canal de WhatsApp o correo de alertas de empleo dirigido a los participantes, emitir cartas de presentación del programa para postulación laboral y activar un banco de hojas de vida organizadas por perfil.</w:t>
      </w:r>
    </w:p>
    <w:p w14:paraId="3731CD71" w14:textId="77777777" w:rsidR="00695DC9" w:rsidRDefault="00695DC9" w:rsidP="00D57EFD">
      <w:pPr>
        <w:jc w:val="both"/>
        <w:rPr>
          <w:sz w:val="22"/>
          <w:szCs w:val="22"/>
        </w:rPr>
      </w:pPr>
    </w:p>
    <w:p w14:paraId="6C29B042" w14:textId="77777777" w:rsidR="00695DC9" w:rsidRPr="00070ED1" w:rsidRDefault="00695DC9" w:rsidP="00D57EFD">
      <w:pPr>
        <w:jc w:val="both"/>
        <w:rPr>
          <w:sz w:val="22"/>
          <w:szCs w:val="22"/>
        </w:rPr>
      </w:pPr>
    </w:p>
    <w:p w14:paraId="605D7828" w14:textId="77777777" w:rsidR="00D57EFD" w:rsidRPr="00070ED1" w:rsidRDefault="00D57EFD" w:rsidP="00D57EFD">
      <w:pPr>
        <w:jc w:val="both"/>
        <w:rPr>
          <w:sz w:val="22"/>
          <w:szCs w:val="22"/>
        </w:rPr>
      </w:pPr>
    </w:p>
    <w:p w14:paraId="7CD77251" w14:textId="4DC6C2F5" w:rsidR="00D57EFD" w:rsidRPr="00070ED1" w:rsidRDefault="00D57EFD" w:rsidP="00D57EFD">
      <w:pPr>
        <w:jc w:val="both"/>
        <w:rPr>
          <w:b/>
          <w:bCs/>
          <w:sz w:val="22"/>
          <w:szCs w:val="22"/>
        </w:rPr>
      </w:pPr>
      <w:r w:rsidRPr="00070ED1">
        <w:rPr>
          <w:b/>
          <w:bCs/>
          <w:sz w:val="22"/>
          <w:szCs w:val="22"/>
        </w:rPr>
        <w:t>ENTREGABLES</w:t>
      </w:r>
    </w:p>
    <w:p w14:paraId="5D321854" w14:textId="77777777" w:rsidR="00270C01" w:rsidRPr="00070ED1" w:rsidRDefault="00270C01" w:rsidP="00D57EFD">
      <w:pPr>
        <w:jc w:val="both"/>
        <w:rPr>
          <w:b/>
          <w:bCs/>
          <w:sz w:val="22"/>
          <w:szCs w:val="22"/>
        </w:rPr>
      </w:pPr>
    </w:p>
    <w:p w14:paraId="4DF9AB9F" w14:textId="472BCAB9" w:rsidR="00D57EFD" w:rsidRPr="00070ED1" w:rsidRDefault="00D57EFD" w:rsidP="00F62C79">
      <w:pPr>
        <w:pStyle w:val="Prrafodelista"/>
        <w:numPr>
          <w:ilvl w:val="0"/>
          <w:numId w:val="70"/>
        </w:numPr>
        <w:spacing w:after="160"/>
        <w:jc w:val="both"/>
        <w:rPr>
          <w:b w:val="0"/>
          <w:bCs/>
          <w:i w:val="0"/>
          <w:iCs/>
          <w:sz w:val="22"/>
          <w:szCs w:val="22"/>
        </w:rPr>
      </w:pPr>
      <w:r w:rsidRPr="00070ED1">
        <w:rPr>
          <w:b w:val="0"/>
          <w:bCs/>
          <w:i w:val="0"/>
          <w:iCs/>
          <w:sz w:val="22"/>
          <w:szCs w:val="22"/>
        </w:rPr>
        <w:t>Diseño curricular completo del programa de 16</w:t>
      </w:r>
      <w:r w:rsidR="00B8419E" w:rsidRPr="00070ED1">
        <w:rPr>
          <w:b w:val="0"/>
          <w:bCs/>
          <w:i w:val="0"/>
          <w:iCs/>
          <w:sz w:val="22"/>
          <w:szCs w:val="22"/>
        </w:rPr>
        <w:t>4</w:t>
      </w:r>
      <w:r w:rsidRPr="00070ED1">
        <w:rPr>
          <w:b w:val="0"/>
          <w:bCs/>
          <w:i w:val="0"/>
          <w:iCs/>
          <w:sz w:val="22"/>
          <w:szCs w:val="22"/>
        </w:rPr>
        <w:t xml:space="preserve"> horas, que contenga malla curricular, objetivos de aprendizaje, contenidos, metodologías y estrategias de evaluación y guías para facilitadores, instrumentos de evaluación y materiales pedagógicos.</w:t>
      </w:r>
    </w:p>
    <w:p w14:paraId="7E39CACD" w14:textId="77777777" w:rsidR="00D57EFD" w:rsidRPr="00070ED1" w:rsidRDefault="00D57EFD" w:rsidP="00F62C79">
      <w:pPr>
        <w:pStyle w:val="Prrafodelista"/>
        <w:numPr>
          <w:ilvl w:val="0"/>
          <w:numId w:val="70"/>
        </w:numPr>
        <w:spacing w:after="160"/>
        <w:jc w:val="both"/>
        <w:rPr>
          <w:b w:val="0"/>
          <w:bCs/>
          <w:i w:val="0"/>
          <w:iCs/>
          <w:sz w:val="22"/>
          <w:szCs w:val="22"/>
        </w:rPr>
      </w:pPr>
      <w:r w:rsidRPr="00070ED1">
        <w:rPr>
          <w:b w:val="0"/>
          <w:bCs/>
          <w:i w:val="0"/>
          <w:iCs/>
          <w:sz w:val="22"/>
          <w:szCs w:val="22"/>
        </w:rPr>
        <w:t>Informe general sobre el desarrollo de la formación incluyendo malla curricular, guías didácticas y materiales entregados, registro de asistencia y evaluación y Evidencias de ejecución (fotografías, actividades, ejercicios).</w:t>
      </w:r>
    </w:p>
    <w:p w14:paraId="0A2604B9" w14:textId="6351FDEE" w:rsidR="00D57EFD" w:rsidRPr="00070ED1" w:rsidRDefault="00D57EFD" w:rsidP="00F62C79">
      <w:pPr>
        <w:pStyle w:val="Prrafodelista"/>
        <w:numPr>
          <w:ilvl w:val="0"/>
          <w:numId w:val="70"/>
        </w:numPr>
        <w:spacing w:after="160"/>
        <w:jc w:val="both"/>
        <w:rPr>
          <w:b w:val="0"/>
          <w:bCs/>
          <w:i w:val="0"/>
          <w:iCs/>
          <w:sz w:val="22"/>
          <w:szCs w:val="22"/>
        </w:rPr>
      </w:pPr>
      <w:r w:rsidRPr="00070ED1">
        <w:rPr>
          <w:b w:val="0"/>
          <w:bCs/>
          <w:i w:val="0"/>
          <w:iCs/>
          <w:sz w:val="22"/>
          <w:szCs w:val="22"/>
        </w:rPr>
        <w:t>Plan de intervención psicosocial con registro de las sesiones grupales realizadas e informes mensuales de seguimiento y reporte final.</w:t>
      </w:r>
    </w:p>
    <w:p w14:paraId="6F8FF68F" w14:textId="77777777" w:rsidR="00D57EFD" w:rsidRPr="00070ED1" w:rsidRDefault="00D57EFD" w:rsidP="00F62C79">
      <w:pPr>
        <w:pStyle w:val="Prrafodelista"/>
        <w:numPr>
          <w:ilvl w:val="0"/>
          <w:numId w:val="70"/>
        </w:numPr>
        <w:spacing w:after="160"/>
        <w:jc w:val="both"/>
        <w:rPr>
          <w:b w:val="0"/>
          <w:bCs/>
          <w:i w:val="0"/>
          <w:iCs/>
          <w:sz w:val="22"/>
          <w:szCs w:val="22"/>
        </w:rPr>
      </w:pPr>
      <w:r w:rsidRPr="00070ED1">
        <w:rPr>
          <w:b w:val="0"/>
          <w:bCs/>
          <w:i w:val="0"/>
          <w:iCs/>
          <w:sz w:val="22"/>
          <w:szCs w:val="22"/>
        </w:rPr>
        <w:t>Sobre la plataforma virtual educativa informe de funcionamiento de la plataforma (URL, acceso, estructura de contenidos), registro de clases en vivo, grabaciones, materiales y evaluaciones aplicadas, reporte de asistencia virtual y participación por beneficiario, evidencia de soporte técnico y capacitación en uso de plataforma.</w:t>
      </w:r>
    </w:p>
    <w:p w14:paraId="00F2C57D" w14:textId="77777777" w:rsidR="00D57EFD" w:rsidRPr="00070ED1" w:rsidRDefault="00D57EFD" w:rsidP="00F62C79">
      <w:pPr>
        <w:pStyle w:val="Prrafodelista"/>
        <w:numPr>
          <w:ilvl w:val="0"/>
          <w:numId w:val="71"/>
        </w:numPr>
        <w:spacing w:after="160"/>
        <w:jc w:val="both"/>
        <w:rPr>
          <w:b w:val="0"/>
          <w:bCs/>
          <w:i w:val="0"/>
          <w:iCs/>
          <w:sz w:val="22"/>
          <w:szCs w:val="22"/>
        </w:rPr>
      </w:pPr>
      <w:r w:rsidRPr="00070ED1">
        <w:rPr>
          <w:b w:val="0"/>
          <w:bCs/>
          <w:i w:val="0"/>
          <w:iCs/>
          <w:sz w:val="22"/>
          <w:szCs w:val="22"/>
        </w:rPr>
        <w:t>Carpeta individual de cada participante (digital) que contenga hoja de vida actualizada, portafolio de desarrollo profesional, plan de acción laboral, registro de participación y evaluaciones.</w:t>
      </w:r>
    </w:p>
    <w:p w14:paraId="7C8EF17F" w14:textId="77777777" w:rsidR="00D57EFD" w:rsidRPr="00070ED1" w:rsidRDefault="00D57EFD" w:rsidP="00F62C79">
      <w:pPr>
        <w:pStyle w:val="Prrafodelista"/>
        <w:numPr>
          <w:ilvl w:val="0"/>
          <w:numId w:val="71"/>
        </w:numPr>
        <w:spacing w:after="160"/>
        <w:jc w:val="both"/>
        <w:rPr>
          <w:b w:val="0"/>
          <w:bCs/>
          <w:i w:val="0"/>
          <w:iCs/>
          <w:sz w:val="22"/>
          <w:szCs w:val="22"/>
        </w:rPr>
      </w:pPr>
      <w:r w:rsidRPr="00070ED1">
        <w:rPr>
          <w:b w:val="0"/>
          <w:bCs/>
          <w:i w:val="0"/>
          <w:iCs/>
          <w:sz w:val="22"/>
          <w:szCs w:val="22"/>
        </w:rPr>
        <w:t>Listado de certificados físicos entregados y evidencia de emisión y entrega de insignias digitales.</w:t>
      </w:r>
    </w:p>
    <w:p w14:paraId="12D391F9" w14:textId="77777777" w:rsidR="00D57EFD" w:rsidRPr="00070ED1" w:rsidRDefault="00D57EFD" w:rsidP="00F62C79">
      <w:pPr>
        <w:pStyle w:val="Prrafodelista"/>
        <w:numPr>
          <w:ilvl w:val="0"/>
          <w:numId w:val="71"/>
        </w:numPr>
        <w:spacing w:after="160"/>
        <w:jc w:val="both"/>
        <w:rPr>
          <w:b w:val="0"/>
          <w:bCs/>
          <w:i w:val="0"/>
          <w:iCs/>
          <w:sz w:val="22"/>
          <w:szCs w:val="22"/>
        </w:rPr>
      </w:pPr>
      <w:r w:rsidRPr="00070ED1">
        <w:rPr>
          <w:b w:val="0"/>
          <w:bCs/>
          <w:i w:val="0"/>
          <w:iCs/>
          <w:sz w:val="22"/>
          <w:szCs w:val="22"/>
        </w:rPr>
        <w:t>Informe final consolidado del proceso que incluya análisis de resultados, cumplimiento de metas e indicadores, sistematización de buenas prácticas, retos y recomendaciones, anexos técnicos (listas, actas, fotografías, informes parciales), base de datos completa y organizada de los 200 beneficiarios, con trazabilidad de su ruta formativa.</w:t>
      </w:r>
    </w:p>
    <w:p w14:paraId="6C6B6778" w14:textId="77777777" w:rsidR="00270C01" w:rsidRPr="00070ED1" w:rsidRDefault="00270C01" w:rsidP="00270C01">
      <w:pPr>
        <w:jc w:val="both"/>
        <w:rPr>
          <w:b/>
          <w:bCs/>
          <w:sz w:val="22"/>
          <w:szCs w:val="22"/>
        </w:rPr>
      </w:pPr>
    </w:p>
    <w:p w14:paraId="6DA1B856" w14:textId="38AB63C9" w:rsidR="00D57EFD" w:rsidRPr="00070ED1" w:rsidRDefault="00270C01" w:rsidP="00270C01">
      <w:pPr>
        <w:jc w:val="both"/>
        <w:rPr>
          <w:b/>
          <w:bCs/>
          <w:sz w:val="22"/>
          <w:szCs w:val="22"/>
        </w:rPr>
      </w:pPr>
      <w:r w:rsidRPr="00070ED1">
        <w:rPr>
          <w:b/>
          <w:bCs/>
          <w:sz w:val="22"/>
          <w:szCs w:val="22"/>
        </w:rPr>
        <w:t xml:space="preserve">4.2.3.6 </w:t>
      </w:r>
      <w:r w:rsidR="00D57EFD" w:rsidRPr="00070ED1">
        <w:rPr>
          <w:b/>
          <w:bCs/>
          <w:sz w:val="22"/>
          <w:szCs w:val="22"/>
        </w:rPr>
        <w:t xml:space="preserve">ACTIVIDAD </w:t>
      </w:r>
      <w:r w:rsidR="00D4299B" w:rsidRPr="00070ED1">
        <w:rPr>
          <w:b/>
          <w:bCs/>
          <w:sz w:val="22"/>
          <w:szCs w:val="22"/>
        </w:rPr>
        <w:t>7</w:t>
      </w:r>
      <w:r w:rsidR="00D57EFD" w:rsidRPr="00070ED1">
        <w:rPr>
          <w:b/>
          <w:bCs/>
          <w:sz w:val="22"/>
          <w:szCs w:val="22"/>
        </w:rPr>
        <w:t>. EVENTO DE CIERRE, CERTIFICACIÓN Y SOCIALIZACIÓN DE RESULTADOS DEL PROYECTO</w:t>
      </w:r>
    </w:p>
    <w:p w14:paraId="2F14A26A" w14:textId="77777777" w:rsidR="00270C01" w:rsidRPr="00070ED1" w:rsidRDefault="00270C01" w:rsidP="00270C01">
      <w:pPr>
        <w:jc w:val="both"/>
        <w:rPr>
          <w:b/>
          <w:bCs/>
          <w:sz w:val="22"/>
          <w:szCs w:val="22"/>
        </w:rPr>
      </w:pPr>
    </w:p>
    <w:p w14:paraId="70299F58" w14:textId="45A779B9" w:rsidR="00D57EFD" w:rsidRPr="00070ED1" w:rsidRDefault="00D57EFD" w:rsidP="00D57EFD">
      <w:pPr>
        <w:jc w:val="both"/>
        <w:rPr>
          <w:sz w:val="22"/>
          <w:szCs w:val="22"/>
        </w:rPr>
      </w:pPr>
      <w:r w:rsidRPr="00070ED1">
        <w:rPr>
          <w:sz w:val="22"/>
          <w:szCs w:val="22"/>
        </w:rPr>
        <w:t>Esta actividad busca diseñar, organizar y ejecutar un evento de cierre que permita visibilizar los logros del proyecto, certificar oficialmente a los participantes, socializar los resultados alcanzados ante la comunidad, las instituciones aliadas y la entidad contratante.</w:t>
      </w:r>
    </w:p>
    <w:p w14:paraId="44F59768" w14:textId="77777777" w:rsidR="00270C01" w:rsidRPr="00070ED1" w:rsidRDefault="00270C01" w:rsidP="00D57EFD">
      <w:pPr>
        <w:jc w:val="both"/>
        <w:rPr>
          <w:sz w:val="22"/>
          <w:szCs w:val="22"/>
        </w:rPr>
      </w:pPr>
    </w:p>
    <w:p w14:paraId="07D2E696" w14:textId="5DDE75E4" w:rsidR="00D57EFD" w:rsidRPr="00070ED1" w:rsidRDefault="00D57EFD" w:rsidP="00D57EFD">
      <w:pPr>
        <w:tabs>
          <w:tab w:val="num" w:pos="1440"/>
        </w:tabs>
        <w:jc w:val="both"/>
        <w:rPr>
          <w:sz w:val="22"/>
          <w:szCs w:val="22"/>
        </w:rPr>
      </w:pPr>
      <w:r w:rsidRPr="00070ED1">
        <w:rPr>
          <w:sz w:val="22"/>
          <w:szCs w:val="22"/>
        </w:rPr>
        <w:t>Diseñar, planificar y ejecutar un evento de gala presencial en un auditorio profesional, funcional y elegante, con capacidad mínima para</w:t>
      </w:r>
      <w:r w:rsidR="00270C01" w:rsidRPr="00070ED1">
        <w:rPr>
          <w:sz w:val="22"/>
          <w:szCs w:val="22"/>
        </w:rPr>
        <w:t xml:space="preserve"> 60 personas</w:t>
      </w:r>
      <w:r w:rsidRPr="00070ED1">
        <w:rPr>
          <w:sz w:val="22"/>
          <w:szCs w:val="22"/>
        </w:rPr>
        <w:t xml:space="preserve"> y adaptable hasta </w:t>
      </w:r>
      <w:r w:rsidR="00270C01" w:rsidRPr="00070ED1">
        <w:rPr>
          <w:sz w:val="22"/>
          <w:szCs w:val="22"/>
        </w:rPr>
        <w:t>1</w:t>
      </w:r>
      <w:r w:rsidRPr="00070ED1">
        <w:rPr>
          <w:sz w:val="22"/>
          <w:szCs w:val="22"/>
        </w:rPr>
        <w:t>00, con disponibilidad de 4 horas consecutivas. Debe contar con los recursos tecnológicos para el desarrollo del evento, las instalaciones deberán cumplir con condiciones de escenario elevado con podio, pantalla de proyección o LED, sonido profesional y micrófonos inalámbricos, iluminación adaptable, puntos de carga y conexión Wi-Fi, zona de networking con mobiliario tipo cóctel, decoración institucional acorde al evento, accesibilidad para personas con movilidad reducida.</w:t>
      </w:r>
    </w:p>
    <w:p w14:paraId="09D92D61" w14:textId="77777777" w:rsidR="00270C01" w:rsidRPr="00070ED1" w:rsidRDefault="00270C01" w:rsidP="00D57EFD">
      <w:pPr>
        <w:tabs>
          <w:tab w:val="num" w:pos="1440"/>
        </w:tabs>
        <w:jc w:val="both"/>
        <w:rPr>
          <w:sz w:val="22"/>
          <w:szCs w:val="22"/>
        </w:rPr>
      </w:pPr>
    </w:p>
    <w:p w14:paraId="40E4C675" w14:textId="77777777" w:rsidR="00D57EFD" w:rsidRPr="00070ED1" w:rsidRDefault="00D57EFD" w:rsidP="00D57EFD">
      <w:pPr>
        <w:jc w:val="both"/>
        <w:rPr>
          <w:sz w:val="22"/>
          <w:szCs w:val="22"/>
        </w:rPr>
      </w:pPr>
      <w:r w:rsidRPr="00070ED1">
        <w:rPr>
          <w:sz w:val="22"/>
          <w:szCs w:val="22"/>
        </w:rPr>
        <w:t>Diseñar el programa del evento, considerando palabras de bienvenida, intervención de representantes de la Alcaldía, testimonios, entrega de certificados y cierre.</w:t>
      </w:r>
    </w:p>
    <w:p w14:paraId="3C273348" w14:textId="7B9152FF" w:rsidR="5D6CAB75" w:rsidRPr="00070ED1" w:rsidRDefault="5D6CAB75" w:rsidP="5D6CAB75">
      <w:pPr>
        <w:jc w:val="both"/>
        <w:rPr>
          <w:sz w:val="22"/>
          <w:szCs w:val="22"/>
        </w:rPr>
      </w:pPr>
    </w:p>
    <w:p w14:paraId="239E58A9" w14:textId="3A5D8EE2" w:rsidR="00D57EFD" w:rsidRPr="00070ED1" w:rsidRDefault="00D57EFD" w:rsidP="00D57EFD">
      <w:pPr>
        <w:jc w:val="both"/>
        <w:rPr>
          <w:sz w:val="22"/>
          <w:szCs w:val="22"/>
        </w:rPr>
      </w:pPr>
      <w:r w:rsidRPr="00070ED1">
        <w:rPr>
          <w:sz w:val="22"/>
          <w:szCs w:val="22"/>
        </w:rPr>
        <w:lastRenderedPageBreak/>
        <w:t>El evento debe constituirse en una experiencia significativa, emotiva y profesional, que cierre con broche de oro el acompañamiento brindado, y deje memoria institucional del impacto del impulso al empleo local, para esto el contratista deberá:</w:t>
      </w:r>
    </w:p>
    <w:p w14:paraId="323F52E3" w14:textId="77777777" w:rsidR="00270C01" w:rsidRPr="00070ED1" w:rsidRDefault="00270C01" w:rsidP="00270C01">
      <w:pPr>
        <w:jc w:val="both"/>
        <w:rPr>
          <w:iCs/>
          <w:sz w:val="22"/>
          <w:szCs w:val="22"/>
        </w:rPr>
      </w:pPr>
    </w:p>
    <w:p w14:paraId="0CBC234A" w14:textId="77777777" w:rsidR="00D57EFD" w:rsidRPr="00070ED1" w:rsidRDefault="00D57EFD" w:rsidP="00F62C79">
      <w:pPr>
        <w:pStyle w:val="Prrafodelista"/>
        <w:numPr>
          <w:ilvl w:val="0"/>
          <w:numId w:val="74"/>
        </w:numPr>
        <w:spacing w:after="160"/>
        <w:jc w:val="both"/>
        <w:rPr>
          <w:b w:val="0"/>
          <w:i w:val="0"/>
          <w:sz w:val="22"/>
          <w:szCs w:val="22"/>
        </w:rPr>
      </w:pPr>
      <w:r w:rsidRPr="00070ED1">
        <w:rPr>
          <w:b w:val="0"/>
          <w:i w:val="0"/>
          <w:sz w:val="22"/>
          <w:szCs w:val="22"/>
        </w:rPr>
        <w:t xml:space="preserve">Elaborar y entregar certificados de formación y participación a los beneficiarios que hayan cumplido con al menos el 80% de asistencia a la formación y demás compromisos del proyecto, certificados firmados por la Alcaldía Local de Los Mártires y el contratista, (el diseño debe ser aprobado previamente por la oficina de prensa de la Alcaldía), </w:t>
      </w:r>
    </w:p>
    <w:p w14:paraId="28A283D5" w14:textId="77777777" w:rsidR="00D57EFD" w:rsidRPr="00070ED1" w:rsidRDefault="00D57EFD" w:rsidP="00F62C79">
      <w:pPr>
        <w:pStyle w:val="Prrafodelista"/>
        <w:numPr>
          <w:ilvl w:val="0"/>
          <w:numId w:val="74"/>
        </w:numPr>
        <w:tabs>
          <w:tab w:val="num" w:pos="1440"/>
        </w:tabs>
        <w:spacing w:after="160"/>
        <w:jc w:val="both"/>
        <w:rPr>
          <w:b w:val="0"/>
          <w:i w:val="0"/>
          <w:sz w:val="22"/>
          <w:szCs w:val="22"/>
        </w:rPr>
      </w:pPr>
      <w:r w:rsidRPr="00070ED1">
        <w:rPr>
          <w:b w:val="0"/>
          <w:i w:val="0"/>
          <w:sz w:val="22"/>
          <w:szCs w:val="22"/>
        </w:rPr>
        <w:t>Elaborar y exponer una presentación oficial de resultados, que incluya número de beneficiarios certificados, principales logros, cifras clave, retos superados y lecciones aprendidas.</w:t>
      </w:r>
    </w:p>
    <w:p w14:paraId="7DA853D3" w14:textId="77777777" w:rsidR="00D57EFD" w:rsidRPr="00070ED1" w:rsidRDefault="00D57EFD" w:rsidP="00F62C79">
      <w:pPr>
        <w:pStyle w:val="Prrafodelista"/>
        <w:numPr>
          <w:ilvl w:val="0"/>
          <w:numId w:val="74"/>
        </w:numPr>
        <w:tabs>
          <w:tab w:val="num" w:pos="1440"/>
        </w:tabs>
        <w:spacing w:after="160"/>
        <w:jc w:val="both"/>
        <w:rPr>
          <w:b w:val="0"/>
          <w:i w:val="0"/>
          <w:sz w:val="22"/>
          <w:szCs w:val="22"/>
        </w:rPr>
      </w:pPr>
      <w:r w:rsidRPr="00070ED1">
        <w:rPr>
          <w:b w:val="0"/>
          <w:i w:val="0"/>
          <w:sz w:val="22"/>
          <w:szCs w:val="22"/>
        </w:rPr>
        <w:t>Producir un video institucional (3–5 minutos) que será proyectado durante la gala, con historias de éxito, imágenes de las actividades del proyecto y testimonios entre otros.</w:t>
      </w:r>
    </w:p>
    <w:p w14:paraId="3DA4B080" w14:textId="77777777" w:rsidR="00D57EFD" w:rsidRPr="00070ED1" w:rsidRDefault="00D57EFD" w:rsidP="00F62C79">
      <w:pPr>
        <w:pStyle w:val="Prrafodelista"/>
        <w:numPr>
          <w:ilvl w:val="0"/>
          <w:numId w:val="74"/>
        </w:numPr>
        <w:tabs>
          <w:tab w:val="num" w:pos="1440"/>
        </w:tabs>
        <w:spacing w:after="160"/>
        <w:jc w:val="both"/>
        <w:rPr>
          <w:b w:val="0"/>
          <w:i w:val="0"/>
          <w:sz w:val="22"/>
          <w:szCs w:val="22"/>
        </w:rPr>
      </w:pPr>
      <w:r w:rsidRPr="00070ED1">
        <w:rPr>
          <w:b w:val="0"/>
          <w:i w:val="0"/>
          <w:sz w:val="22"/>
          <w:szCs w:val="22"/>
        </w:rPr>
        <w:t>Contar con un moderador profesional o maestro de ceremonias con experiencia en eventos institucionales, el moderador será responsable de conducir la agenda, presentar a los voceros e invitados, guiar la entrega de certificados y reconocimientos, mantener el tono protocolario, motivador y articulador del evento.</w:t>
      </w:r>
    </w:p>
    <w:p w14:paraId="7213F93C" w14:textId="77777777" w:rsidR="00D57EFD" w:rsidRPr="00070ED1" w:rsidRDefault="00D57EFD" w:rsidP="00F62C79">
      <w:pPr>
        <w:pStyle w:val="Prrafodelista"/>
        <w:numPr>
          <w:ilvl w:val="0"/>
          <w:numId w:val="74"/>
        </w:numPr>
        <w:tabs>
          <w:tab w:val="num" w:pos="1440"/>
        </w:tabs>
        <w:spacing w:after="160"/>
        <w:jc w:val="both"/>
        <w:rPr>
          <w:b w:val="0"/>
          <w:i w:val="0"/>
          <w:sz w:val="22"/>
          <w:szCs w:val="22"/>
        </w:rPr>
      </w:pPr>
      <w:r w:rsidRPr="00070ED1">
        <w:rPr>
          <w:b w:val="0"/>
          <w:i w:val="0"/>
          <w:sz w:val="22"/>
          <w:szCs w:val="22"/>
        </w:rPr>
        <w:t>Contar con estación de café permanente, disponible desde la apertura hasta el cierre, ubicada en un punto visible y de fácil acceso, deberá incluir café de calidad, agua mineral, agua caliente, aromáticas, endulzantes, servilletas, vasos térmicos biodegradables, galletas o pasabocas individuales durante toda la jornada, personal de apoyo para reposición y limpieza.</w:t>
      </w:r>
    </w:p>
    <w:p w14:paraId="034D71BB" w14:textId="77777777" w:rsidR="00D57EFD" w:rsidRPr="00070ED1" w:rsidRDefault="00D57EFD" w:rsidP="00F62C79">
      <w:pPr>
        <w:pStyle w:val="Prrafodelista"/>
        <w:numPr>
          <w:ilvl w:val="0"/>
          <w:numId w:val="74"/>
        </w:numPr>
        <w:tabs>
          <w:tab w:val="num" w:pos="1440"/>
        </w:tabs>
        <w:spacing w:after="160"/>
        <w:jc w:val="both"/>
        <w:rPr>
          <w:b w:val="0"/>
          <w:i w:val="0"/>
          <w:sz w:val="22"/>
          <w:szCs w:val="22"/>
        </w:rPr>
      </w:pPr>
      <w:r w:rsidRPr="00070ED1">
        <w:rPr>
          <w:b w:val="0"/>
          <w:i w:val="0"/>
          <w:sz w:val="22"/>
          <w:szCs w:val="22"/>
        </w:rPr>
        <w:t>Entregar Refrigerio tipo buffet durante el evento. Se ofrecerá un buffet asistido, compuesto por una bebida fría (jugo natural de temporada), una selección de al menos tres (3) alimentos dulces y/o salados (ej.: mini sándwiches, bocados típicos, frutas, pasabocas y repostería liviana) y una estación de degustación con productos elaborados por beneficiarios, para todos los asistentes (beneficiarios, equipo técnico, aliados e invitados), montaje asistido, menaje biodegradable, servicio con personal capacitado.</w:t>
      </w:r>
    </w:p>
    <w:p w14:paraId="4D10BB05" w14:textId="77777777" w:rsidR="00D57EFD" w:rsidRPr="00070ED1" w:rsidRDefault="00D57EFD" w:rsidP="00F62C79">
      <w:pPr>
        <w:pStyle w:val="Prrafodelista"/>
        <w:numPr>
          <w:ilvl w:val="0"/>
          <w:numId w:val="74"/>
        </w:numPr>
        <w:spacing w:after="160"/>
        <w:jc w:val="both"/>
        <w:rPr>
          <w:b w:val="0"/>
          <w:i w:val="0"/>
          <w:sz w:val="22"/>
          <w:szCs w:val="22"/>
        </w:rPr>
      </w:pPr>
      <w:r w:rsidRPr="00070ED1">
        <w:rPr>
          <w:b w:val="0"/>
          <w:i w:val="0"/>
          <w:sz w:val="22"/>
          <w:szCs w:val="22"/>
        </w:rPr>
        <w:t>Contar con apoyo logístico general del evento con escenografía, señalética, registro de ingreso, ambientación con identidad visual del proyecto, apoyo logístico con mínimo cuatro (4) personas durante toda la jornada, registro fotográfico y en video del evento completo, incluyendo entregas de certificados, testimonios y momentos destacados.</w:t>
      </w:r>
    </w:p>
    <w:p w14:paraId="15E38F7B" w14:textId="77777777" w:rsidR="00D57EFD" w:rsidRPr="00070ED1" w:rsidRDefault="00D57EFD" w:rsidP="00F62C79">
      <w:pPr>
        <w:pStyle w:val="Prrafodelista"/>
        <w:numPr>
          <w:ilvl w:val="0"/>
          <w:numId w:val="74"/>
        </w:numPr>
        <w:tabs>
          <w:tab w:val="num" w:pos="1440"/>
        </w:tabs>
        <w:spacing w:after="160"/>
        <w:jc w:val="both"/>
        <w:rPr>
          <w:b w:val="0"/>
          <w:i w:val="0"/>
          <w:sz w:val="22"/>
          <w:szCs w:val="22"/>
        </w:rPr>
      </w:pPr>
      <w:r w:rsidRPr="00070ED1">
        <w:rPr>
          <w:b w:val="0"/>
          <w:i w:val="0"/>
          <w:sz w:val="22"/>
          <w:szCs w:val="22"/>
        </w:rPr>
        <w:t>Aplicar un instrumento de evaluación de satisfacción durante el evento, con enfoque en calidad de la formación, efectividad del acompañamiento.</w:t>
      </w:r>
    </w:p>
    <w:p w14:paraId="560411F0" w14:textId="77777777" w:rsidR="00D57EFD" w:rsidRPr="00070ED1" w:rsidRDefault="00D57EFD" w:rsidP="00D57EFD">
      <w:pPr>
        <w:jc w:val="both"/>
        <w:rPr>
          <w:b/>
          <w:bCs/>
          <w:sz w:val="22"/>
          <w:szCs w:val="22"/>
        </w:rPr>
      </w:pPr>
    </w:p>
    <w:p w14:paraId="7530FD20" w14:textId="3EA9D24A" w:rsidR="00D57EFD" w:rsidRPr="00070ED1" w:rsidRDefault="00D57EFD" w:rsidP="00D57EFD">
      <w:pPr>
        <w:jc w:val="both"/>
        <w:rPr>
          <w:b/>
          <w:bCs/>
          <w:sz w:val="22"/>
          <w:szCs w:val="22"/>
        </w:rPr>
      </w:pPr>
      <w:r w:rsidRPr="00070ED1">
        <w:rPr>
          <w:b/>
          <w:bCs/>
          <w:sz w:val="22"/>
          <w:szCs w:val="22"/>
        </w:rPr>
        <w:t>ENTREGABLES</w:t>
      </w:r>
    </w:p>
    <w:p w14:paraId="12EA2E13" w14:textId="77777777" w:rsidR="00270C01" w:rsidRPr="00070ED1" w:rsidRDefault="00270C01" w:rsidP="00D57EFD">
      <w:pPr>
        <w:jc w:val="both"/>
        <w:rPr>
          <w:bCs/>
          <w:sz w:val="22"/>
          <w:szCs w:val="22"/>
        </w:rPr>
      </w:pPr>
    </w:p>
    <w:p w14:paraId="736BA5C4" w14:textId="77777777" w:rsidR="00D57EFD" w:rsidRPr="00070ED1" w:rsidRDefault="00D57EFD" w:rsidP="00F62C79">
      <w:pPr>
        <w:pStyle w:val="Prrafodelista"/>
        <w:numPr>
          <w:ilvl w:val="0"/>
          <w:numId w:val="72"/>
        </w:numPr>
        <w:spacing w:after="160"/>
        <w:jc w:val="both"/>
        <w:rPr>
          <w:b w:val="0"/>
          <w:bCs/>
          <w:i w:val="0"/>
          <w:iCs/>
          <w:sz w:val="22"/>
          <w:szCs w:val="22"/>
        </w:rPr>
      </w:pPr>
      <w:r w:rsidRPr="00070ED1">
        <w:rPr>
          <w:b w:val="0"/>
          <w:bCs/>
          <w:i w:val="0"/>
          <w:iCs/>
          <w:sz w:val="22"/>
          <w:szCs w:val="22"/>
        </w:rPr>
        <w:t>Plan del evento aprobado (cronograma, programa, requerimientos logísticos).</w:t>
      </w:r>
    </w:p>
    <w:p w14:paraId="03C334D6" w14:textId="77777777" w:rsidR="00D57EFD" w:rsidRPr="00070ED1" w:rsidRDefault="00D57EFD" w:rsidP="00F62C79">
      <w:pPr>
        <w:pStyle w:val="Prrafodelista"/>
        <w:numPr>
          <w:ilvl w:val="0"/>
          <w:numId w:val="72"/>
        </w:numPr>
        <w:spacing w:after="160"/>
        <w:jc w:val="both"/>
        <w:rPr>
          <w:b w:val="0"/>
          <w:bCs/>
          <w:i w:val="0"/>
          <w:iCs/>
          <w:sz w:val="22"/>
          <w:szCs w:val="22"/>
        </w:rPr>
      </w:pPr>
      <w:r w:rsidRPr="00070ED1">
        <w:rPr>
          <w:b w:val="0"/>
          <w:bCs/>
          <w:i w:val="0"/>
          <w:iCs/>
          <w:sz w:val="22"/>
          <w:szCs w:val="22"/>
        </w:rPr>
        <w:t>Evidencias de convocatoria y difusión (materiales, capturas, registros).</w:t>
      </w:r>
    </w:p>
    <w:p w14:paraId="72CEA71E" w14:textId="77777777" w:rsidR="00D57EFD" w:rsidRPr="00070ED1" w:rsidRDefault="00D57EFD" w:rsidP="00F62C79">
      <w:pPr>
        <w:pStyle w:val="Prrafodelista"/>
        <w:numPr>
          <w:ilvl w:val="0"/>
          <w:numId w:val="72"/>
        </w:numPr>
        <w:spacing w:after="160"/>
        <w:jc w:val="both"/>
        <w:rPr>
          <w:b w:val="0"/>
          <w:bCs/>
          <w:i w:val="0"/>
          <w:iCs/>
          <w:sz w:val="22"/>
          <w:szCs w:val="22"/>
        </w:rPr>
      </w:pPr>
      <w:r w:rsidRPr="00070ED1">
        <w:rPr>
          <w:b w:val="0"/>
          <w:bCs/>
          <w:i w:val="0"/>
          <w:iCs/>
          <w:sz w:val="22"/>
          <w:szCs w:val="22"/>
        </w:rPr>
        <w:t>Registro fotográfico y audiovisual del evento.</w:t>
      </w:r>
    </w:p>
    <w:p w14:paraId="7CEE1EA2" w14:textId="77777777" w:rsidR="00D57EFD" w:rsidRPr="00070ED1" w:rsidRDefault="00D57EFD" w:rsidP="00F62C79">
      <w:pPr>
        <w:pStyle w:val="Prrafodelista"/>
        <w:numPr>
          <w:ilvl w:val="0"/>
          <w:numId w:val="72"/>
        </w:numPr>
        <w:spacing w:after="160"/>
        <w:jc w:val="both"/>
        <w:rPr>
          <w:b w:val="0"/>
          <w:bCs/>
          <w:i w:val="0"/>
          <w:iCs/>
          <w:sz w:val="22"/>
          <w:szCs w:val="22"/>
        </w:rPr>
      </w:pPr>
      <w:r w:rsidRPr="00070ED1">
        <w:rPr>
          <w:b w:val="0"/>
          <w:bCs/>
          <w:i w:val="0"/>
          <w:iCs/>
          <w:sz w:val="22"/>
          <w:szCs w:val="22"/>
        </w:rPr>
        <w:t>Listado de asistentes con firmas o constancia digital.</w:t>
      </w:r>
    </w:p>
    <w:p w14:paraId="561A2D0E" w14:textId="77777777" w:rsidR="00D57EFD" w:rsidRPr="00070ED1" w:rsidRDefault="00D57EFD" w:rsidP="00F62C79">
      <w:pPr>
        <w:pStyle w:val="Prrafodelista"/>
        <w:numPr>
          <w:ilvl w:val="0"/>
          <w:numId w:val="72"/>
        </w:numPr>
        <w:spacing w:after="160"/>
        <w:jc w:val="both"/>
        <w:rPr>
          <w:b w:val="0"/>
          <w:bCs/>
          <w:i w:val="0"/>
          <w:iCs/>
          <w:sz w:val="22"/>
          <w:szCs w:val="22"/>
        </w:rPr>
      </w:pPr>
      <w:r w:rsidRPr="00070ED1">
        <w:rPr>
          <w:b w:val="0"/>
          <w:bCs/>
          <w:i w:val="0"/>
          <w:iCs/>
          <w:sz w:val="22"/>
          <w:szCs w:val="22"/>
        </w:rPr>
        <w:t>Actas de entrega de certificados y kits de emprendimiento.</w:t>
      </w:r>
    </w:p>
    <w:p w14:paraId="453F43D5" w14:textId="77777777" w:rsidR="00D57EFD" w:rsidRPr="00070ED1" w:rsidRDefault="00D57EFD" w:rsidP="00F62C79">
      <w:pPr>
        <w:pStyle w:val="Prrafodelista"/>
        <w:numPr>
          <w:ilvl w:val="0"/>
          <w:numId w:val="72"/>
        </w:numPr>
        <w:spacing w:after="160"/>
        <w:jc w:val="both"/>
        <w:rPr>
          <w:b w:val="0"/>
          <w:bCs/>
          <w:i w:val="0"/>
          <w:iCs/>
          <w:sz w:val="22"/>
          <w:szCs w:val="22"/>
        </w:rPr>
      </w:pPr>
      <w:r w:rsidRPr="00070ED1">
        <w:rPr>
          <w:b w:val="0"/>
          <w:bCs/>
          <w:i w:val="0"/>
          <w:iCs/>
          <w:sz w:val="22"/>
          <w:szCs w:val="22"/>
        </w:rPr>
        <w:t>Base de datos de insignias digitales emitidas.</w:t>
      </w:r>
    </w:p>
    <w:p w14:paraId="271A22BD" w14:textId="77777777" w:rsidR="00D57EFD" w:rsidRPr="00070ED1" w:rsidRDefault="00D57EFD" w:rsidP="00F62C79">
      <w:pPr>
        <w:pStyle w:val="Prrafodelista"/>
        <w:numPr>
          <w:ilvl w:val="0"/>
          <w:numId w:val="72"/>
        </w:numPr>
        <w:spacing w:after="160"/>
        <w:jc w:val="both"/>
        <w:rPr>
          <w:b w:val="0"/>
          <w:bCs/>
          <w:i w:val="0"/>
          <w:iCs/>
          <w:sz w:val="22"/>
          <w:szCs w:val="22"/>
        </w:rPr>
      </w:pPr>
      <w:r w:rsidRPr="00070ED1">
        <w:rPr>
          <w:b w:val="0"/>
          <w:bCs/>
          <w:i w:val="0"/>
          <w:iCs/>
          <w:sz w:val="22"/>
          <w:szCs w:val="22"/>
        </w:rPr>
        <w:t>Portafolio de productos expuestos por beneficiarios.</w:t>
      </w:r>
    </w:p>
    <w:p w14:paraId="30B376C4" w14:textId="77777777" w:rsidR="00D57EFD" w:rsidRPr="00070ED1" w:rsidRDefault="00D57EFD" w:rsidP="00F62C79">
      <w:pPr>
        <w:pStyle w:val="Prrafodelista"/>
        <w:numPr>
          <w:ilvl w:val="0"/>
          <w:numId w:val="72"/>
        </w:numPr>
        <w:spacing w:after="160"/>
        <w:jc w:val="both"/>
        <w:rPr>
          <w:b w:val="0"/>
          <w:bCs/>
          <w:i w:val="0"/>
          <w:iCs/>
          <w:sz w:val="22"/>
          <w:szCs w:val="22"/>
        </w:rPr>
      </w:pPr>
      <w:r w:rsidRPr="00070ED1">
        <w:rPr>
          <w:b w:val="0"/>
          <w:bCs/>
          <w:i w:val="0"/>
          <w:iCs/>
          <w:sz w:val="22"/>
          <w:szCs w:val="22"/>
        </w:rPr>
        <w:t>Presentación de resultados compartida durante el evento (PPT o PDF).</w:t>
      </w:r>
    </w:p>
    <w:p w14:paraId="6FE00954" w14:textId="77777777" w:rsidR="00D57EFD" w:rsidRPr="00070ED1" w:rsidRDefault="00D57EFD" w:rsidP="00F62C79">
      <w:pPr>
        <w:pStyle w:val="Prrafodelista"/>
        <w:numPr>
          <w:ilvl w:val="0"/>
          <w:numId w:val="72"/>
        </w:numPr>
        <w:spacing w:after="160"/>
        <w:jc w:val="both"/>
        <w:rPr>
          <w:b w:val="0"/>
          <w:bCs/>
          <w:i w:val="0"/>
          <w:iCs/>
          <w:sz w:val="22"/>
          <w:szCs w:val="22"/>
        </w:rPr>
      </w:pPr>
      <w:r w:rsidRPr="00070ED1">
        <w:rPr>
          <w:b w:val="0"/>
          <w:bCs/>
          <w:i w:val="0"/>
          <w:iCs/>
          <w:sz w:val="22"/>
          <w:szCs w:val="22"/>
        </w:rPr>
        <w:t>Informe de evaluación del evento.</w:t>
      </w:r>
    </w:p>
    <w:p w14:paraId="00D2CA57" w14:textId="6E0A1CEE" w:rsidR="00D57EFD" w:rsidRDefault="00D57EFD" w:rsidP="00F62C79">
      <w:pPr>
        <w:pStyle w:val="Prrafodelista"/>
        <w:numPr>
          <w:ilvl w:val="0"/>
          <w:numId w:val="72"/>
        </w:numPr>
        <w:spacing w:after="160"/>
        <w:jc w:val="both"/>
        <w:rPr>
          <w:b w:val="0"/>
          <w:bCs/>
          <w:i w:val="0"/>
          <w:iCs/>
          <w:sz w:val="22"/>
          <w:szCs w:val="22"/>
        </w:rPr>
      </w:pPr>
      <w:r w:rsidRPr="00070ED1">
        <w:rPr>
          <w:b w:val="0"/>
          <w:bCs/>
          <w:i w:val="0"/>
          <w:iCs/>
          <w:sz w:val="22"/>
          <w:szCs w:val="22"/>
        </w:rPr>
        <w:t>Informe de sistematización final del cierre del proyecto.</w:t>
      </w:r>
    </w:p>
    <w:p w14:paraId="21738D17" w14:textId="77777777" w:rsidR="000917A7" w:rsidRDefault="000917A7" w:rsidP="000917A7">
      <w:pPr>
        <w:spacing w:after="160"/>
        <w:jc w:val="both"/>
        <w:rPr>
          <w:bCs/>
          <w:iCs/>
          <w:sz w:val="22"/>
          <w:szCs w:val="22"/>
        </w:rPr>
      </w:pPr>
    </w:p>
    <w:p w14:paraId="5C549E0E" w14:textId="77777777" w:rsidR="000917A7" w:rsidRDefault="000917A7" w:rsidP="000917A7">
      <w:pPr>
        <w:spacing w:after="160"/>
        <w:jc w:val="both"/>
        <w:rPr>
          <w:bCs/>
          <w:iCs/>
          <w:sz w:val="22"/>
          <w:szCs w:val="22"/>
        </w:rPr>
      </w:pPr>
    </w:p>
    <w:p w14:paraId="5B4C8171" w14:textId="77777777" w:rsidR="00695DC9" w:rsidRDefault="00695DC9" w:rsidP="000917A7">
      <w:pPr>
        <w:spacing w:after="160"/>
        <w:jc w:val="both"/>
        <w:rPr>
          <w:bCs/>
          <w:iCs/>
          <w:sz w:val="22"/>
          <w:szCs w:val="22"/>
        </w:rPr>
      </w:pPr>
    </w:p>
    <w:p w14:paraId="49D3CF71" w14:textId="77777777" w:rsidR="00695DC9" w:rsidRDefault="00695DC9" w:rsidP="000917A7">
      <w:pPr>
        <w:spacing w:after="160"/>
        <w:jc w:val="both"/>
        <w:rPr>
          <w:bCs/>
          <w:iCs/>
          <w:sz w:val="22"/>
          <w:szCs w:val="22"/>
        </w:rPr>
      </w:pPr>
    </w:p>
    <w:p w14:paraId="2683E603" w14:textId="77777777" w:rsidR="00695DC9" w:rsidRPr="000917A7" w:rsidRDefault="00695DC9" w:rsidP="000917A7">
      <w:pPr>
        <w:spacing w:after="160"/>
        <w:jc w:val="both"/>
        <w:rPr>
          <w:bCs/>
          <w:iCs/>
          <w:sz w:val="22"/>
          <w:szCs w:val="22"/>
        </w:rPr>
      </w:pPr>
    </w:p>
    <w:p w14:paraId="3F797598" w14:textId="35DD1130" w:rsidR="00070ED1" w:rsidRPr="00070ED1" w:rsidRDefault="00070ED1" w:rsidP="00070ED1">
      <w:pPr>
        <w:jc w:val="both"/>
        <w:rPr>
          <w:b/>
          <w:bCs/>
          <w:sz w:val="22"/>
          <w:szCs w:val="22"/>
        </w:rPr>
      </w:pPr>
      <w:r w:rsidRPr="00070ED1">
        <w:rPr>
          <w:b/>
          <w:bCs/>
          <w:sz w:val="22"/>
          <w:szCs w:val="22"/>
        </w:rPr>
        <w:t>4.2.3.7 BONO DE APOYO PARA PRESENTACIÓN PERSONAL EN ENTREVISTAS</w:t>
      </w:r>
    </w:p>
    <w:p w14:paraId="0B646C45" w14:textId="77777777" w:rsidR="00070ED1" w:rsidRPr="00070ED1" w:rsidRDefault="00070ED1" w:rsidP="00070ED1">
      <w:pPr>
        <w:jc w:val="both"/>
        <w:rPr>
          <w:b/>
          <w:bCs/>
          <w:sz w:val="22"/>
          <w:szCs w:val="22"/>
        </w:rPr>
      </w:pPr>
    </w:p>
    <w:p w14:paraId="31A10DE7" w14:textId="77777777" w:rsidR="00070ED1" w:rsidRPr="00070ED1" w:rsidRDefault="00070ED1" w:rsidP="00070ED1">
      <w:pPr>
        <w:spacing w:after="160"/>
        <w:jc w:val="both"/>
        <w:rPr>
          <w:bCs/>
          <w:iCs/>
          <w:sz w:val="22"/>
          <w:szCs w:val="22"/>
        </w:rPr>
      </w:pPr>
      <w:r w:rsidRPr="00070ED1">
        <w:rPr>
          <w:bCs/>
          <w:iCs/>
          <w:sz w:val="22"/>
          <w:szCs w:val="22"/>
        </w:rPr>
        <w:t>Esta actividad busca brindar a cada uno de los 90 beneficiarios del programa de empleabilidad un apoyo económico de $360.000 COP destinado a la compra de ropa, calzado o accesorios personales que fortalezcan su presentación y autoconfianza al momento de asistir a entrevistas laborales, ferias de empleo y procesos de selección.</w:t>
      </w:r>
    </w:p>
    <w:p w14:paraId="0A9F2DEA" w14:textId="77777777" w:rsidR="00070ED1" w:rsidRPr="00070ED1" w:rsidRDefault="00070ED1" w:rsidP="00070ED1">
      <w:pPr>
        <w:spacing w:after="160"/>
        <w:jc w:val="both"/>
        <w:rPr>
          <w:bCs/>
          <w:iCs/>
          <w:sz w:val="22"/>
          <w:szCs w:val="22"/>
        </w:rPr>
      </w:pPr>
      <w:r w:rsidRPr="00070ED1">
        <w:rPr>
          <w:bCs/>
          <w:iCs/>
          <w:sz w:val="22"/>
          <w:szCs w:val="22"/>
        </w:rPr>
        <w:t>El contratista deberá diseñar e implementar el protocolo de entrega, uso y legalización del bono, validado por la entidad contratante.</w:t>
      </w:r>
    </w:p>
    <w:p w14:paraId="17B11911" w14:textId="77777777" w:rsidR="00070ED1" w:rsidRPr="00070ED1" w:rsidRDefault="00070ED1" w:rsidP="00070ED1">
      <w:pPr>
        <w:spacing w:after="160"/>
        <w:jc w:val="both"/>
        <w:rPr>
          <w:bCs/>
          <w:iCs/>
          <w:sz w:val="22"/>
          <w:szCs w:val="22"/>
        </w:rPr>
      </w:pPr>
      <w:r w:rsidRPr="00070ED1">
        <w:rPr>
          <w:bCs/>
          <w:iCs/>
          <w:sz w:val="22"/>
          <w:szCs w:val="22"/>
        </w:rPr>
        <w:t xml:space="preserve">Deberá realizar una jornada informativa con todos los beneficiarios para explicar el objetivo del bono, el tipo de productos cubiertos (ropa formal, casual, calzado, accesorios), los requisitos para su acceso y legalización de los mismos. </w:t>
      </w:r>
    </w:p>
    <w:p w14:paraId="001B575A" w14:textId="1A406C0B" w:rsidR="00070ED1" w:rsidRPr="00070ED1" w:rsidRDefault="00070ED1" w:rsidP="00070ED1">
      <w:pPr>
        <w:spacing w:after="160"/>
        <w:jc w:val="both"/>
        <w:rPr>
          <w:bCs/>
          <w:iCs/>
          <w:sz w:val="22"/>
          <w:szCs w:val="22"/>
        </w:rPr>
      </w:pPr>
      <w:r w:rsidRPr="00070ED1">
        <w:rPr>
          <w:bCs/>
          <w:iCs/>
          <w:sz w:val="22"/>
          <w:szCs w:val="22"/>
        </w:rPr>
        <w:t>Debe confirmar que los participantes hayan cumplido con al menos el 70% del plan de formación al momento de la entrega y redención del bono, así como, garantizar la firma de la carta de compromiso de uso adecuado del recurso por cada uno de los participantes.</w:t>
      </w:r>
    </w:p>
    <w:p w14:paraId="33F2D7AF" w14:textId="77777777" w:rsidR="00070ED1" w:rsidRPr="00070ED1" w:rsidRDefault="00070ED1" w:rsidP="00070ED1">
      <w:pPr>
        <w:spacing w:after="160"/>
        <w:jc w:val="both"/>
        <w:rPr>
          <w:bCs/>
          <w:iCs/>
          <w:sz w:val="22"/>
          <w:szCs w:val="22"/>
        </w:rPr>
      </w:pPr>
      <w:r w:rsidRPr="00070ED1">
        <w:rPr>
          <w:bCs/>
          <w:iCs/>
          <w:sz w:val="22"/>
          <w:szCs w:val="22"/>
        </w:rPr>
        <w:t>La entrega se podrá realizar por transferencia bancaria directa, bono físico de compra en tienda aliada, el beneficiario debe firmar un acta de recibido.</w:t>
      </w:r>
    </w:p>
    <w:p w14:paraId="06493310" w14:textId="77777777" w:rsidR="00070ED1" w:rsidRPr="00070ED1" w:rsidRDefault="00070ED1" w:rsidP="00070ED1">
      <w:pPr>
        <w:spacing w:after="160"/>
        <w:jc w:val="both"/>
        <w:rPr>
          <w:bCs/>
          <w:iCs/>
          <w:sz w:val="22"/>
          <w:szCs w:val="22"/>
        </w:rPr>
      </w:pPr>
      <w:r w:rsidRPr="00070ED1">
        <w:rPr>
          <w:bCs/>
          <w:iCs/>
          <w:sz w:val="22"/>
          <w:szCs w:val="22"/>
        </w:rPr>
        <w:t>En un plazo no mayor a 5 días calendario tras recibir el bono, el beneficiario deberá realizar la compra de prendas o accesorios y entregar factura electrónica a nombre del beneficiario con la descripción de los productos adquiridos y fecha de compra.</w:t>
      </w:r>
    </w:p>
    <w:p w14:paraId="4138B08C" w14:textId="77777777" w:rsidR="00070ED1" w:rsidRPr="00070ED1" w:rsidRDefault="00070ED1" w:rsidP="00070ED1">
      <w:pPr>
        <w:spacing w:after="160"/>
        <w:jc w:val="both"/>
        <w:rPr>
          <w:bCs/>
          <w:iCs/>
          <w:sz w:val="22"/>
          <w:szCs w:val="22"/>
        </w:rPr>
      </w:pPr>
      <w:r w:rsidRPr="00070ED1">
        <w:rPr>
          <w:bCs/>
          <w:iCs/>
          <w:sz w:val="22"/>
          <w:szCs w:val="22"/>
        </w:rPr>
        <w:t>El contratista realizará una verificación total del uso adecuado del bono, garantizando que haya sido destinado para el propósito establecido. Se podrán solicitar fotos del beneficiario usando la prenda adquirida durante actividades del programa como evidencia opcional (con consentimiento firmado).</w:t>
      </w:r>
    </w:p>
    <w:p w14:paraId="36D9CC7E" w14:textId="77777777" w:rsidR="00070ED1" w:rsidRPr="00070ED1" w:rsidRDefault="00070ED1" w:rsidP="00070ED1">
      <w:pPr>
        <w:spacing w:after="160"/>
        <w:jc w:val="both"/>
        <w:rPr>
          <w:b/>
          <w:iCs/>
          <w:sz w:val="22"/>
          <w:szCs w:val="22"/>
        </w:rPr>
      </w:pPr>
      <w:r w:rsidRPr="00070ED1">
        <w:rPr>
          <w:b/>
          <w:iCs/>
          <w:sz w:val="22"/>
          <w:szCs w:val="22"/>
        </w:rPr>
        <w:t>ENTREGABLES</w:t>
      </w:r>
    </w:p>
    <w:p w14:paraId="5C86CB3F" w14:textId="7DBB5065" w:rsidR="00070ED1" w:rsidRPr="00070ED1" w:rsidRDefault="00070ED1" w:rsidP="00F62C79">
      <w:pPr>
        <w:pStyle w:val="Prrafodelista"/>
        <w:numPr>
          <w:ilvl w:val="0"/>
          <w:numId w:val="85"/>
        </w:numPr>
        <w:spacing w:after="160"/>
        <w:jc w:val="both"/>
        <w:rPr>
          <w:b w:val="0"/>
          <w:i w:val="0"/>
          <w:sz w:val="22"/>
          <w:szCs w:val="22"/>
        </w:rPr>
      </w:pPr>
      <w:r w:rsidRPr="00070ED1">
        <w:rPr>
          <w:b w:val="0"/>
          <w:i w:val="0"/>
          <w:sz w:val="22"/>
          <w:szCs w:val="22"/>
        </w:rPr>
        <w:t>Protocolo de entrega del bono con lineamientos claros y formatos de control.</w:t>
      </w:r>
    </w:p>
    <w:p w14:paraId="3A30290C" w14:textId="405773ED" w:rsidR="00070ED1" w:rsidRPr="00070ED1" w:rsidRDefault="00070ED1" w:rsidP="00F62C79">
      <w:pPr>
        <w:pStyle w:val="Prrafodelista"/>
        <w:numPr>
          <w:ilvl w:val="0"/>
          <w:numId w:val="85"/>
        </w:numPr>
        <w:spacing w:after="160"/>
        <w:jc w:val="both"/>
        <w:rPr>
          <w:b w:val="0"/>
          <w:i w:val="0"/>
          <w:sz w:val="22"/>
          <w:szCs w:val="22"/>
        </w:rPr>
      </w:pPr>
      <w:r w:rsidRPr="00070ED1">
        <w:rPr>
          <w:b w:val="0"/>
          <w:i w:val="0"/>
          <w:sz w:val="22"/>
          <w:szCs w:val="22"/>
        </w:rPr>
        <w:t>Cartas de compromiso firmadas por los 90 beneficiarios.</w:t>
      </w:r>
    </w:p>
    <w:p w14:paraId="64A3802F" w14:textId="6C6DD918" w:rsidR="00070ED1" w:rsidRPr="00070ED1" w:rsidRDefault="00070ED1" w:rsidP="00F62C79">
      <w:pPr>
        <w:pStyle w:val="Prrafodelista"/>
        <w:numPr>
          <w:ilvl w:val="0"/>
          <w:numId w:val="85"/>
        </w:numPr>
        <w:spacing w:after="160"/>
        <w:jc w:val="both"/>
        <w:rPr>
          <w:b w:val="0"/>
          <w:i w:val="0"/>
          <w:sz w:val="22"/>
          <w:szCs w:val="22"/>
        </w:rPr>
      </w:pPr>
      <w:r w:rsidRPr="00070ED1">
        <w:rPr>
          <w:b w:val="0"/>
          <w:i w:val="0"/>
          <w:sz w:val="22"/>
          <w:szCs w:val="22"/>
        </w:rPr>
        <w:t>Soporte de entrega del bono (actas firmadas y comprobantes de transferencia).</w:t>
      </w:r>
    </w:p>
    <w:p w14:paraId="6F796835" w14:textId="73515547" w:rsidR="00070ED1" w:rsidRPr="00070ED1" w:rsidRDefault="00070ED1" w:rsidP="00F62C79">
      <w:pPr>
        <w:pStyle w:val="Prrafodelista"/>
        <w:numPr>
          <w:ilvl w:val="0"/>
          <w:numId w:val="85"/>
        </w:numPr>
        <w:spacing w:after="160"/>
        <w:jc w:val="both"/>
        <w:rPr>
          <w:b w:val="0"/>
          <w:i w:val="0"/>
          <w:sz w:val="22"/>
          <w:szCs w:val="22"/>
        </w:rPr>
      </w:pPr>
      <w:r w:rsidRPr="00070ED1">
        <w:rPr>
          <w:b w:val="0"/>
          <w:i w:val="0"/>
          <w:sz w:val="22"/>
          <w:szCs w:val="22"/>
        </w:rPr>
        <w:t>Facturas electrónicas recibidas por cada beneficiario que justifiquen el gasto.</w:t>
      </w:r>
    </w:p>
    <w:p w14:paraId="1F9FB0FE" w14:textId="1F614715" w:rsidR="00070ED1" w:rsidRPr="00070ED1" w:rsidRDefault="00070ED1" w:rsidP="00F62C79">
      <w:pPr>
        <w:pStyle w:val="Prrafodelista"/>
        <w:numPr>
          <w:ilvl w:val="0"/>
          <w:numId w:val="85"/>
        </w:numPr>
        <w:spacing w:after="160"/>
        <w:jc w:val="both"/>
        <w:rPr>
          <w:b w:val="0"/>
          <w:i w:val="0"/>
          <w:sz w:val="22"/>
          <w:szCs w:val="22"/>
        </w:rPr>
      </w:pPr>
      <w:r w:rsidRPr="00070ED1">
        <w:rPr>
          <w:b w:val="0"/>
          <w:i w:val="0"/>
          <w:sz w:val="22"/>
          <w:szCs w:val="22"/>
        </w:rPr>
        <w:t>Base de datos estructurada con nombre del beneficiario, fecha de entrega, fecha de compra, valor gastado, soporte de factura</w:t>
      </w:r>
    </w:p>
    <w:p w14:paraId="31A91198" w14:textId="0F5FD71B" w:rsidR="00D57EFD" w:rsidRPr="00070ED1" w:rsidRDefault="00070ED1" w:rsidP="5CA6B6AC">
      <w:pPr>
        <w:pStyle w:val="Prrafodelista"/>
        <w:numPr>
          <w:ilvl w:val="0"/>
          <w:numId w:val="85"/>
        </w:numPr>
        <w:spacing w:after="160"/>
        <w:jc w:val="both"/>
        <w:rPr>
          <w:b w:val="0"/>
          <w:i w:val="0"/>
          <w:sz w:val="22"/>
          <w:szCs w:val="22"/>
        </w:rPr>
      </w:pPr>
      <w:r w:rsidRPr="5CA6B6AC">
        <w:rPr>
          <w:b w:val="0"/>
          <w:i w:val="0"/>
          <w:sz w:val="22"/>
          <w:szCs w:val="22"/>
        </w:rPr>
        <w:t>Informe final de la actividad con porcentaje de cumplimiento, alertas o dificultades, fotografías, informe financiero con legalización de los recursos entregados, soportado con registros contables.</w:t>
      </w:r>
    </w:p>
    <w:p w14:paraId="64D2F397" w14:textId="49D19169" w:rsidR="000A72D7" w:rsidRPr="00070ED1" w:rsidRDefault="28EA9BC0" w:rsidP="5D6CAB75">
      <w:pPr>
        <w:jc w:val="both"/>
        <w:rPr>
          <w:b/>
          <w:bCs/>
          <w:sz w:val="22"/>
          <w:szCs w:val="22"/>
        </w:rPr>
      </w:pPr>
      <w:commentRangeStart w:id="102"/>
      <w:r w:rsidRPr="00070ED1">
        <w:rPr>
          <w:b/>
          <w:bCs/>
          <w:sz w:val="22"/>
          <w:szCs w:val="22"/>
        </w:rPr>
        <w:t>5.0</w:t>
      </w:r>
      <w:commentRangeEnd w:id="102"/>
      <w:r w:rsidR="000A72D7" w:rsidRPr="00070ED1">
        <w:rPr>
          <w:sz w:val="22"/>
          <w:szCs w:val="22"/>
        </w:rPr>
        <w:commentReference w:id="102"/>
      </w:r>
      <w:r w:rsidRPr="00070ED1">
        <w:rPr>
          <w:b/>
          <w:bCs/>
          <w:sz w:val="22"/>
          <w:szCs w:val="22"/>
        </w:rPr>
        <w:t xml:space="preserve"> </w:t>
      </w:r>
      <w:r w:rsidR="000A72D7" w:rsidRPr="00070ED1">
        <w:rPr>
          <w:b/>
          <w:bCs/>
          <w:sz w:val="22"/>
          <w:szCs w:val="22"/>
        </w:rPr>
        <w:t>ETAPA DE CIERRE</w:t>
      </w:r>
    </w:p>
    <w:p w14:paraId="33A50358" w14:textId="415775D8" w:rsidR="21AA1693" w:rsidRPr="00070ED1" w:rsidRDefault="21AA1693" w:rsidP="21AA1693">
      <w:pPr>
        <w:jc w:val="both"/>
        <w:rPr>
          <w:b/>
          <w:bCs/>
          <w:sz w:val="22"/>
          <w:szCs w:val="22"/>
        </w:rPr>
      </w:pPr>
    </w:p>
    <w:p w14:paraId="533EC627" w14:textId="33FBCE4D" w:rsidR="287BB049" w:rsidRPr="00070ED1" w:rsidRDefault="287BB049" w:rsidP="12595707">
      <w:pPr>
        <w:jc w:val="both"/>
        <w:rPr>
          <w:b/>
          <w:bCs/>
          <w:i/>
          <w:iCs/>
          <w:color w:val="000000" w:themeColor="text1"/>
          <w:sz w:val="22"/>
          <w:szCs w:val="22"/>
        </w:rPr>
      </w:pPr>
      <w:r w:rsidRPr="00070ED1">
        <w:rPr>
          <w:color w:val="000000" w:themeColor="text1"/>
          <w:sz w:val="22"/>
          <w:szCs w:val="22"/>
        </w:rPr>
        <w:t>En esta etapa con el fin de garantizar que el proyecto se finaliza de manera adecuada, transparente y con un impacto en la comunidad el contratista hará entrega de: </w:t>
      </w:r>
    </w:p>
    <w:p w14:paraId="4D31AF49" w14:textId="009B1033" w:rsidR="287BB049" w:rsidRPr="00070ED1" w:rsidRDefault="287BB049" w:rsidP="12595707">
      <w:pPr>
        <w:pStyle w:val="Prrafodelista"/>
        <w:jc w:val="both"/>
        <w:rPr>
          <w:bCs/>
          <w:iCs/>
          <w:color w:val="000000" w:themeColor="text1"/>
          <w:sz w:val="22"/>
          <w:szCs w:val="22"/>
          <w:lang w:val="es-CO"/>
        </w:rPr>
      </w:pPr>
      <w:r w:rsidRPr="00070ED1">
        <w:rPr>
          <w:b w:val="0"/>
          <w:i w:val="0"/>
          <w:color w:val="000000" w:themeColor="text1"/>
          <w:sz w:val="22"/>
          <w:szCs w:val="22"/>
          <w:lang w:val="es-CO"/>
        </w:rPr>
        <w:t> </w:t>
      </w:r>
    </w:p>
    <w:p w14:paraId="7D0B6A35" w14:textId="701F8ADD" w:rsidR="00070ED1" w:rsidRPr="00070ED1" w:rsidRDefault="00070ED1" w:rsidP="00F62C79">
      <w:pPr>
        <w:pStyle w:val="Prrafodelista"/>
        <w:numPr>
          <w:ilvl w:val="0"/>
          <w:numId w:val="86"/>
        </w:numPr>
        <w:jc w:val="both"/>
        <w:rPr>
          <w:b w:val="0"/>
          <w:i w:val="0"/>
          <w:color w:val="000000" w:themeColor="text1"/>
          <w:sz w:val="22"/>
          <w:szCs w:val="22"/>
        </w:rPr>
      </w:pPr>
      <w:r w:rsidRPr="00070ED1">
        <w:rPr>
          <w:b w:val="0"/>
          <w:bCs/>
          <w:i w:val="0"/>
          <w:iCs/>
          <w:color w:val="000000" w:themeColor="text1"/>
          <w:sz w:val="22"/>
          <w:szCs w:val="22"/>
        </w:rPr>
        <w:lastRenderedPageBreak/>
        <w:t>Informe de cierre del proyecto</w:t>
      </w:r>
      <w:r>
        <w:rPr>
          <w:b w:val="0"/>
          <w:bCs/>
          <w:i w:val="0"/>
          <w:iCs/>
          <w:color w:val="000000" w:themeColor="text1"/>
          <w:sz w:val="22"/>
          <w:szCs w:val="22"/>
        </w:rPr>
        <w:t xml:space="preserve">:  </w:t>
      </w:r>
      <w:r w:rsidRPr="00070ED1">
        <w:rPr>
          <w:b w:val="0"/>
          <w:i w:val="0"/>
          <w:color w:val="000000" w:themeColor="text1"/>
          <w:sz w:val="22"/>
          <w:szCs w:val="22"/>
        </w:rPr>
        <w:t>Presentar un resumen del cumplimiento o sobrecumplimiento de los objetivos y metas, incluyendo el detalle de la población impactada por componente, con enfoque poblacional diferencial, de género y territorial.</w:t>
      </w:r>
    </w:p>
    <w:p w14:paraId="39F67D92" w14:textId="77777777" w:rsidR="00070ED1" w:rsidRPr="00070ED1" w:rsidRDefault="00070ED1" w:rsidP="00070ED1">
      <w:pPr>
        <w:jc w:val="both"/>
        <w:rPr>
          <w:color w:val="000000" w:themeColor="text1"/>
          <w:sz w:val="22"/>
          <w:szCs w:val="22"/>
        </w:rPr>
      </w:pPr>
    </w:p>
    <w:p w14:paraId="60052BB7" w14:textId="18541567" w:rsidR="00070ED1" w:rsidRPr="00070ED1" w:rsidRDefault="00070ED1" w:rsidP="00F62C79">
      <w:pPr>
        <w:pStyle w:val="Prrafodelista"/>
        <w:numPr>
          <w:ilvl w:val="0"/>
          <w:numId w:val="86"/>
        </w:numPr>
        <w:jc w:val="both"/>
        <w:rPr>
          <w:b w:val="0"/>
          <w:bCs/>
          <w:i w:val="0"/>
          <w:iCs/>
          <w:color w:val="000000" w:themeColor="text1"/>
          <w:sz w:val="22"/>
          <w:szCs w:val="22"/>
        </w:rPr>
      </w:pPr>
      <w:r w:rsidRPr="00070ED1">
        <w:rPr>
          <w:b w:val="0"/>
          <w:bCs/>
          <w:i w:val="0"/>
          <w:iCs/>
          <w:color w:val="000000" w:themeColor="text1"/>
          <w:sz w:val="22"/>
          <w:szCs w:val="22"/>
        </w:rPr>
        <w:t>Informe final de ejecución físico-financiera</w:t>
      </w:r>
      <w:r>
        <w:rPr>
          <w:b w:val="0"/>
          <w:bCs/>
          <w:i w:val="0"/>
          <w:iCs/>
          <w:color w:val="000000" w:themeColor="text1"/>
          <w:sz w:val="22"/>
          <w:szCs w:val="22"/>
        </w:rPr>
        <w:t xml:space="preserve">:  </w:t>
      </w:r>
      <w:r w:rsidRPr="00070ED1">
        <w:rPr>
          <w:b w:val="0"/>
          <w:i w:val="0"/>
          <w:color w:val="000000" w:themeColor="text1"/>
          <w:sz w:val="22"/>
          <w:szCs w:val="22"/>
        </w:rPr>
        <w:t>Entregar el informe desagregado por cada uno de los cuatro componentes, en formato digital y físico.</w:t>
      </w:r>
    </w:p>
    <w:p w14:paraId="416B040A" w14:textId="77777777" w:rsidR="00070ED1" w:rsidRPr="00070ED1" w:rsidRDefault="00070ED1" w:rsidP="00070ED1">
      <w:pPr>
        <w:jc w:val="both"/>
        <w:rPr>
          <w:bCs/>
          <w:iCs/>
          <w:color w:val="000000" w:themeColor="text1"/>
          <w:sz w:val="22"/>
          <w:szCs w:val="22"/>
        </w:rPr>
      </w:pPr>
    </w:p>
    <w:p w14:paraId="6D03BB6D" w14:textId="61276694" w:rsidR="00070ED1" w:rsidRPr="00070ED1" w:rsidRDefault="00070ED1" w:rsidP="00F62C79">
      <w:pPr>
        <w:pStyle w:val="Prrafodelista"/>
        <w:numPr>
          <w:ilvl w:val="0"/>
          <w:numId w:val="86"/>
        </w:numPr>
        <w:jc w:val="both"/>
        <w:rPr>
          <w:b w:val="0"/>
          <w:bCs/>
          <w:i w:val="0"/>
          <w:iCs/>
          <w:color w:val="000000" w:themeColor="text1"/>
          <w:sz w:val="22"/>
          <w:szCs w:val="22"/>
        </w:rPr>
      </w:pPr>
      <w:r w:rsidRPr="00070ED1">
        <w:rPr>
          <w:b w:val="0"/>
          <w:bCs/>
          <w:i w:val="0"/>
          <w:iCs/>
          <w:color w:val="000000" w:themeColor="text1"/>
          <w:sz w:val="22"/>
          <w:szCs w:val="22"/>
        </w:rPr>
        <w:t>Evaluación final a la comunidad beneficiaria:  Aplicar una evaluación que permita valorar la participación y el impacto en cada componente, así como el uso adecuado de los elementos entregados.</w:t>
      </w:r>
    </w:p>
    <w:p w14:paraId="433A3956" w14:textId="77777777" w:rsidR="00070ED1" w:rsidRPr="00070ED1" w:rsidRDefault="00070ED1" w:rsidP="00070ED1">
      <w:pPr>
        <w:jc w:val="both"/>
        <w:rPr>
          <w:bCs/>
          <w:iCs/>
          <w:color w:val="000000" w:themeColor="text1"/>
          <w:sz w:val="22"/>
          <w:szCs w:val="22"/>
        </w:rPr>
      </w:pPr>
    </w:p>
    <w:p w14:paraId="1143614E" w14:textId="784AD645" w:rsidR="00070ED1" w:rsidRPr="00070ED1" w:rsidRDefault="00070ED1" w:rsidP="00F62C79">
      <w:pPr>
        <w:pStyle w:val="Prrafodelista"/>
        <w:numPr>
          <w:ilvl w:val="0"/>
          <w:numId w:val="86"/>
        </w:numPr>
        <w:jc w:val="both"/>
        <w:rPr>
          <w:b w:val="0"/>
          <w:i w:val="0"/>
          <w:color w:val="000000" w:themeColor="text1"/>
          <w:sz w:val="22"/>
          <w:szCs w:val="22"/>
        </w:rPr>
      </w:pPr>
      <w:r w:rsidRPr="00070ED1">
        <w:rPr>
          <w:b w:val="0"/>
          <w:bCs/>
          <w:i w:val="0"/>
          <w:iCs/>
          <w:color w:val="000000" w:themeColor="text1"/>
          <w:sz w:val="22"/>
          <w:szCs w:val="22"/>
        </w:rPr>
        <w:t>Evidencia de la tercera presentación pública</w:t>
      </w:r>
      <w:r>
        <w:rPr>
          <w:b w:val="0"/>
          <w:bCs/>
          <w:i w:val="0"/>
          <w:iCs/>
          <w:color w:val="000000" w:themeColor="text1"/>
          <w:sz w:val="22"/>
          <w:szCs w:val="22"/>
        </w:rPr>
        <w:t xml:space="preserve">:  </w:t>
      </w:r>
      <w:r w:rsidRPr="00070ED1">
        <w:rPr>
          <w:b w:val="0"/>
          <w:i w:val="0"/>
          <w:color w:val="000000" w:themeColor="text1"/>
          <w:sz w:val="22"/>
          <w:szCs w:val="22"/>
        </w:rPr>
        <w:t>Entregar actas y soportes que documenten la realización de esta actividad.</w:t>
      </w:r>
    </w:p>
    <w:p w14:paraId="60F8A05C" w14:textId="77777777" w:rsidR="00070ED1" w:rsidRPr="00070ED1" w:rsidRDefault="00070ED1" w:rsidP="00070ED1">
      <w:pPr>
        <w:jc w:val="both"/>
        <w:rPr>
          <w:color w:val="000000" w:themeColor="text1"/>
          <w:sz w:val="22"/>
          <w:szCs w:val="22"/>
        </w:rPr>
      </w:pPr>
    </w:p>
    <w:p w14:paraId="7D4DE4D7" w14:textId="3A660053" w:rsidR="00070ED1" w:rsidRPr="00070ED1" w:rsidRDefault="00070ED1" w:rsidP="00F62C79">
      <w:pPr>
        <w:pStyle w:val="Prrafodelista"/>
        <w:numPr>
          <w:ilvl w:val="0"/>
          <w:numId w:val="86"/>
        </w:numPr>
        <w:jc w:val="both"/>
        <w:rPr>
          <w:b w:val="0"/>
          <w:bCs/>
          <w:i w:val="0"/>
          <w:iCs/>
          <w:color w:val="000000" w:themeColor="text1"/>
          <w:sz w:val="22"/>
          <w:szCs w:val="22"/>
        </w:rPr>
      </w:pPr>
      <w:r w:rsidRPr="00070ED1">
        <w:rPr>
          <w:b w:val="0"/>
          <w:bCs/>
          <w:i w:val="0"/>
          <w:iCs/>
          <w:color w:val="000000" w:themeColor="text1"/>
          <w:sz w:val="22"/>
          <w:szCs w:val="22"/>
        </w:rPr>
        <w:t>Entrega documental completa</w:t>
      </w:r>
      <w:r>
        <w:rPr>
          <w:b w:val="0"/>
          <w:bCs/>
          <w:i w:val="0"/>
          <w:iCs/>
          <w:color w:val="000000" w:themeColor="text1"/>
          <w:sz w:val="22"/>
          <w:szCs w:val="22"/>
        </w:rPr>
        <w:t xml:space="preserve">:  </w:t>
      </w:r>
      <w:r w:rsidRPr="00070ED1">
        <w:rPr>
          <w:b w:val="0"/>
          <w:i w:val="0"/>
          <w:color w:val="000000" w:themeColor="text1"/>
          <w:sz w:val="22"/>
          <w:szCs w:val="22"/>
        </w:rPr>
        <w:t>Incluir todos los documentos contractuales: listados de asistencia, actas de reuniones, evidencias, consolidado de informes mensuales, informe final de actividades y cualquier otro documento requerido por la supervisión del proyecto.</w:t>
      </w:r>
    </w:p>
    <w:p w14:paraId="555D1074" w14:textId="6A664B29" w:rsidR="21AA1693" w:rsidRPr="00070ED1" w:rsidRDefault="21AA1693" w:rsidP="21AA1693">
      <w:pPr>
        <w:jc w:val="both"/>
        <w:rPr>
          <w:color w:val="000000" w:themeColor="text1"/>
          <w:sz w:val="22"/>
          <w:szCs w:val="22"/>
        </w:rPr>
      </w:pPr>
    </w:p>
    <w:p w14:paraId="6B4A9943" w14:textId="3D68674E" w:rsidR="287BB049" w:rsidRPr="00070ED1" w:rsidRDefault="287BB049" w:rsidP="21AA1693">
      <w:pPr>
        <w:ind w:right="-518"/>
        <w:jc w:val="both"/>
        <w:rPr>
          <w:color w:val="000000" w:themeColor="text1"/>
          <w:sz w:val="22"/>
          <w:szCs w:val="22"/>
        </w:rPr>
      </w:pPr>
      <w:r w:rsidRPr="00070ED1">
        <w:rPr>
          <w:b/>
          <w:bCs/>
          <w:color w:val="000000" w:themeColor="text1"/>
          <w:sz w:val="22"/>
          <w:szCs w:val="22"/>
        </w:rPr>
        <w:t xml:space="preserve">6.1 TERCERA PRESENTACIÓN PÚBLICA: </w:t>
      </w:r>
    </w:p>
    <w:p w14:paraId="70FD958C" w14:textId="777B32AD" w:rsidR="21AA1693" w:rsidRPr="00070ED1" w:rsidRDefault="21AA1693" w:rsidP="21AA1693">
      <w:pPr>
        <w:ind w:right="-518"/>
        <w:jc w:val="both"/>
        <w:rPr>
          <w:color w:val="000000" w:themeColor="text1"/>
          <w:sz w:val="22"/>
          <w:szCs w:val="22"/>
        </w:rPr>
      </w:pPr>
    </w:p>
    <w:p w14:paraId="5A75A89E" w14:textId="1329218A" w:rsidR="287BB049" w:rsidRPr="00070ED1" w:rsidRDefault="287BB049" w:rsidP="21AA1693">
      <w:pPr>
        <w:ind w:right="-518"/>
        <w:jc w:val="both"/>
        <w:rPr>
          <w:color w:val="000000" w:themeColor="text1"/>
          <w:sz w:val="22"/>
          <w:szCs w:val="22"/>
        </w:rPr>
      </w:pPr>
      <w:r w:rsidRPr="00070ED1">
        <w:rPr>
          <w:color w:val="000000" w:themeColor="text1"/>
          <w:sz w:val="22"/>
          <w:szCs w:val="22"/>
        </w:rPr>
        <w:t xml:space="preserve">En la tercera presentación pública, se socializarán los resultados obtenidos, caracterización de la población beneficiaria, cumplimiento físico y financiero del proyecto; impacto, recomendaciones y sugerencias para futuras vigencias. Este espacio se debe convocar ante la JAL, invitando a los demás actores y en lo posible a beneficiarios del proyecto para que cuenten sus experiencias y sugerencias para ejecuciones futuras. Esta presentación cuando se halla ejecutado un 90% de las actividades </w:t>
      </w:r>
      <w:r w:rsidR="57DEC987" w:rsidRPr="00070ED1">
        <w:rPr>
          <w:color w:val="000000" w:themeColor="text1"/>
          <w:sz w:val="22"/>
          <w:szCs w:val="22"/>
        </w:rPr>
        <w:t>de los tres componentes.</w:t>
      </w:r>
    </w:p>
    <w:p w14:paraId="4297DD94" w14:textId="447EC000" w:rsidR="21AA1693" w:rsidRPr="00070ED1" w:rsidRDefault="21AA1693" w:rsidP="21AA1693">
      <w:pPr>
        <w:ind w:right="-518"/>
        <w:jc w:val="both"/>
        <w:rPr>
          <w:color w:val="000000" w:themeColor="text1"/>
          <w:sz w:val="22"/>
          <w:szCs w:val="22"/>
        </w:rPr>
      </w:pPr>
    </w:p>
    <w:p w14:paraId="51D1E57D" w14:textId="657F07E2" w:rsidR="5CA6B6AC" w:rsidRDefault="287BB049" w:rsidP="5CA6B6AC">
      <w:pPr>
        <w:ind w:right="-518"/>
        <w:jc w:val="both"/>
        <w:rPr>
          <w:color w:val="000000" w:themeColor="text1"/>
          <w:sz w:val="22"/>
          <w:szCs w:val="22"/>
        </w:rPr>
      </w:pPr>
      <w:r w:rsidRPr="5CA6B6AC">
        <w:rPr>
          <w:b/>
          <w:bCs/>
          <w:color w:val="000000" w:themeColor="text1"/>
          <w:sz w:val="22"/>
          <w:szCs w:val="22"/>
        </w:rPr>
        <w:t>Medios de verificación:</w:t>
      </w:r>
      <w:r w:rsidRPr="5CA6B6AC">
        <w:rPr>
          <w:color w:val="000000" w:themeColor="text1"/>
          <w:sz w:val="22"/>
          <w:szCs w:val="22"/>
        </w:rPr>
        <w:t xml:space="preserve"> De lo anterior se deberá entregar los siguientes soportes: registro fotográfico, listados de asistencia que contenga nombre completo, cédula, nombre de la organización, teléfonos de contacto, correo electrónico, barrio, UPZ, edad, soportes de convocatoria e invitaciones. Para efectos de las gestiones adelantadas con la JAL solicitar el acta donde certifique la asistencia a las presentaciones y anexar como soporte al informe.</w:t>
      </w:r>
    </w:p>
    <w:p w14:paraId="68232CCC" w14:textId="74F1DB9F" w:rsidR="5CA6B6AC" w:rsidRDefault="5CA6B6AC" w:rsidP="5CA6B6AC">
      <w:pPr>
        <w:ind w:right="-518"/>
        <w:jc w:val="both"/>
        <w:rPr>
          <w:color w:val="000000" w:themeColor="text1"/>
          <w:sz w:val="22"/>
          <w:szCs w:val="22"/>
        </w:rPr>
      </w:pPr>
    </w:p>
    <w:p w14:paraId="0CA93390" w14:textId="37419432" w:rsidR="21AA1693" w:rsidRPr="00070ED1" w:rsidRDefault="21AA1693" w:rsidP="21AA1693">
      <w:pPr>
        <w:jc w:val="both"/>
        <w:rPr>
          <w:b/>
          <w:bCs/>
          <w:sz w:val="22"/>
          <w:szCs w:val="22"/>
        </w:rPr>
      </w:pPr>
    </w:p>
    <w:p w14:paraId="1C6E2A1C" w14:textId="633EFCEB" w:rsidR="005F13D8" w:rsidRPr="00070ED1" w:rsidRDefault="3EB43807" w:rsidP="21AA1693">
      <w:pPr>
        <w:jc w:val="both"/>
        <w:rPr>
          <w:rStyle w:val="Textoennegrita"/>
          <w:sz w:val="22"/>
          <w:szCs w:val="22"/>
          <w:lang w:val="es-ES"/>
        </w:rPr>
      </w:pPr>
      <w:r w:rsidRPr="5CA6B6AC">
        <w:rPr>
          <w:rStyle w:val="Textoennegrita"/>
          <w:sz w:val="22"/>
          <w:szCs w:val="22"/>
          <w:lang w:val="es-ES"/>
        </w:rPr>
        <w:t xml:space="preserve">7.0 </w:t>
      </w:r>
      <w:r w:rsidR="005F13D8" w:rsidRPr="5CA6B6AC">
        <w:rPr>
          <w:rStyle w:val="Textoennegrita"/>
          <w:sz w:val="22"/>
          <w:szCs w:val="22"/>
          <w:lang w:val="es-ES"/>
        </w:rPr>
        <w:t>CARACTERÍSTICAS Y CONDICIONES TÉCNICAS TRANSVERSALES PARA LA EJECUCIÓN</w:t>
      </w:r>
    </w:p>
    <w:p w14:paraId="167FA9DB" w14:textId="39EB5F93" w:rsidR="12595707" w:rsidRPr="00070ED1" w:rsidRDefault="12595707" w:rsidP="5CA6B6AC">
      <w:pPr>
        <w:jc w:val="both"/>
        <w:rPr>
          <w:rStyle w:val="Textoennegrita"/>
          <w:sz w:val="22"/>
          <w:szCs w:val="22"/>
          <w:lang w:val="es-ES"/>
        </w:rPr>
      </w:pPr>
    </w:p>
    <w:p w14:paraId="368156C1" w14:textId="5ED36FBF" w:rsidR="43AC103A" w:rsidRPr="00070ED1" w:rsidRDefault="43AC103A" w:rsidP="12595707">
      <w:pPr>
        <w:jc w:val="both"/>
        <w:rPr>
          <w:sz w:val="22"/>
          <w:szCs w:val="22"/>
          <w:lang w:val="es-MX"/>
        </w:rPr>
      </w:pPr>
      <w:r w:rsidRPr="00070ED1">
        <w:rPr>
          <w:b/>
          <w:bCs/>
          <w:sz w:val="22"/>
          <w:szCs w:val="22"/>
          <w:lang w:val="es-MX"/>
        </w:rPr>
        <w:t>7.1 PIEZAS PUBLICITARIAS PARA DIFUSION DEL PROYECTO</w:t>
      </w:r>
      <w:r w:rsidRPr="00070ED1">
        <w:rPr>
          <w:sz w:val="22"/>
          <w:szCs w:val="22"/>
          <w:lang w:val="es-MX"/>
        </w:rPr>
        <w:t>:</w:t>
      </w:r>
    </w:p>
    <w:p w14:paraId="419283E8" w14:textId="16C02D94" w:rsidR="12595707" w:rsidRPr="00070ED1" w:rsidRDefault="12595707" w:rsidP="12595707">
      <w:pPr>
        <w:jc w:val="both"/>
        <w:rPr>
          <w:sz w:val="22"/>
          <w:szCs w:val="22"/>
          <w:lang w:val="es-MX"/>
        </w:rPr>
      </w:pPr>
    </w:p>
    <w:p w14:paraId="786CBAC3" w14:textId="10BF03ED" w:rsidR="43AC103A" w:rsidRPr="00070ED1" w:rsidRDefault="43AC103A" w:rsidP="12595707">
      <w:pPr>
        <w:jc w:val="both"/>
        <w:rPr>
          <w:sz w:val="22"/>
          <w:szCs w:val="22"/>
          <w:lang w:val="es-MX"/>
        </w:rPr>
      </w:pPr>
      <w:r w:rsidRPr="00070ED1">
        <w:rPr>
          <w:sz w:val="22"/>
          <w:szCs w:val="22"/>
          <w:lang w:val="es-MX"/>
        </w:rPr>
        <w:t>Para la convocatoria del proyecto de los tres (03) componentes, se utilizarán los siguientes medios y material de publicidad:</w:t>
      </w:r>
    </w:p>
    <w:p w14:paraId="54C50817" w14:textId="77777777" w:rsidR="12595707" w:rsidRPr="00070ED1" w:rsidRDefault="12595707" w:rsidP="12595707">
      <w:pPr>
        <w:jc w:val="both"/>
        <w:rPr>
          <w:b/>
          <w:bCs/>
          <w:sz w:val="22"/>
          <w:szCs w:val="22"/>
          <w:lang w:val="es-MX"/>
        </w:rPr>
      </w:pPr>
    </w:p>
    <w:p w14:paraId="279381E2" w14:textId="3AE85758" w:rsidR="000835F9" w:rsidRPr="00070ED1" w:rsidRDefault="43AC103A" w:rsidP="12595707">
      <w:pPr>
        <w:jc w:val="both"/>
        <w:rPr>
          <w:sz w:val="22"/>
          <w:szCs w:val="22"/>
          <w:lang w:val="es-MX"/>
        </w:rPr>
      </w:pPr>
      <w:commentRangeStart w:id="103"/>
      <w:commentRangeStart w:id="104"/>
      <w:commentRangeStart w:id="105"/>
      <w:r w:rsidRPr="00070ED1">
        <w:rPr>
          <w:b/>
          <w:bCs/>
          <w:sz w:val="22"/>
          <w:szCs w:val="22"/>
          <w:lang w:val="es-MX"/>
        </w:rPr>
        <w:t>Plan de medios comunitarios</w:t>
      </w:r>
      <w:r w:rsidRPr="00070ED1">
        <w:rPr>
          <w:sz w:val="22"/>
          <w:szCs w:val="22"/>
          <w:lang w:val="es-MX"/>
        </w:rPr>
        <w:t>: Se debe realizar una estrategia de divulgación de cada una de las actividades del proyecto mediante páginas web, pautas en emisoras, prensa escrita, pautas digitales, etc., con los medios comunitarios de la localidad. (El valor global asignado es un fortalecimiento para los medios comunitarios de la localidad y como apoyo para las diferentes actividades que se realizan en el proyecto).  Para esto se contará con una bolsa de $</w:t>
      </w:r>
      <w:r w:rsidR="009006D2">
        <w:rPr>
          <w:sz w:val="22"/>
          <w:szCs w:val="22"/>
          <w:lang w:val="es-MX"/>
        </w:rPr>
        <w:t>8</w:t>
      </w:r>
      <w:r w:rsidRPr="00070ED1">
        <w:rPr>
          <w:sz w:val="22"/>
          <w:szCs w:val="22"/>
          <w:lang w:val="es-MX"/>
        </w:rPr>
        <w:t>.000.000 incluyendo los descuentos de ley).</w:t>
      </w:r>
      <w:r w:rsidR="009006D2">
        <w:rPr>
          <w:sz w:val="22"/>
          <w:szCs w:val="22"/>
          <w:lang w:val="es-MX"/>
        </w:rPr>
        <w:t xml:space="preserve"> Los cuales participarán también en la difusión para las actividades de los componentes de turismo y tejido empresarial local.</w:t>
      </w:r>
    </w:p>
    <w:p w14:paraId="59CC667E" w14:textId="4188BD3C" w:rsidR="12595707" w:rsidRPr="00070ED1" w:rsidRDefault="12595707" w:rsidP="12595707">
      <w:pPr>
        <w:jc w:val="both"/>
        <w:rPr>
          <w:sz w:val="22"/>
          <w:szCs w:val="22"/>
          <w:lang w:val="es-MX"/>
        </w:rPr>
      </w:pPr>
    </w:p>
    <w:p w14:paraId="2E972AD1" w14:textId="4B388258" w:rsidR="43AC103A" w:rsidRPr="00070ED1" w:rsidRDefault="43AC103A" w:rsidP="12595707">
      <w:pPr>
        <w:jc w:val="both"/>
        <w:rPr>
          <w:sz w:val="22"/>
          <w:szCs w:val="22"/>
          <w:lang w:val="es-MX"/>
        </w:rPr>
      </w:pPr>
      <w:r w:rsidRPr="00070ED1">
        <w:rPr>
          <w:sz w:val="22"/>
          <w:szCs w:val="22"/>
          <w:lang w:val="es-MX"/>
        </w:rPr>
        <w:lastRenderedPageBreak/>
        <w:t>El contratista con apoyo del área de prensa de la alcaldía y el apoyo a la supervisión realizará una convocatoria a los medios locales, donde solicitará una propuesta a cada uno de ellos para la difusión del proyecto.</w:t>
      </w:r>
    </w:p>
    <w:p w14:paraId="669DB0D7" w14:textId="28CC696C" w:rsidR="12595707" w:rsidRPr="00070ED1" w:rsidRDefault="12595707" w:rsidP="12595707">
      <w:pPr>
        <w:jc w:val="both"/>
        <w:rPr>
          <w:sz w:val="22"/>
          <w:szCs w:val="22"/>
          <w:lang w:val="es-MX"/>
        </w:rPr>
      </w:pPr>
    </w:p>
    <w:p w14:paraId="17BFB5D9" w14:textId="32A18002" w:rsidR="43AC103A" w:rsidRPr="00070ED1" w:rsidRDefault="43AC103A" w:rsidP="12595707">
      <w:pPr>
        <w:jc w:val="both"/>
        <w:rPr>
          <w:sz w:val="22"/>
          <w:szCs w:val="22"/>
          <w:lang w:val="es-MX"/>
        </w:rPr>
      </w:pPr>
      <w:r w:rsidRPr="00070ED1">
        <w:rPr>
          <w:sz w:val="22"/>
          <w:szCs w:val="22"/>
          <w:lang w:val="es-MX"/>
        </w:rPr>
        <w:t xml:space="preserve">En comité técnico se presentarán dichas propuestas y se aprobara los medios comunitarios que </w:t>
      </w:r>
      <w:r w:rsidR="009006D2" w:rsidRPr="00070ED1">
        <w:rPr>
          <w:sz w:val="22"/>
          <w:szCs w:val="22"/>
          <w:lang w:val="es-MX"/>
        </w:rPr>
        <w:t>participarán</w:t>
      </w:r>
      <w:r w:rsidRPr="00070ED1">
        <w:rPr>
          <w:sz w:val="22"/>
          <w:szCs w:val="22"/>
          <w:lang w:val="es-MX"/>
        </w:rPr>
        <w:t xml:space="preserve"> en el proceso.</w:t>
      </w:r>
      <w:commentRangeEnd w:id="103"/>
      <w:r w:rsidRPr="00070ED1">
        <w:rPr>
          <w:sz w:val="22"/>
          <w:szCs w:val="22"/>
        </w:rPr>
        <w:commentReference w:id="103"/>
      </w:r>
      <w:commentRangeEnd w:id="104"/>
      <w:r w:rsidRPr="00070ED1">
        <w:rPr>
          <w:sz w:val="22"/>
          <w:szCs w:val="22"/>
        </w:rPr>
        <w:commentReference w:id="104"/>
      </w:r>
      <w:commentRangeEnd w:id="105"/>
      <w:r w:rsidRPr="00070ED1">
        <w:rPr>
          <w:sz w:val="22"/>
          <w:szCs w:val="22"/>
        </w:rPr>
        <w:commentReference w:id="105"/>
      </w:r>
    </w:p>
    <w:p w14:paraId="18A1DF6E" w14:textId="77777777" w:rsidR="12595707" w:rsidRPr="00070ED1" w:rsidRDefault="12595707" w:rsidP="12595707">
      <w:pPr>
        <w:ind w:right="-518"/>
        <w:jc w:val="both"/>
        <w:rPr>
          <w:rFonts w:eastAsia="Garamond"/>
          <w:color w:val="000000" w:themeColor="text1"/>
          <w:sz w:val="22"/>
          <w:szCs w:val="22"/>
        </w:rPr>
      </w:pPr>
    </w:p>
    <w:p w14:paraId="7015A8FC" w14:textId="0378F80D" w:rsidR="002B6E9A" w:rsidRPr="00070ED1" w:rsidRDefault="43AC103A" w:rsidP="12595707">
      <w:pPr>
        <w:jc w:val="both"/>
        <w:rPr>
          <w:sz w:val="22"/>
          <w:szCs w:val="22"/>
          <w:lang w:val="es-MX"/>
        </w:rPr>
      </w:pPr>
      <w:commentRangeStart w:id="106"/>
      <w:commentRangeStart w:id="107"/>
      <w:r w:rsidRPr="00070ED1">
        <w:rPr>
          <w:b/>
          <w:bCs/>
          <w:sz w:val="22"/>
          <w:szCs w:val="22"/>
          <w:lang w:val="es-MX"/>
        </w:rPr>
        <w:t xml:space="preserve">Volantes (cantidad </w:t>
      </w:r>
      <w:r w:rsidR="009006D2">
        <w:rPr>
          <w:b/>
          <w:bCs/>
          <w:sz w:val="22"/>
          <w:szCs w:val="22"/>
          <w:lang w:val="es-MX"/>
        </w:rPr>
        <w:t>3</w:t>
      </w:r>
      <w:r w:rsidRPr="00070ED1">
        <w:rPr>
          <w:b/>
          <w:bCs/>
          <w:sz w:val="22"/>
          <w:szCs w:val="22"/>
          <w:lang w:val="es-MX"/>
        </w:rPr>
        <w:t xml:space="preserve">000): </w:t>
      </w:r>
      <w:r w:rsidRPr="00070ED1">
        <w:rPr>
          <w:sz w:val="22"/>
          <w:szCs w:val="22"/>
          <w:lang w:val="es-MX"/>
        </w:rPr>
        <w:t>El operador hará entrega de volantes con información básica del proyecto, se imprimirán 1000 volantes por componente, donde llevara el objetivo de cada componente y que requisitos se necesitan para participar.</w:t>
      </w:r>
      <w:commentRangeEnd w:id="106"/>
      <w:r w:rsidR="002B6E9A" w:rsidRPr="00070ED1">
        <w:rPr>
          <w:sz w:val="22"/>
          <w:szCs w:val="22"/>
        </w:rPr>
        <w:commentReference w:id="106"/>
      </w:r>
      <w:commentRangeEnd w:id="107"/>
      <w:r w:rsidR="002B6E9A" w:rsidRPr="00070ED1">
        <w:rPr>
          <w:sz w:val="22"/>
          <w:szCs w:val="22"/>
        </w:rPr>
        <w:commentReference w:id="107"/>
      </w:r>
    </w:p>
    <w:p w14:paraId="41DF6FA5" w14:textId="77777777" w:rsidR="12595707" w:rsidRPr="00070ED1" w:rsidRDefault="12595707" w:rsidP="12595707">
      <w:pPr>
        <w:jc w:val="both"/>
        <w:rPr>
          <w:b/>
          <w:bCs/>
          <w:sz w:val="22"/>
          <w:szCs w:val="22"/>
          <w:lang w:val="es-MX"/>
        </w:rPr>
      </w:pPr>
    </w:p>
    <w:p w14:paraId="1B5DAE62" w14:textId="7C9C56B1" w:rsidR="43AC103A" w:rsidRPr="00070ED1" w:rsidRDefault="43AC103A" w:rsidP="12595707">
      <w:pPr>
        <w:jc w:val="both"/>
        <w:rPr>
          <w:sz w:val="22"/>
          <w:szCs w:val="22"/>
          <w:lang w:val="es-MX"/>
        </w:rPr>
      </w:pPr>
      <w:r w:rsidRPr="00070ED1">
        <w:rPr>
          <w:b/>
          <w:bCs/>
          <w:sz w:val="22"/>
          <w:szCs w:val="22"/>
          <w:lang w:val="es-MX"/>
        </w:rPr>
        <w:t xml:space="preserve">Pendones (cantidad 4): </w:t>
      </w:r>
      <w:commentRangeStart w:id="108"/>
      <w:commentRangeStart w:id="109"/>
      <w:r w:rsidRPr="00070ED1">
        <w:rPr>
          <w:sz w:val="22"/>
          <w:szCs w:val="22"/>
          <w:lang w:val="es-MX"/>
        </w:rPr>
        <w:t xml:space="preserve">Pendón Tamaño 90x190 cm., en Tela Banner a dos (2) tintas, incluidos logos e información del proyecto, datos de contacto y del operador, sistema roll up, incluye maleta de transporte.  Se realizará un pendón por componente y un pendón general que contenga la información de los tres componentes del proyecto, enlace de inscripción, nombre del proyecto, etc. </w:t>
      </w:r>
      <w:commentRangeEnd w:id="108"/>
      <w:r w:rsidRPr="00070ED1">
        <w:rPr>
          <w:sz w:val="22"/>
          <w:szCs w:val="22"/>
        </w:rPr>
        <w:commentReference w:id="108"/>
      </w:r>
      <w:commentRangeEnd w:id="109"/>
      <w:r w:rsidRPr="00070ED1">
        <w:rPr>
          <w:sz w:val="22"/>
          <w:szCs w:val="22"/>
        </w:rPr>
        <w:commentReference w:id="109"/>
      </w:r>
    </w:p>
    <w:p w14:paraId="3CE8092E" w14:textId="0881E5CA" w:rsidR="12595707" w:rsidRPr="00070ED1" w:rsidRDefault="12595707" w:rsidP="12595707">
      <w:pPr>
        <w:jc w:val="both"/>
        <w:rPr>
          <w:b/>
          <w:bCs/>
          <w:sz w:val="22"/>
          <w:szCs w:val="22"/>
          <w:lang w:val="es-MX"/>
        </w:rPr>
      </w:pPr>
    </w:p>
    <w:p w14:paraId="7A6A2626" w14:textId="266BEBE1" w:rsidR="43AC103A" w:rsidRPr="00070ED1" w:rsidRDefault="6B247504" w:rsidP="12595707">
      <w:pPr>
        <w:jc w:val="both"/>
        <w:rPr>
          <w:sz w:val="22"/>
          <w:szCs w:val="22"/>
          <w:lang w:val="es-MX"/>
        </w:rPr>
      </w:pPr>
      <w:r w:rsidRPr="5CA6B6AC">
        <w:rPr>
          <w:sz w:val="22"/>
          <w:szCs w:val="22"/>
          <w:lang w:val="es-MX"/>
        </w:rPr>
        <w:t>Toda pieza publicitaria y divulgación debe contener: Un lenguaje inclusivo y no sexista Que posibiliten la diversidad cultural e identitaria Que promuevan la transformación de imaginarios No replicar estereotipos sexistas relacionadas en su mayoría con los roles culturales, en estos los asociados a los colores históricamente asignados a las mujeres y a los hombres.</w:t>
      </w:r>
    </w:p>
    <w:p w14:paraId="16FB971C" w14:textId="77777777" w:rsidR="12595707" w:rsidRPr="00070ED1" w:rsidRDefault="12595707" w:rsidP="12595707">
      <w:pPr>
        <w:jc w:val="both"/>
        <w:rPr>
          <w:sz w:val="22"/>
          <w:szCs w:val="22"/>
          <w:lang w:val="es-MX"/>
        </w:rPr>
      </w:pPr>
    </w:p>
    <w:p w14:paraId="59B310D8" w14:textId="77777777" w:rsidR="43AC103A" w:rsidRPr="00070ED1" w:rsidRDefault="43AC103A" w:rsidP="12595707">
      <w:pPr>
        <w:jc w:val="both"/>
        <w:rPr>
          <w:sz w:val="22"/>
          <w:szCs w:val="22"/>
          <w:lang w:val="es-MX"/>
        </w:rPr>
      </w:pPr>
      <w:r w:rsidRPr="00070ED1">
        <w:rPr>
          <w:sz w:val="22"/>
          <w:szCs w:val="22"/>
          <w:lang w:val="es-MX"/>
        </w:rPr>
        <w:t>En estas piezas comunicativas se incluirán todas las actividades a desarrollar en el marco del proyecto, adicionalmente se relacionará el nombre del proyecto, un número telefónico, dirección y persona de contacto del Contratista, con el fin de facilitar información a los y las interesadas.</w:t>
      </w:r>
    </w:p>
    <w:p w14:paraId="232C7FF1" w14:textId="77777777" w:rsidR="12595707" w:rsidRPr="00070ED1" w:rsidRDefault="12595707" w:rsidP="12595707">
      <w:pPr>
        <w:jc w:val="both"/>
        <w:rPr>
          <w:b/>
          <w:bCs/>
          <w:sz w:val="22"/>
          <w:szCs w:val="22"/>
          <w:lang w:val="es-MX"/>
        </w:rPr>
      </w:pPr>
    </w:p>
    <w:p w14:paraId="5D518C87" w14:textId="45F8AFE9" w:rsidR="43AC103A" w:rsidRPr="00070ED1" w:rsidRDefault="43AC103A" w:rsidP="12595707">
      <w:pPr>
        <w:jc w:val="both"/>
        <w:rPr>
          <w:b/>
          <w:bCs/>
          <w:sz w:val="22"/>
          <w:szCs w:val="22"/>
          <w:lang w:val="es-MX"/>
        </w:rPr>
      </w:pPr>
      <w:r w:rsidRPr="5CA6B6AC">
        <w:rPr>
          <w:b/>
          <w:bCs/>
          <w:sz w:val="22"/>
          <w:szCs w:val="22"/>
          <w:lang w:val="es-MX"/>
        </w:rPr>
        <w:t xml:space="preserve">Nota </w:t>
      </w:r>
      <w:r w:rsidR="7E906CD2" w:rsidRPr="5CA6B6AC">
        <w:rPr>
          <w:b/>
          <w:bCs/>
          <w:sz w:val="22"/>
          <w:szCs w:val="22"/>
          <w:lang w:val="es-MX"/>
        </w:rPr>
        <w:t>43</w:t>
      </w:r>
      <w:r w:rsidRPr="5CA6B6AC">
        <w:rPr>
          <w:b/>
          <w:bCs/>
          <w:sz w:val="22"/>
          <w:szCs w:val="22"/>
          <w:lang w:val="es-MX"/>
        </w:rPr>
        <w:t xml:space="preserve">: </w:t>
      </w:r>
      <w:r w:rsidRPr="5CA6B6AC">
        <w:rPr>
          <w:sz w:val="22"/>
          <w:szCs w:val="22"/>
          <w:lang w:val="es-MX"/>
        </w:rPr>
        <w:t>Uno de los pendones, debe ser colocado en la alcaldía los demás serán usados en los diferentes puntos para apoyo a las presentaciones y en los puntos de inscripción, y el contenido de los volantes estará distribuido para apoyar los diferentes componentes y será aprobado por el apoyo a la supervisión.</w:t>
      </w:r>
    </w:p>
    <w:p w14:paraId="0FFEE0FB" w14:textId="41E64872" w:rsidR="43AC103A" w:rsidRPr="00070ED1" w:rsidRDefault="43AC103A" w:rsidP="12595707">
      <w:pPr>
        <w:jc w:val="both"/>
        <w:rPr>
          <w:b/>
          <w:bCs/>
          <w:sz w:val="22"/>
          <w:szCs w:val="22"/>
          <w:lang w:val="es-MX"/>
        </w:rPr>
      </w:pPr>
      <w:r w:rsidRPr="00070ED1">
        <w:rPr>
          <w:b/>
          <w:bCs/>
          <w:sz w:val="22"/>
          <w:szCs w:val="22"/>
          <w:lang w:val="es-MX"/>
        </w:rPr>
        <w:t xml:space="preserve"> </w:t>
      </w:r>
    </w:p>
    <w:p w14:paraId="3BD836AE" w14:textId="434C8593" w:rsidR="43AC103A" w:rsidRPr="00070ED1" w:rsidRDefault="43AC103A" w:rsidP="12595707">
      <w:pPr>
        <w:jc w:val="both"/>
        <w:rPr>
          <w:sz w:val="22"/>
          <w:szCs w:val="22"/>
          <w:lang w:val="es-MX"/>
        </w:rPr>
      </w:pPr>
      <w:r w:rsidRPr="5CA6B6AC">
        <w:rPr>
          <w:b/>
          <w:bCs/>
          <w:sz w:val="22"/>
          <w:szCs w:val="22"/>
          <w:lang w:val="es-MX"/>
        </w:rPr>
        <w:t xml:space="preserve">Nota </w:t>
      </w:r>
      <w:r w:rsidR="6E881CDD" w:rsidRPr="5CA6B6AC">
        <w:rPr>
          <w:b/>
          <w:bCs/>
          <w:sz w:val="22"/>
          <w:szCs w:val="22"/>
          <w:lang w:val="es-MX"/>
        </w:rPr>
        <w:t>44</w:t>
      </w:r>
      <w:r w:rsidRPr="5CA6B6AC">
        <w:rPr>
          <w:b/>
          <w:bCs/>
          <w:sz w:val="22"/>
          <w:szCs w:val="22"/>
          <w:lang w:val="es-MX"/>
        </w:rPr>
        <w:t>:</w:t>
      </w:r>
      <w:r w:rsidRPr="5CA6B6AC">
        <w:rPr>
          <w:sz w:val="22"/>
          <w:szCs w:val="22"/>
          <w:lang w:val="es-MX"/>
        </w:rPr>
        <w:t xml:space="preserve"> Para las piezas publicitarias se debe tener en cuenta la ficha de contratación sostenible de publicidad y deben contar con la aprobación de contenido por parte del apoyo a la supervisión mediante acta de aval de contenido expresa y aprobación de la Oficina de Prensa y Comunicaciones de la Alcaldía Local frente al uso de imagen institucional. Además, deben tener el respectivo ingreso y egreso de la oficina de Almacén del FDL Mártires.</w:t>
      </w:r>
    </w:p>
    <w:p w14:paraId="67CB6CAE" w14:textId="119B300E" w:rsidR="12595707" w:rsidRPr="00070ED1" w:rsidRDefault="12595707" w:rsidP="12595707">
      <w:pPr>
        <w:jc w:val="both"/>
        <w:rPr>
          <w:sz w:val="22"/>
          <w:szCs w:val="22"/>
        </w:rPr>
      </w:pPr>
    </w:p>
    <w:p w14:paraId="5A466D20" w14:textId="77777777" w:rsidR="009279EE" w:rsidRPr="00070ED1" w:rsidRDefault="009279EE" w:rsidP="009279EE">
      <w:pPr>
        <w:jc w:val="both"/>
        <w:rPr>
          <w:spacing w:val="-4"/>
          <w:sz w:val="22"/>
          <w:szCs w:val="22"/>
        </w:rPr>
      </w:pPr>
    </w:p>
    <w:p w14:paraId="5AD54CC6" w14:textId="4B3E7E05" w:rsidR="009279EE" w:rsidRPr="00070ED1" w:rsidRDefault="006570E7" w:rsidP="009279EE">
      <w:pPr>
        <w:jc w:val="both"/>
        <w:rPr>
          <w:b/>
          <w:bCs/>
          <w:spacing w:val="-4"/>
          <w:sz w:val="22"/>
          <w:szCs w:val="22"/>
        </w:rPr>
      </w:pPr>
      <w:r>
        <w:rPr>
          <w:b/>
          <w:bCs/>
          <w:sz w:val="22"/>
          <w:szCs w:val="22"/>
        </w:rPr>
        <w:t xml:space="preserve">7.2 </w:t>
      </w:r>
      <w:commentRangeStart w:id="110"/>
      <w:commentRangeStart w:id="111"/>
      <w:commentRangeStart w:id="112"/>
      <w:r w:rsidR="009279EE" w:rsidRPr="00070ED1">
        <w:rPr>
          <w:b/>
          <w:bCs/>
          <w:sz w:val="22"/>
          <w:szCs w:val="22"/>
        </w:rPr>
        <w:t xml:space="preserve">PAGINA WEB </w:t>
      </w:r>
      <w:r w:rsidR="00A45991">
        <w:rPr>
          <w:b/>
          <w:bCs/>
          <w:spacing w:val="-4"/>
          <w:sz w:val="22"/>
          <w:szCs w:val="22"/>
        </w:rPr>
        <w:t xml:space="preserve">PARA LOS TRES COMPONENTES </w:t>
      </w:r>
    </w:p>
    <w:p w14:paraId="43EF3433" w14:textId="77777777" w:rsidR="009279EE" w:rsidRPr="00070ED1" w:rsidRDefault="009279EE" w:rsidP="009279EE">
      <w:pPr>
        <w:jc w:val="both"/>
        <w:rPr>
          <w:spacing w:val="-4"/>
          <w:sz w:val="22"/>
          <w:szCs w:val="22"/>
        </w:rPr>
      </w:pPr>
    </w:p>
    <w:p w14:paraId="4AB2746C" w14:textId="7697C928" w:rsidR="009279EE" w:rsidRPr="00070ED1" w:rsidRDefault="009279EE" w:rsidP="009279EE">
      <w:pPr>
        <w:jc w:val="both"/>
        <w:rPr>
          <w:spacing w:val="-4"/>
          <w:sz w:val="22"/>
          <w:szCs w:val="22"/>
        </w:rPr>
      </w:pPr>
      <w:r w:rsidRPr="00070ED1">
        <w:rPr>
          <w:spacing w:val="-4"/>
          <w:sz w:val="22"/>
          <w:szCs w:val="22"/>
        </w:rPr>
        <w:t>El contratista garantizará un</w:t>
      </w:r>
      <w:r w:rsidR="00A45991">
        <w:rPr>
          <w:spacing w:val="-4"/>
          <w:sz w:val="22"/>
          <w:szCs w:val="22"/>
        </w:rPr>
        <w:t xml:space="preserve">a página WEB para el proyecto que incluya un </w:t>
      </w:r>
      <w:r w:rsidRPr="00070ED1">
        <w:rPr>
          <w:spacing w:val="-4"/>
          <w:sz w:val="22"/>
          <w:szCs w:val="22"/>
        </w:rPr>
        <w:t>micrositio</w:t>
      </w:r>
      <w:r w:rsidR="00A45991">
        <w:rPr>
          <w:spacing w:val="-4"/>
          <w:sz w:val="22"/>
          <w:szCs w:val="22"/>
        </w:rPr>
        <w:t xml:space="preserve"> por componente, </w:t>
      </w:r>
      <w:r w:rsidRPr="00070ED1">
        <w:rPr>
          <w:spacing w:val="-4"/>
          <w:sz w:val="22"/>
          <w:szCs w:val="22"/>
        </w:rPr>
        <w:t xml:space="preserve"> donde se llevará a cabo actividades como: Crear un espacio de comunicación WEB exclusivamente del proyecto donde los beneficiarios puedan conocer noticias, actividades, eventos del proceso y poder interactuar entre ellos mismos dando a conocer sus productos y servicios y así poder crear cadenas de valor entre ellos mismos para afianzar su proceso de ventas de sus productos o servicios entre ellos.  Este micrositio deberá socializarse a la localidad para dar a conocer los emprendimientos beneficiados. El dominio de la página </w:t>
      </w:r>
      <w:r w:rsidR="00A45991">
        <w:rPr>
          <w:spacing w:val="-4"/>
          <w:sz w:val="22"/>
          <w:szCs w:val="22"/>
        </w:rPr>
        <w:t xml:space="preserve">y la administración </w:t>
      </w:r>
      <w:r w:rsidRPr="00070ED1">
        <w:rPr>
          <w:spacing w:val="-4"/>
          <w:sz w:val="22"/>
          <w:szCs w:val="22"/>
        </w:rPr>
        <w:t>se hará por lo menos por un año de funcionamiento.</w:t>
      </w:r>
    </w:p>
    <w:p w14:paraId="3B2942A7" w14:textId="77777777" w:rsidR="009279EE" w:rsidRPr="00070ED1" w:rsidRDefault="009279EE" w:rsidP="009279EE">
      <w:pPr>
        <w:jc w:val="both"/>
        <w:rPr>
          <w:spacing w:val="-4"/>
          <w:sz w:val="22"/>
          <w:szCs w:val="22"/>
        </w:rPr>
      </w:pPr>
    </w:p>
    <w:p w14:paraId="38EEDE54" w14:textId="77777777" w:rsidR="009279EE" w:rsidRPr="00070ED1" w:rsidRDefault="009279EE" w:rsidP="009279EE">
      <w:pPr>
        <w:autoSpaceDE w:val="0"/>
        <w:autoSpaceDN w:val="0"/>
        <w:adjustRightInd w:val="0"/>
        <w:jc w:val="both"/>
        <w:rPr>
          <w:spacing w:val="-4"/>
          <w:sz w:val="22"/>
          <w:szCs w:val="22"/>
        </w:rPr>
      </w:pPr>
      <w:r w:rsidRPr="00070ED1">
        <w:rPr>
          <w:spacing w:val="-4"/>
          <w:sz w:val="22"/>
          <w:szCs w:val="22"/>
        </w:rPr>
        <w:t>A su vez el contratista deberá crear una red de apoyo que se haga visible en la localidad, conformando alianzas estratégicas con grandes empresas que quieran conocer a los pequeños emprendedores de acuerdo a su actividad económica dentro de la localidad. (yo crezco y te ayudo a crecer).</w:t>
      </w:r>
      <w:commentRangeEnd w:id="110"/>
      <w:r w:rsidRPr="00070ED1">
        <w:rPr>
          <w:sz w:val="22"/>
          <w:szCs w:val="22"/>
        </w:rPr>
        <w:commentReference w:id="110"/>
      </w:r>
      <w:commentRangeEnd w:id="111"/>
      <w:r w:rsidRPr="00070ED1">
        <w:rPr>
          <w:sz w:val="22"/>
          <w:szCs w:val="22"/>
        </w:rPr>
        <w:commentReference w:id="111"/>
      </w:r>
      <w:commentRangeEnd w:id="112"/>
      <w:r w:rsidRPr="00070ED1">
        <w:rPr>
          <w:rStyle w:val="Refdecomentario"/>
          <w:sz w:val="22"/>
          <w:szCs w:val="22"/>
        </w:rPr>
        <w:commentReference w:id="112"/>
      </w:r>
    </w:p>
    <w:p w14:paraId="3ED4184E" w14:textId="77777777" w:rsidR="009279EE" w:rsidRPr="00070ED1" w:rsidRDefault="009279EE" w:rsidP="5CA6B6AC">
      <w:pPr>
        <w:jc w:val="both"/>
        <w:rPr>
          <w:b/>
          <w:bCs/>
          <w:spacing w:val="-4"/>
          <w:sz w:val="22"/>
          <w:szCs w:val="22"/>
        </w:rPr>
      </w:pPr>
    </w:p>
    <w:p w14:paraId="69B52F5E" w14:textId="68FEC45A" w:rsidR="009279EE" w:rsidRPr="00070ED1" w:rsidRDefault="009279EE" w:rsidP="009279EE">
      <w:pPr>
        <w:jc w:val="both"/>
        <w:rPr>
          <w:spacing w:val="-4"/>
          <w:sz w:val="22"/>
          <w:szCs w:val="22"/>
        </w:rPr>
      </w:pPr>
      <w:r w:rsidRPr="5CA6B6AC">
        <w:rPr>
          <w:b/>
          <w:bCs/>
          <w:spacing w:val="-4"/>
          <w:sz w:val="22"/>
          <w:szCs w:val="22"/>
        </w:rPr>
        <w:t>Nota</w:t>
      </w:r>
      <w:r w:rsidR="5221DFD8" w:rsidRPr="5CA6B6AC">
        <w:rPr>
          <w:b/>
          <w:bCs/>
          <w:spacing w:val="-4"/>
          <w:sz w:val="22"/>
          <w:szCs w:val="22"/>
        </w:rPr>
        <w:t xml:space="preserve"> 45</w:t>
      </w:r>
      <w:r w:rsidRPr="5CA6B6AC">
        <w:rPr>
          <w:b/>
          <w:bCs/>
          <w:spacing w:val="-4"/>
          <w:sz w:val="22"/>
          <w:szCs w:val="22"/>
        </w:rPr>
        <w:t>:</w:t>
      </w:r>
      <w:r w:rsidRPr="00070ED1">
        <w:rPr>
          <w:spacing w:val="-4"/>
          <w:sz w:val="22"/>
          <w:szCs w:val="22"/>
        </w:rPr>
        <w:t xml:space="preserve">  El </w:t>
      </w:r>
      <w:r w:rsidR="00A45991" w:rsidRPr="00070ED1">
        <w:rPr>
          <w:spacing w:val="-4"/>
          <w:sz w:val="22"/>
          <w:szCs w:val="22"/>
        </w:rPr>
        <w:t>contratista</w:t>
      </w:r>
      <w:r w:rsidRPr="00070ED1">
        <w:rPr>
          <w:spacing w:val="-4"/>
          <w:sz w:val="22"/>
          <w:szCs w:val="22"/>
        </w:rPr>
        <w:t xml:space="preserve"> deberá articular con el área de prensa la elaboración del sitio web </w:t>
      </w:r>
      <w:r w:rsidR="00A45991">
        <w:rPr>
          <w:spacing w:val="-4"/>
          <w:sz w:val="22"/>
          <w:szCs w:val="22"/>
        </w:rPr>
        <w:t>y el diseño que cumpla con lo estipulado en el manual de imagen de la ALM.</w:t>
      </w:r>
    </w:p>
    <w:p w14:paraId="5CC12D91" w14:textId="6434FA34" w:rsidR="12595707" w:rsidRPr="00070ED1" w:rsidRDefault="12595707" w:rsidP="12595707">
      <w:pPr>
        <w:jc w:val="both"/>
        <w:rPr>
          <w:rStyle w:val="Textoennegrita"/>
          <w:sz w:val="22"/>
          <w:szCs w:val="22"/>
          <w:lang w:val="es-ES"/>
        </w:rPr>
      </w:pPr>
    </w:p>
    <w:p w14:paraId="70D610D1" w14:textId="20BB1DFA" w:rsidR="005F13D8" w:rsidRPr="00070ED1" w:rsidRDefault="43AC103A" w:rsidP="12595707">
      <w:pPr>
        <w:jc w:val="both"/>
        <w:rPr>
          <w:rStyle w:val="Textoennegrita"/>
          <w:sz w:val="22"/>
          <w:szCs w:val="22"/>
          <w:lang w:val="es-ES"/>
        </w:rPr>
      </w:pPr>
      <w:r w:rsidRPr="00070ED1">
        <w:rPr>
          <w:rStyle w:val="Textoennegrita"/>
          <w:sz w:val="22"/>
          <w:szCs w:val="22"/>
          <w:lang w:val="es-ES"/>
        </w:rPr>
        <w:t>7.</w:t>
      </w:r>
      <w:r w:rsidR="006570E7">
        <w:rPr>
          <w:rStyle w:val="Textoennegrita"/>
          <w:sz w:val="22"/>
          <w:szCs w:val="22"/>
          <w:lang w:val="es-ES"/>
        </w:rPr>
        <w:t>3</w:t>
      </w:r>
      <w:r w:rsidRPr="00070ED1">
        <w:rPr>
          <w:rStyle w:val="Textoennegrita"/>
          <w:sz w:val="22"/>
          <w:szCs w:val="22"/>
          <w:lang w:val="es-ES"/>
        </w:rPr>
        <w:t xml:space="preserve">. </w:t>
      </w:r>
      <w:r w:rsidR="006570E7" w:rsidRPr="00070ED1">
        <w:rPr>
          <w:rStyle w:val="Textoennegrita"/>
          <w:sz w:val="22"/>
          <w:szCs w:val="22"/>
          <w:lang w:val="es-ES"/>
        </w:rPr>
        <w:t xml:space="preserve">INGRESO Y SALIDA DE ELEMENTOS AL ALMACÉN: </w:t>
      </w:r>
    </w:p>
    <w:p w14:paraId="5F501DEE" w14:textId="77777777" w:rsidR="005F13D8" w:rsidRPr="00070ED1" w:rsidRDefault="005F13D8" w:rsidP="005F13D8">
      <w:pPr>
        <w:jc w:val="both"/>
        <w:rPr>
          <w:rStyle w:val="Textoennegrita"/>
          <w:b w:val="0"/>
          <w:bCs w:val="0"/>
          <w:sz w:val="22"/>
          <w:szCs w:val="22"/>
          <w:lang w:val="es-ES"/>
        </w:rPr>
      </w:pPr>
    </w:p>
    <w:p w14:paraId="1F9924FB" w14:textId="77777777" w:rsidR="005F13D8" w:rsidRPr="00070ED1" w:rsidRDefault="005F13D8" w:rsidP="005F13D8">
      <w:pPr>
        <w:jc w:val="both"/>
        <w:rPr>
          <w:rStyle w:val="Textoennegrita"/>
          <w:b w:val="0"/>
          <w:bCs w:val="0"/>
          <w:sz w:val="22"/>
          <w:szCs w:val="22"/>
          <w:lang w:val="es-ES"/>
        </w:rPr>
      </w:pPr>
      <w:r w:rsidRPr="00070ED1">
        <w:rPr>
          <w:rStyle w:val="Textoennegrita"/>
          <w:b w:val="0"/>
          <w:bCs w:val="0"/>
          <w:sz w:val="22"/>
          <w:szCs w:val="22"/>
          <w:lang w:val="es-ES"/>
        </w:rPr>
        <w:t>El contratista siempre que aplique, deberá seguir el proceso dispuesto en la entidad para el trámite de ingreso y egreso de los bienes solicitados en la ejecución del contrato a suscribir con la Alcaldía Local de Los Mártires a través del Almacén:</w:t>
      </w:r>
    </w:p>
    <w:p w14:paraId="512C6BC7" w14:textId="77777777" w:rsidR="005F13D8" w:rsidRPr="00070ED1" w:rsidRDefault="005F13D8" w:rsidP="005F13D8">
      <w:pPr>
        <w:jc w:val="both"/>
        <w:rPr>
          <w:rStyle w:val="Textoennegrita"/>
          <w:b w:val="0"/>
          <w:bCs w:val="0"/>
          <w:sz w:val="22"/>
          <w:szCs w:val="22"/>
          <w:lang w:val="es-ES"/>
        </w:rPr>
      </w:pPr>
    </w:p>
    <w:p w14:paraId="302F8CC8" w14:textId="77777777" w:rsidR="005F13D8" w:rsidRPr="00070ED1" w:rsidRDefault="005F13D8" w:rsidP="005F13D8">
      <w:pPr>
        <w:jc w:val="both"/>
        <w:rPr>
          <w:rStyle w:val="Textoennegrita"/>
          <w:b w:val="0"/>
          <w:bCs w:val="0"/>
          <w:sz w:val="22"/>
          <w:szCs w:val="22"/>
          <w:lang w:val="es-ES"/>
        </w:rPr>
      </w:pPr>
      <w:r w:rsidRPr="00070ED1">
        <w:rPr>
          <w:rStyle w:val="Textoennegrita"/>
          <w:b w:val="0"/>
          <w:bCs w:val="0"/>
          <w:sz w:val="22"/>
          <w:szCs w:val="22"/>
          <w:lang w:val="es-ES"/>
        </w:rPr>
        <w:t>Para el ingreso el contratista deberá tener en cuenta lo siguiente:</w:t>
      </w:r>
    </w:p>
    <w:p w14:paraId="2B38A62E" w14:textId="77777777" w:rsidR="005F13D8" w:rsidRPr="00070ED1" w:rsidRDefault="005F13D8" w:rsidP="005F13D8">
      <w:pPr>
        <w:jc w:val="both"/>
        <w:rPr>
          <w:rStyle w:val="Textoennegrita"/>
          <w:b w:val="0"/>
          <w:bCs w:val="0"/>
          <w:sz w:val="22"/>
          <w:szCs w:val="22"/>
          <w:lang w:val="es-ES"/>
        </w:rPr>
      </w:pPr>
    </w:p>
    <w:p w14:paraId="374BFE2A" w14:textId="77777777" w:rsidR="005F13D8" w:rsidRPr="00070ED1" w:rsidRDefault="005F13D8" w:rsidP="00F62C79">
      <w:pPr>
        <w:pStyle w:val="Prrafodelista"/>
        <w:numPr>
          <w:ilvl w:val="0"/>
          <w:numId w:val="20"/>
        </w:numPr>
        <w:jc w:val="both"/>
        <w:rPr>
          <w:rStyle w:val="Textoennegrita"/>
          <w:bCs w:val="0"/>
          <w:i w:val="0"/>
          <w:iCs/>
          <w:sz w:val="22"/>
          <w:szCs w:val="22"/>
        </w:rPr>
      </w:pPr>
      <w:r w:rsidRPr="00070ED1">
        <w:rPr>
          <w:rStyle w:val="Textoennegrita"/>
          <w:bCs w:val="0"/>
          <w:i w:val="0"/>
          <w:iCs/>
          <w:sz w:val="22"/>
          <w:szCs w:val="22"/>
        </w:rPr>
        <w:t>Presentar las facturas o documento equivalente conforme a los procedimientos establecidos.</w:t>
      </w:r>
    </w:p>
    <w:p w14:paraId="796267B9" w14:textId="77777777" w:rsidR="005F13D8" w:rsidRPr="00070ED1" w:rsidRDefault="005F13D8" w:rsidP="00F62C79">
      <w:pPr>
        <w:pStyle w:val="Prrafodelista"/>
        <w:numPr>
          <w:ilvl w:val="0"/>
          <w:numId w:val="20"/>
        </w:numPr>
        <w:jc w:val="both"/>
        <w:rPr>
          <w:rStyle w:val="Textoennegrita"/>
          <w:bCs w:val="0"/>
          <w:i w:val="0"/>
          <w:iCs/>
          <w:sz w:val="22"/>
          <w:szCs w:val="22"/>
        </w:rPr>
      </w:pPr>
      <w:r w:rsidRPr="00070ED1">
        <w:rPr>
          <w:rStyle w:val="Textoennegrita"/>
          <w:bCs w:val="0"/>
          <w:i w:val="0"/>
          <w:iCs/>
          <w:sz w:val="22"/>
          <w:szCs w:val="22"/>
        </w:rPr>
        <w:t>Elaborar acta de entrega de los elementos con aval del supervisor y/o apoyo a la supervisión, en la cual se constate que los elementos que ingresarán al almacén cumplen con las especificaciones técnicas descritas en el presente anexo técnico.</w:t>
      </w:r>
    </w:p>
    <w:p w14:paraId="4F321593" w14:textId="77777777" w:rsidR="005F13D8" w:rsidRPr="00070ED1" w:rsidRDefault="005F13D8" w:rsidP="00F62C79">
      <w:pPr>
        <w:pStyle w:val="Prrafodelista"/>
        <w:numPr>
          <w:ilvl w:val="0"/>
          <w:numId w:val="20"/>
        </w:numPr>
        <w:jc w:val="both"/>
        <w:rPr>
          <w:rStyle w:val="Textoennegrita"/>
          <w:bCs w:val="0"/>
          <w:i w:val="0"/>
          <w:iCs/>
          <w:sz w:val="22"/>
          <w:szCs w:val="22"/>
        </w:rPr>
      </w:pPr>
      <w:r w:rsidRPr="00070ED1">
        <w:rPr>
          <w:rStyle w:val="Textoennegrita"/>
          <w:bCs w:val="0"/>
          <w:i w:val="0"/>
          <w:iCs/>
          <w:sz w:val="22"/>
          <w:szCs w:val="22"/>
        </w:rPr>
        <w:t>Entregar en buen estado, nuevos y de primera calidad los productos contractados.</w:t>
      </w:r>
    </w:p>
    <w:p w14:paraId="4F727B7F" w14:textId="77777777" w:rsidR="005F13D8" w:rsidRPr="00070ED1" w:rsidRDefault="005F13D8" w:rsidP="00F62C79">
      <w:pPr>
        <w:pStyle w:val="Prrafodelista"/>
        <w:numPr>
          <w:ilvl w:val="0"/>
          <w:numId w:val="20"/>
        </w:numPr>
        <w:jc w:val="both"/>
        <w:rPr>
          <w:rStyle w:val="Textoennegrita"/>
          <w:bCs w:val="0"/>
          <w:i w:val="0"/>
          <w:iCs/>
          <w:sz w:val="22"/>
          <w:szCs w:val="22"/>
        </w:rPr>
      </w:pPr>
      <w:r w:rsidRPr="00070ED1">
        <w:rPr>
          <w:rStyle w:val="Textoennegrita"/>
          <w:bCs w:val="0"/>
          <w:i w:val="0"/>
          <w:iCs/>
          <w:sz w:val="22"/>
          <w:szCs w:val="22"/>
        </w:rPr>
        <w:t>En caso de existir elementos y/o servicios alquilados y/o contratados, el contratista presentará, previo a las actividades, en Comité Técnico los correspondientes convenios y/o facturas para aval del supervisor y/o apoyo a la supervisión, a fin de verificar que cumplan con los parámetros definidos en el anexo técnico, estudios previos y contrato garantizando que los eventos y/o actividades resulten conforme a lo contratado y requerido por la Alcaldía Local de Los Mártires.</w:t>
      </w:r>
    </w:p>
    <w:p w14:paraId="75F8A1D5" w14:textId="77777777" w:rsidR="005F13D8" w:rsidRPr="00070ED1" w:rsidRDefault="005F13D8" w:rsidP="005F13D8">
      <w:pPr>
        <w:jc w:val="both"/>
        <w:rPr>
          <w:rStyle w:val="Textoennegrita"/>
          <w:b w:val="0"/>
          <w:bCs w:val="0"/>
          <w:sz w:val="22"/>
          <w:szCs w:val="22"/>
          <w:lang w:val="es-ES"/>
        </w:rPr>
      </w:pPr>
    </w:p>
    <w:p w14:paraId="5E655B64" w14:textId="4A27FDE7" w:rsidR="005F13D8" w:rsidRPr="00070ED1" w:rsidRDefault="005F13D8" w:rsidP="005F13D8">
      <w:pPr>
        <w:jc w:val="both"/>
        <w:rPr>
          <w:rStyle w:val="Textoennegrita"/>
          <w:b w:val="0"/>
          <w:bCs w:val="0"/>
          <w:sz w:val="22"/>
          <w:szCs w:val="22"/>
          <w:lang w:val="es-ES"/>
        </w:rPr>
      </w:pPr>
      <w:r w:rsidRPr="5CA6B6AC">
        <w:rPr>
          <w:rStyle w:val="Textoennegrita"/>
          <w:sz w:val="22"/>
          <w:szCs w:val="22"/>
          <w:lang w:val="es-ES"/>
        </w:rPr>
        <w:t xml:space="preserve">Nota </w:t>
      </w:r>
      <w:r w:rsidR="724CE4FC" w:rsidRPr="5CA6B6AC">
        <w:rPr>
          <w:rStyle w:val="Textoennegrita"/>
          <w:sz w:val="22"/>
          <w:szCs w:val="22"/>
          <w:lang w:val="es-ES"/>
        </w:rPr>
        <w:t>46</w:t>
      </w:r>
      <w:r w:rsidRPr="5CA6B6AC">
        <w:rPr>
          <w:rStyle w:val="Textoennegrita"/>
          <w:sz w:val="22"/>
          <w:szCs w:val="22"/>
          <w:lang w:val="es-ES"/>
        </w:rPr>
        <w:t xml:space="preserve">: </w:t>
      </w:r>
      <w:r w:rsidRPr="5CA6B6AC">
        <w:rPr>
          <w:rStyle w:val="Textoennegrita"/>
          <w:b w:val="0"/>
          <w:bCs w:val="0"/>
          <w:sz w:val="22"/>
          <w:szCs w:val="22"/>
          <w:lang w:val="es-ES"/>
        </w:rPr>
        <w:t>Para legalizar el recibo de los bienes que físicamente no ingresan al Almacén, en el lugar de recibo, deberá levantarse un documento o acta de recibo firmado por el proveedor y por el funcionario responsable del área o de quien tenga a cargo el control de ejecución del contrato.</w:t>
      </w:r>
    </w:p>
    <w:p w14:paraId="717004A2" w14:textId="77777777" w:rsidR="005F13D8" w:rsidRPr="00070ED1" w:rsidRDefault="005F13D8" w:rsidP="005F13D8">
      <w:pPr>
        <w:jc w:val="both"/>
        <w:rPr>
          <w:rStyle w:val="Textoennegrita"/>
          <w:b w:val="0"/>
          <w:bCs w:val="0"/>
          <w:sz w:val="22"/>
          <w:szCs w:val="22"/>
          <w:lang w:val="es-ES"/>
        </w:rPr>
      </w:pPr>
    </w:p>
    <w:p w14:paraId="716EBDF9" w14:textId="686FA91B" w:rsidR="005F13D8" w:rsidRPr="00070ED1" w:rsidRDefault="0C2A2D78" w:rsidP="005F13D8">
      <w:pPr>
        <w:jc w:val="both"/>
        <w:rPr>
          <w:rStyle w:val="Textoennegrita"/>
          <w:sz w:val="22"/>
          <w:szCs w:val="22"/>
          <w:lang w:val="es-ES"/>
        </w:rPr>
      </w:pPr>
      <w:r w:rsidRPr="00070ED1">
        <w:rPr>
          <w:rStyle w:val="Textoennegrita"/>
          <w:sz w:val="22"/>
          <w:szCs w:val="22"/>
          <w:lang w:val="es-ES"/>
        </w:rPr>
        <w:t>7.</w:t>
      </w:r>
      <w:r w:rsidR="006570E7">
        <w:rPr>
          <w:rStyle w:val="Textoennegrita"/>
          <w:sz w:val="22"/>
          <w:szCs w:val="22"/>
          <w:lang w:val="es-ES"/>
        </w:rPr>
        <w:t>4</w:t>
      </w:r>
      <w:r w:rsidR="006570E7" w:rsidRPr="00070ED1">
        <w:rPr>
          <w:rStyle w:val="Textoennegrita"/>
          <w:sz w:val="22"/>
          <w:szCs w:val="22"/>
          <w:lang w:val="es-ES"/>
        </w:rPr>
        <w:t xml:space="preserve"> SUMINISTRO DE REFRIGERIOS:</w:t>
      </w:r>
    </w:p>
    <w:p w14:paraId="407AF4DD" w14:textId="77777777" w:rsidR="005F13D8" w:rsidRPr="00070ED1" w:rsidRDefault="005F13D8" w:rsidP="005F13D8">
      <w:pPr>
        <w:rPr>
          <w:rStyle w:val="Textoennegrita"/>
          <w:b w:val="0"/>
          <w:iCs/>
          <w:sz w:val="22"/>
          <w:szCs w:val="22"/>
          <w:lang w:val="es-ES"/>
        </w:rPr>
      </w:pPr>
    </w:p>
    <w:p w14:paraId="4810A26B" w14:textId="77777777" w:rsidR="005F13D8" w:rsidRPr="00070ED1" w:rsidRDefault="005F13D8" w:rsidP="00F62C79">
      <w:pPr>
        <w:pStyle w:val="Prrafodelista"/>
        <w:numPr>
          <w:ilvl w:val="0"/>
          <w:numId w:val="21"/>
        </w:numPr>
        <w:jc w:val="both"/>
        <w:rPr>
          <w:rStyle w:val="Textoennegrita"/>
          <w:i w:val="0"/>
          <w:iCs/>
          <w:sz w:val="22"/>
          <w:szCs w:val="22"/>
        </w:rPr>
      </w:pPr>
      <w:r w:rsidRPr="00070ED1">
        <w:rPr>
          <w:rStyle w:val="Textoennegrita"/>
          <w:i w:val="0"/>
          <w:iCs/>
          <w:sz w:val="22"/>
          <w:szCs w:val="22"/>
        </w:rPr>
        <w:t>Los refrigerios deben garantizar todas las condiciones legales y fitosanitarias de calidad, salubridad en los productos y deben estar debidamente higiénicamente empacados.</w:t>
      </w:r>
    </w:p>
    <w:p w14:paraId="4133BE6F" w14:textId="77777777" w:rsidR="005F13D8" w:rsidRPr="00070ED1" w:rsidRDefault="005F13D8" w:rsidP="00F62C79">
      <w:pPr>
        <w:pStyle w:val="Prrafodelista"/>
        <w:numPr>
          <w:ilvl w:val="0"/>
          <w:numId w:val="21"/>
        </w:numPr>
        <w:jc w:val="both"/>
        <w:rPr>
          <w:rStyle w:val="Textoennegrita"/>
          <w:i w:val="0"/>
          <w:iCs/>
          <w:sz w:val="22"/>
          <w:szCs w:val="22"/>
        </w:rPr>
      </w:pPr>
      <w:r w:rsidRPr="00070ED1">
        <w:rPr>
          <w:rStyle w:val="Textoennegrita"/>
          <w:i w:val="0"/>
          <w:iCs/>
          <w:sz w:val="22"/>
          <w:szCs w:val="22"/>
        </w:rPr>
        <w:t>El suministro de los refrigerios como de los otros elementos deberá ser avalados con anterioridad a su ejecución, por el apoyo a la supervisión de la Alcaldía. – previa presentación de cada menú propuesto.</w:t>
      </w:r>
    </w:p>
    <w:p w14:paraId="791D80D0" w14:textId="77777777" w:rsidR="005F13D8" w:rsidRPr="00070ED1" w:rsidRDefault="005F13D8" w:rsidP="00F62C79">
      <w:pPr>
        <w:pStyle w:val="Prrafodelista"/>
        <w:numPr>
          <w:ilvl w:val="0"/>
          <w:numId w:val="21"/>
        </w:numPr>
        <w:jc w:val="both"/>
        <w:rPr>
          <w:rStyle w:val="Textoennegrita"/>
          <w:i w:val="0"/>
          <w:iCs/>
          <w:sz w:val="22"/>
          <w:szCs w:val="22"/>
        </w:rPr>
      </w:pPr>
      <w:r w:rsidRPr="00070ED1">
        <w:rPr>
          <w:rStyle w:val="Textoennegrita"/>
          <w:i w:val="0"/>
          <w:iCs/>
          <w:sz w:val="22"/>
          <w:szCs w:val="22"/>
        </w:rPr>
        <w:t>El contratista debe cambiar los elementos que no cumplan con las condiciones exigidas, y de aquellos que presenten daño o mal funcionamiento, derivado de su elaboración o transporte.</w:t>
      </w:r>
    </w:p>
    <w:p w14:paraId="7BE39941" w14:textId="77777777" w:rsidR="005F13D8" w:rsidRPr="00070ED1" w:rsidRDefault="005F13D8" w:rsidP="00F62C79">
      <w:pPr>
        <w:pStyle w:val="Prrafodelista"/>
        <w:numPr>
          <w:ilvl w:val="0"/>
          <w:numId w:val="21"/>
        </w:numPr>
        <w:jc w:val="both"/>
        <w:rPr>
          <w:rStyle w:val="Textoennegrita"/>
          <w:i w:val="0"/>
          <w:iCs/>
          <w:sz w:val="22"/>
          <w:szCs w:val="22"/>
        </w:rPr>
      </w:pPr>
      <w:r w:rsidRPr="00070ED1">
        <w:rPr>
          <w:rStyle w:val="Textoennegrita"/>
          <w:i w:val="0"/>
          <w:iCs/>
          <w:sz w:val="22"/>
          <w:szCs w:val="22"/>
        </w:rPr>
        <w:t>El contratista debe garantizar la evidencia escrita y registro fotográfico de la entrega de los refrigerios a cada uno de los participantes.</w:t>
      </w:r>
    </w:p>
    <w:p w14:paraId="657B4FD1" w14:textId="77777777" w:rsidR="005F13D8" w:rsidRPr="00070ED1" w:rsidRDefault="005F13D8" w:rsidP="00F62C79">
      <w:pPr>
        <w:pStyle w:val="Prrafodelista"/>
        <w:numPr>
          <w:ilvl w:val="0"/>
          <w:numId w:val="21"/>
        </w:numPr>
        <w:jc w:val="both"/>
        <w:rPr>
          <w:rStyle w:val="Textoennegrita"/>
          <w:i w:val="0"/>
          <w:iCs/>
          <w:sz w:val="22"/>
          <w:szCs w:val="22"/>
        </w:rPr>
      </w:pPr>
      <w:r w:rsidRPr="00070ED1">
        <w:rPr>
          <w:rStyle w:val="Textoennegrita"/>
          <w:i w:val="0"/>
          <w:iCs/>
          <w:sz w:val="22"/>
          <w:szCs w:val="22"/>
        </w:rPr>
        <w:t xml:space="preserve">Durante la exposición y servicio de los alimentos, se deben proteger de toda posibilidad de contaminación externa. </w:t>
      </w:r>
    </w:p>
    <w:p w14:paraId="46B1F2D8" w14:textId="77777777" w:rsidR="005F13D8" w:rsidRPr="00070ED1" w:rsidRDefault="005F13D8" w:rsidP="00F62C79">
      <w:pPr>
        <w:pStyle w:val="Prrafodelista"/>
        <w:numPr>
          <w:ilvl w:val="0"/>
          <w:numId w:val="21"/>
        </w:numPr>
        <w:jc w:val="both"/>
        <w:rPr>
          <w:rStyle w:val="Textoennegrita"/>
          <w:i w:val="0"/>
          <w:iCs/>
          <w:sz w:val="22"/>
          <w:szCs w:val="22"/>
        </w:rPr>
      </w:pPr>
      <w:r w:rsidRPr="00070ED1">
        <w:rPr>
          <w:rStyle w:val="Textoennegrita"/>
          <w:i w:val="0"/>
          <w:iCs/>
          <w:sz w:val="22"/>
          <w:szCs w:val="22"/>
        </w:rPr>
        <w:t>Como acción afirmativa, el operador buscará contratar los refrigerios con mujeres de la localidad de Los Mártires.</w:t>
      </w:r>
    </w:p>
    <w:p w14:paraId="33BE3437" w14:textId="77777777" w:rsidR="005F13D8" w:rsidRDefault="005F13D8" w:rsidP="00F62C79">
      <w:pPr>
        <w:pStyle w:val="Prrafodelista"/>
        <w:numPr>
          <w:ilvl w:val="0"/>
          <w:numId w:val="21"/>
        </w:numPr>
        <w:jc w:val="both"/>
        <w:rPr>
          <w:rStyle w:val="Textoennegrita"/>
          <w:i w:val="0"/>
          <w:iCs/>
          <w:sz w:val="22"/>
          <w:szCs w:val="22"/>
        </w:rPr>
      </w:pPr>
      <w:r w:rsidRPr="00070ED1">
        <w:rPr>
          <w:rStyle w:val="Textoennegrita"/>
          <w:i w:val="0"/>
          <w:iCs/>
          <w:sz w:val="22"/>
          <w:szCs w:val="22"/>
        </w:rPr>
        <w:t xml:space="preserve">Los refrigerios que se entreguen en marco del desarrollo del presente proceso de acuerdo con lo previsto en el numeral 3.2.19 de la Resolución 01 de 2001, para el ingreso de bienes o materiales de difícil movilización o que por necesidades de servicio requieran ser entregados o puestos en el lugar de su utilización, la recepción podrá realizarse directamente en el lugar y a través del funcionario responsable de la dependencia o de quien tiene el control de ejecución del contrato </w:t>
      </w:r>
      <w:r w:rsidRPr="00070ED1">
        <w:rPr>
          <w:rStyle w:val="Textoennegrita"/>
          <w:i w:val="0"/>
          <w:iCs/>
          <w:sz w:val="22"/>
          <w:szCs w:val="22"/>
        </w:rPr>
        <w:lastRenderedPageBreak/>
        <w:t>o su delegado, quien deberá contar de manera anticipada con copia del contrato o documento donde se especifican los requisitos y las características de los bienes adquiridos.</w:t>
      </w:r>
    </w:p>
    <w:p w14:paraId="10D2CBCF" w14:textId="77777777" w:rsidR="00272BAF" w:rsidRDefault="00272BAF" w:rsidP="00272BAF">
      <w:pPr>
        <w:jc w:val="both"/>
        <w:rPr>
          <w:rStyle w:val="Textoennegrita"/>
          <w:iCs/>
          <w:sz w:val="22"/>
          <w:szCs w:val="22"/>
        </w:rPr>
      </w:pPr>
    </w:p>
    <w:p w14:paraId="498A1845" w14:textId="77777777" w:rsidR="00272BAF" w:rsidRPr="00272BAF" w:rsidRDefault="00272BAF" w:rsidP="00272BAF">
      <w:pPr>
        <w:jc w:val="both"/>
        <w:rPr>
          <w:rStyle w:val="Textoennegrita"/>
          <w:iCs/>
          <w:sz w:val="22"/>
          <w:szCs w:val="22"/>
        </w:rPr>
      </w:pPr>
    </w:p>
    <w:p w14:paraId="22E60377" w14:textId="77777777" w:rsidR="005F13D8" w:rsidRPr="00070ED1" w:rsidRDefault="005F13D8" w:rsidP="005F13D8">
      <w:pPr>
        <w:jc w:val="both"/>
        <w:rPr>
          <w:rStyle w:val="Textoennegrita"/>
          <w:b w:val="0"/>
          <w:iCs/>
          <w:sz w:val="22"/>
          <w:szCs w:val="22"/>
        </w:rPr>
      </w:pPr>
    </w:p>
    <w:p w14:paraId="6D1FABC4" w14:textId="5BB55E59" w:rsidR="005F13D8" w:rsidRPr="00070ED1" w:rsidRDefault="006570E7" w:rsidP="21AA1693">
      <w:pPr>
        <w:jc w:val="both"/>
        <w:rPr>
          <w:rStyle w:val="Textoennegrita"/>
          <w:sz w:val="22"/>
          <w:szCs w:val="22"/>
        </w:rPr>
      </w:pPr>
      <w:r w:rsidRPr="00070ED1">
        <w:rPr>
          <w:rStyle w:val="Textoennegrita"/>
          <w:sz w:val="22"/>
          <w:szCs w:val="22"/>
        </w:rPr>
        <w:t>7.</w:t>
      </w:r>
      <w:r>
        <w:rPr>
          <w:rStyle w:val="Textoennegrita"/>
          <w:sz w:val="22"/>
          <w:szCs w:val="22"/>
        </w:rPr>
        <w:t>5</w:t>
      </w:r>
      <w:r w:rsidRPr="00070ED1">
        <w:rPr>
          <w:rStyle w:val="Textoennegrita"/>
          <w:sz w:val="22"/>
          <w:szCs w:val="22"/>
        </w:rPr>
        <w:t xml:space="preserve"> MANEJO DE DESECHOS Y DESPERDICIOS</w:t>
      </w:r>
    </w:p>
    <w:p w14:paraId="730D7F9A" w14:textId="77777777" w:rsidR="005F13D8" w:rsidRPr="00070ED1" w:rsidRDefault="005F13D8" w:rsidP="21AA1693">
      <w:pPr>
        <w:jc w:val="both"/>
        <w:rPr>
          <w:rStyle w:val="Textoennegrita"/>
          <w:sz w:val="22"/>
          <w:szCs w:val="22"/>
        </w:rPr>
      </w:pPr>
    </w:p>
    <w:p w14:paraId="67E52B75" w14:textId="77777777" w:rsidR="005F13D8" w:rsidRPr="00070ED1" w:rsidRDefault="005F13D8" w:rsidP="00F62C79">
      <w:pPr>
        <w:pStyle w:val="Prrafodelista"/>
        <w:numPr>
          <w:ilvl w:val="0"/>
          <w:numId w:val="22"/>
        </w:numPr>
        <w:jc w:val="both"/>
        <w:rPr>
          <w:rStyle w:val="Textoennegrita"/>
          <w:i w:val="0"/>
          <w:sz w:val="22"/>
          <w:szCs w:val="22"/>
        </w:rPr>
      </w:pPr>
      <w:r w:rsidRPr="00070ED1">
        <w:rPr>
          <w:rStyle w:val="Textoennegrita"/>
          <w:i w:val="0"/>
          <w:sz w:val="22"/>
          <w:szCs w:val="22"/>
        </w:rPr>
        <w:t>El contratista deberá disponer de la cantidad suficiente de canecas, tarimas y anaqueles con el fin que los alimentos no estén directamente en el suelo disminuyendo las probabilidades de contaminación.</w:t>
      </w:r>
    </w:p>
    <w:p w14:paraId="5DC112BA" w14:textId="77777777" w:rsidR="005F13D8" w:rsidRPr="00070ED1" w:rsidRDefault="005F13D8" w:rsidP="00F62C79">
      <w:pPr>
        <w:pStyle w:val="Prrafodelista"/>
        <w:numPr>
          <w:ilvl w:val="0"/>
          <w:numId w:val="22"/>
        </w:numPr>
        <w:jc w:val="both"/>
        <w:rPr>
          <w:rStyle w:val="Textoennegrita"/>
          <w:i w:val="0"/>
          <w:sz w:val="22"/>
          <w:szCs w:val="22"/>
        </w:rPr>
      </w:pPr>
      <w:r w:rsidRPr="00070ED1">
        <w:rPr>
          <w:rStyle w:val="Textoennegrita"/>
          <w:i w:val="0"/>
          <w:sz w:val="22"/>
          <w:szCs w:val="22"/>
        </w:rPr>
        <w:t>Los alimentos deberán estar almacenados en lugar separado de los elementos de aseo o cualquier elemento que lo pueda alterar.</w:t>
      </w:r>
    </w:p>
    <w:p w14:paraId="52F840A3" w14:textId="77777777" w:rsidR="005F13D8" w:rsidRPr="00070ED1" w:rsidRDefault="005F13D8" w:rsidP="00F62C79">
      <w:pPr>
        <w:pStyle w:val="Prrafodelista"/>
        <w:numPr>
          <w:ilvl w:val="0"/>
          <w:numId w:val="22"/>
        </w:numPr>
        <w:jc w:val="both"/>
        <w:rPr>
          <w:rStyle w:val="Textoennegrita"/>
          <w:i w:val="0"/>
          <w:sz w:val="22"/>
          <w:szCs w:val="22"/>
        </w:rPr>
      </w:pPr>
      <w:r w:rsidRPr="00070ED1">
        <w:rPr>
          <w:rStyle w:val="Textoennegrita"/>
          <w:i w:val="0"/>
          <w:sz w:val="22"/>
          <w:szCs w:val="22"/>
        </w:rPr>
        <w:t>Los desperdicios deberán retirarse del sitio de almacenamiento, preferiblemente media hora después de haberse terminado cada servicio y máximo se almacenará para evacuarse en el transcurso del día.</w:t>
      </w:r>
    </w:p>
    <w:p w14:paraId="18D4899B" w14:textId="77777777" w:rsidR="005F13D8" w:rsidRPr="00070ED1" w:rsidRDefault="005F13D8" w:rsidP="00F62C79">
      <w:pPr>
        <w:pStyle w:val="Prrafodelista"/>
        <w:numPr>
          <w:ilvl w:val="0"/>
          <w:numId w:val="22"/>
        </w:numPr>
        <w:jc w:val="both"/>
        <w:rPr>
          <w:rStyle w:val="Textoennegrita"/>
          <w:i w:val="0"/>
          <w:sz w:val="22"/>
          <w:szCs w:val="22"/>
        </w:rPr>
      </w:pPr>
      <w:r w:rsidRPr="00070ED1">
        <w:rPr>
          <w:rStyle w:val="Textoennegrita"/>
          <w:i w:val="0"/>
          <w:sz w:val="22"/>
          <w:szCs w:val="22"/>
        </w:rPr>
        <w:t>El manejo y almacenamiento de residuos y basuras, debe realizarse fuera del lugar de preparación, consumo y/o almacenamiento de alimentos.</w:t>
      </w:r>
    </w:p>
    <w:p w14:paraId="2CAFB15D" w14:textId="77777777" w:rsidR="005F13D8" w:rsidRPr="00070ED1" w:rsidRDefault="005F13D8" w:rsidP="00F62C79">
      <w:pPr>
        <w:pStyle w:val="Prrafodelista"/>
        <w:numPr>
          <w:ilvl w:val="0"/>
          <w:numId w:val="22"/>
        </w:numPr>
        <w:jc w:val="both"/>
        <w:rPr>
          <w:rStyle w:val="Textoennegrita"/>
          <w:i w:val="0"/>
          <w:sz w:val="22"/>
          <w:szCs w:val="22"/>
        </w:rPr>
      </w:pPr>
      <w:r w:rsidRPr="00070ED1">
        <w:rPr>
          <w:rStyle w:val="Textoennegrita"/>
          <w:i w:val="0"/>
          <w:sz w:val="22"/>
          <w:szCs w:val="22"/>
        </w:rPr>
        <w:t>El contratista deberá mantener al día todos los permisos, licencias y demás autorizaciones requeridas y expedidas por las autoridades competentes.</w:t>
      </w:r>
    </w:p>
    <w:p w14:paraId="6B33FD25" w14:textId="77777777" w:rsidR="005F13D8" w:rsidRPr="00070ED1" w:rsidRDefault="005F13D8" w:rsidP="00F62C79">
      <w:pPr>
        <w:pStyle w:val="Prrafodelista"/>
        <w:numPr>
          <w:ilvl w:val="0"/>
          <w:numId w:val="22"/>
        </w:numPr>
        <w:jc w:val="both"/>
        <w:rPr>
          <w:rStyle w:val="Textoennegrita"/>
          <w:i w:val="0"/>
          <w:sz w:val="22"/>
          <w:szCs w:val="22"/>
        </w:rPr>
      </w:pPr>
      <w:r w:rsidRPr="00070ED1">
        <w:rPr>
          <w:rStyle w:val="Textoennegrita"/>
          <w:i w:val="0"/>
          <w:sz w:val="22"/>
          <w:szCs w:val="22"/>
        </w:rPr>
        <w:t>Los productos e insumos que se pretenden suministrar deberán cumplir con los estándares de los mercados receptivos en cuanto a las Medidas Sanitarias y de higiene exigidas por el INVIMA.</w:t>
      </w:r>
    </w:p>
    <w:p w14:paraId="448375C5" w14:textId="77777777" w:rsidR="005F13D8" w:rsidRPr="00070ED1" w:rsidRDefault="005F13D8" w:rsidP="00F62C79">
      <w:pPr>
        <w:pStyle w:val="Prrafodelista"/>
        <w:numPr>
          <w:ilvl w:val="0"/>
          <w:numId w:val="22"/>
        </w:numPr>
        <w:jc w:val="both"/>
        <w:rPr>
          <w:rStyle w:val="Textoennegrita"/>
          <w:i w:val="0"/>
          <w:sz w:val="22"/>
          <w:szCs w:val="22"/>
        </w:rPr>
      </w:pPr>
      <w:r w:rsidRPr="00070ED1">
        <w:rPr>
          <w:rStyle w:val="Textoennegrita"/>
          <w:i w:val="0"/>
          <w:sz w:val="22"/>
          <w:szCs w:val="22"/>
        </w:rPr>
        <w:t>Tanto los productos envasados como los empacados, deberán estar en perfectas condiciones. En caso de tener sellos de seguridad, estos deben estar intactos; la información de la etiqueta debe aparecer en idioma español en forma clara, puede tener comentarios o información en el idioma de origen del producto, pero nunca tendrán la información exclusivamente en este idioma.</w:t>
      </w:r>
    </w:p>
    <w:p w14:paraId="0249CDD4" w14:textId="77777777" w:rsidR="005F13D8" w:rsidRPr="00070ED1" w:rsidRDefault="005F13D8" w:rsidP="00F62C79">
      <w:pPr>
        <w:pStyle w:val="Prrafodelista"/>
        <w:numPr>
          <w:ilvl w:val="0"/>
          <w:numId w:val="22"/>
        </w:numPr>
        <w:jc w:val="both"/>
        <w:rPr>
          <w:rStyle w:val="Textoennegrita"/>
          <w:i w:val="0"/>
          <w:sz w:val="22"/>
          <w:szCs w:val="22"/>
        </w:rPr>
      </w:pPr>
      <w:r w:rsidRPr="00070ED1">
        <w:rPr>
          <w:rStyle w:val="Textoennegrita"/>
          <w:i w:val="0"/>
          <w:sz w:val="22"/>
          <w:szCs w:val="22"/>
        </w:rPr>
        <w:t>Los alimentos deben ser preparados con una antelación máxima de doce horas a su entrega, para garantizar la frescura de estos, deben ser empacados individualmente, con sus servilletas y/o cubiertos según lo requiera.</w:t>
      </w:r>
    </w:p>
    <w:p w14:paraId="6469E786" w14:textId="77777777" w:rsidR="005F13D8" w:rsidRPr="00070ED1" w:rsidRDefault="005F13D8" w:rsidP="00F62C79">
      <w:pPr>
        <w:pStyle w:val="Prrafodelista"/>
        <w:numPr>
          <w:ilvl w:val="0"/>
          <w:numId w:val="22"/>
        </w:numPr>
        <w:jc w:val="both"/>
        <w:rPr>
          <w:rStyle w:val="Textoennegrita"/>
          <w:i w:val="0"/>
          <w:sz w:val="22"/>
          <w:szCs w:val="22"/>
        </w:rPr>
      </w:pPr>
      <w:r w:rsidRPr="00070ED1">
        <w:rPr>
          <w:rStyle w:val="Textoennegrita"/>
          <w:i w:val="0"/>
          <w:sz w:val="22"/>
          <w:szCs w:val="22"/>
        </w:rPr>
        <w:t>Los productos perecederos deben ser manejados en forma cuidadosa pero eficiente, ya que necesitan llegar del producto consumidor cuando aún estén en condiciones óptimas de consumo.</w:t>
      </w:r>
    </w:p>
    <w:p w14:paraId="4DE3F1A6" w14:textId="77777777" w:rsidR="005F13D8" w:rsidRPr="00070ED1" w:rsidRDefault="005F13D8" w:rsidP="00F62C79">
      <w:pPr>
        <w:pStyle w:val="Prrafodelista"/>
        <w:numPr>
          <w:ilvl w:val="0"/>
          <w:numId w:val="22"/>
        </w:numPr>
        <w:jc w:val="both"/>
        <w:rPr>
          <w:rStyle w:val="Textoennegrita"/>
          <w:i w:val="0"/>
          <w:sz w:val="22"/>
          <w:szCs w:val="22"/>
        </w:rPr>
      </w:pPr>
      <w:r w:rsidRPr="00070ED1">
        <w:rPr>
          <w:rStyle w:val="Textoennegrita"/>
          <w:i w:val="0"/>
          <w:sz w:val="22"/>
          <w:szCs w:val="22"/>
        </w:rPr>
        <w:t>El suministro de alimentos deberá hacerse de acuerdo con lo establecido en el Decreto 3075 de 1997, sobre buenas prácticas de Manufactura-BPM, el cual reglamenta parcialmente la prevención y el manejo de alimentos.</w:t>
      </w:r>
    </w:p>
    <w:p w14:paraId="3CBA4259" w14:textId="77777777" w:rsidR="005F13D8" w:rsidRPr="00070ED1" w:rsidRDefault="005F13D8" w:rsidP="00F62C79">
      <w:pPr>
        <w:pStyle w:val="Prrafodelista"/>
        <w:numPr>
          <w:ilvl w:val="0"/>
          <w:numId w:val="22"/>
        </w:numPr>
        <w:jc w:val="both"/>
        <w:rPr>
          <w:rStyle w:val="Textoennegrita"/>
          <w:i w:val="0"/>
          <w:sz w:val="22"/>
          <w:szCs w:val="22"/>
        </w:rPr>
      </w:pPr>
      <w:r w:rsidRPr="00070ED1">
        <w:rPr>
          <w:rStyle w:val="Textoennegrita"/>
          <w:i w:val="0"/>
          <w:sz w:val="22"/>
          <w:szCs w:val="22"/>
        </w:rPr>
        <w:t>Se debe garantizar el suministro y la logística de entrega de los refrigerios en el lugar indicado por el contratante, en las condiciones y horarios acordados.</w:t>
      </w:r>
    </w:p>
    <w:p w14:paraId="50903064" w14:textId="77777777" w:rsidR="005F13D8" w:rsidRPr="00070ED1" w:rsidRDefault="005F13D8" w:rsidP="005F13D8">
      <w:pPr>
        <w:jc w:val="both"/>
        <w:rPr>
          <w:rStyle w:val="Textoennegrita"/>
          <w:b w:val="0"/>
          <w:sz w:val="22"/>
          <w:szCs w:val="22"/>
        </w:rPr>
      </w:pPr>
    </w:p>
    <w:p w14:paraId="469D40EC" w14:textId="66A3DE11" w:rsidR="005F13D8" w:rsidRPr="00070ED1" w:rsidRDefault="005F13D8" w:rsidP="5CA6B6AC">
      <w:pPr>
        <w:jc w:val="both"/>
        <w:rPr>
          <w:rStyle w:val="Textoennegrita"/>
          <w:b w:val="0"/>
          <w:bCs w:val="0"/>
          <w:sz w:val="22"/>
          <w:szCs w:val="22"/>
        </w:rPr>
      </w:pPr>
      <w:r w:rsidRPr="5CA6B6AC">
        <w:rPr>
          <w:rStyle w:val="Textoennegrita"/>
          <w:sz w:val="22"/>
          <w:szCs w:val="22"/>
        </w:rPr>
        <w:t>Nota</w:t>
      </w:r>
      <w:r w:rsidR="5ED36569" w:rsidRPr="5CA6B6AC">
        <w:rPr>
          <w:rStyle w:val="Textoennegrita"/>
          <w:sz w:val="22"/>
          <w:szCs w:val="22"/>
        </w:rPr>
        <w:t xml:space="preserve"> 47</w:t>
      </w:r>
      <w:r w:rsidRPr="5CA6B6AC">
        <w:rPr>
          <w:rStyle w:val="Textoennegrita"/>
          <w:sz w:val="22"/>
          <w:szCs w:val="22"/>
        </w:rPr>
        <w:t>:</w:t>
      </w:r>
      <w:r w:rsidRPr="5CA6B6AC">
        <w:rPr>
          <w:rStyle w:val="Textoennegrita"/>
          <w:b w:val="0"/>
          <w:bCs w:val="0"/>
          <w:sz w:val="22"/>
          <w:szCs w:val="22"/>
        </w:rPr>
        <w:t xml:space="preserve"> Así mismo, se tendrán en cuenta las fichas verdes de contratación que se encuentren en la guía verde de la Secretaría de Gobierno y las fichas con criterios de sostenibilidad del Ministerio de Ambiente y Desarrollo Sostenible, para establecer los criterios ambientales aplicables a los bienes y/o servicios a contratar.</w:t>
      </w:r>
    </w:p>
    <w:p w14:paraId="19D07A59" w14:textId="77777777" w:rsidR="005F13D8" w:rsidRPr="00070ED1" w:rsidRDefault="005F13D8" w:rsidP="005F13D8">
      <w:pPr>
        <w:jc w:val="both"/>
        <w:rPr>
          <w:rStyle w:val="Textoennegrita"/>
          <w:b w:val="0"/>
          <w:iCs/>
          <w:sz w:val="22"/>
          <w:szCs w:val="22"/>
        </w:rPr>
      </w:pPr>
    </w:p>
    <w:p w14:paraId="6DF26F49" w14:textId="76E59B6E" w:rsidR="005F13D8" w:rsidRPr="00070ED1" w:rsidRDefault="006570E7" w:rsidP="21AA1693">
      <w:pPr>
        <w:jc w:val="both"/>
        <w:rPr>
          <w:rStyle w:val="Textoennegrita"/>
          <w:sz w:val="22"/>
          <w:szCs w:val="22"/>
        </w:rPr>
      </w:pPr>
      <w:r w:rsidRPr="00070ED1">
        <w:rPr>
          <w:rStyle w:val="Textoennegrita"/>
          <w:sz w:val="22"/>
          <w:szCs w:val="22"/>
        </w:rPr>
        <w:t>7.</w:t>
      </w:r>
      <w:r>
        <w:rPr>
          <w:rStyle w:val="Textoennegrita"/>
          <w:sz w:val="22"/>
          <w:szCs w:val="22"/>
        </w:rPr>
        <w:t xml:space="preserve">6 </w:t>
      </w:r>
      <w:r w:rsidRPr="00070ED1">
        <w:rPr>
          <w:rStyle w:val="Textoennegrita"/>
          <w:sz w:val="22"/>
          <w:szCs w:val="22"/>
        </w:rPr>
        <w:t>PROCEDIMIENTO PARA ÍTEMS DE NO PREVISTOS:</w:t>
      </w:r>
    </w:p>
    <w:p w14:paraId="08A44440" w14:textId="77777777" w:rsidR="005F13D8" w:rsidRPr="00070ED1" w:rsidRDefault="005F13D8" w:rsidP="005F13D8">
      <w:pPr>
        <w:jc w:val="both"/>
        <w:rPr>
          <w:rStyle w:val="Textoennegrita"/>
          <w:b w:val="0"/>
          <w:iCs/>
          <w:sz w:val="22"/>
          <w:szCs w:val="22"/>
        </w:rPr>
      </w:pPr>
    </w:p>
    <w:p w14:paraId="20DB0120" w14:textId="77777777" w:rsidR="005F13D8" w:rsidRPr="00070ED1" w:rsidRDefault="005F13D8" w:rsidP="005F13D8">
      <w:pPr>
        <w:jc w:val="both"/>
        <w:rPr>
          <w:rStyle w:val="Textoennegrita"/>
          <w:b w:val="0"/>
          <w:iCs/>
          <w:sz w:val="22"/>
          <w:szCs w:val="22"/>
        </w:rPr>
      </w:pPr>
      <w:r w:rsidRPr="00070ED1">
        <w:rPr>
          <w:rStyle w:val="Textoennegrita"/>
          <w:b w:val="0"/>
          <w:iCs/>
          <w:sz w:val="22"/>
          <w:szCs w:val="22"/>
        </w:rPr>
        <w:t>El contratista deberá suministrar los elementos requeridos, resaltando que los elementos y servicios relacionados en el Anexo Técnico son enunciativos y no taxativos, por lo tanto, la Entidad se reserva el derecho de modificar, eliminar o incluir ítems según la necesidad.</w:t>
      </w:r>
    </w:p>
    <w:p w14:paraId="0CC6F31B" w14:textId="77777777" w:rsidR="005F13D8" w:rsidRPr="00070ED1" w:rsidRDefault="005F13D8" w:rsidP="005F13D8">
      <w:pPr>
        <w:jc w:val="both"/>
        <w:rPr>
          <w:rStyle w:val="Textoennegrita"/>
          <w:b w:val="0"/>
          <w:iCs/>
          <w:sz w:val="22"/>
          <w:szCs w:val="22"/>
        </w:rPr>
      </w:pPr>
    </w:p>
    <w:p w14:paraId="47691B6A" w14:textId="77777777" w:rsidR="005F13D8" w:rsidRPr="00070ED1" w:rsidRDefault="005F13D8" w:rsidP="005F13D8">
      <w:pPr>
        <w:jc w:val="both"/>
        <w:rPr>
          <w:rStyle w:val="Textoennegrita"/>
          <w:b w:val="0"/>
          <w:iCs/>
          <w:sz w:val="22"/>
          <w:szCs w:val="22"/>
        </w:rPr>
      </w:pPr>
      <w:r w:rsidRPr="00070ED1">
        <w:rPr>
          <w:rStyle w:val="Textoennegrita"/>
          <w:b w:val="0"/>
          <w:iCs/>
          <w:sz w:val="22"/>
          <w:szCs w:val="22"/>
        </w:rPr>
        <w:lastRenderedPageBreak/>
        <w:t>En caso de requerir ELEMENTOS NO PREVISTOS EN LA OFERTA ECONÓMICA, durante la ejecución del contrato, se seguirá el siguiente procedimiento:</w:t>
      </w:r>
    </w:p>
    <w:p w14:paraId="264D8BB9" w14:textId="77777777" w:rsidR="005F13D8" w:rsidRPr="00070ED1" w:rsidRDefault="005F13D8" w:rsidP="005F13D8">
      <w:pPr>
        <w:jc w:val="both"/>
        <w:rPr>
          <w:rStyle w:val="Textoennegrita"/>
          <w:b w:val="0"/>
          <w:iCs/>
          <w:sz w:val="22"/>
          <w:szCs w:val="22"/>
        </w:rPr>
      </w:pPr>
    </w:p>
    <w:p w14:paraId="07F6065C" w14:textId="77777777" w:rsidR="005F13D8" w:rsidRPr="00070ED1" w:rsidRDefault="005F13D8" w:rsidP="00F62C79">
      <w:pPr>
        <w:pStyle w:val="Prrafodelista"/>
        <w:numPr>
          <w:ilvl w:val="0"/>
          <w:numId w:val="23"/>
        </w:numPr>
        <w:jc w:val="both"/>
        <w:rPr>
          <w:rStyle w:val="Textoennegrita"/>
          <w:i w:val="0"/>
          <w:sz w:val="22"/>
          <w:szCs w:val="22"/>
        </w:rPr>
      </w:pPr>
      <w:r w:rsidRPr="00070ED1">
        <w:rPr>
          <w:rStyle w:val="Textoennegrita"/>
          <w:i w:val="0"/>
          <w:sz w:val="22"/>
          <w:szCs w:val="22"/>
        </w:rPr>
        <w:t>El contratista deberá presentar una (1) cotización que detalle la descripción del elemento y su valor comercial.</w:t>
      </w:r>
    </w:p>
    <w:p w14:paraId="045EBC36" w14:textId="77777777" w:rsidR="005F13D8" w:rsidRPr="00070ED1" w:rsidRDefault="005F13D8" w:rsidP="00F62C79">
      <w:pPr>
        <w:pStyle w:val="Prrafodelista"/>
        <w:numPr>
          <w:ilvl w:val="0"/>
          <w:numId w:val="23"/>
        </w:numPr>
        <w:jc w:val="both"/>
        <w:rPr>
          <w:rStyle w:val="Textoennegrita"/>
          <w:i w:val="0"/>
          <w:sz w:val="22"/>
          <w:szCs w:val="22"/>
        </w:rPr>
      </w:pPr>
      <w:r w:rsidRPr="00070ED1">
        <w:rPr>
          <w:rStyle w:val="Textoennegrita"/>
          <w:i w:val="0"/>
          <w:sz w:val="22"/>
          <w:szCs w:val="22"/>
        </w:rPr>
        <w:t>El supervisor y/o apoyo a la supervisión del contrato presentará como mínimo dos (2) cotizaciones de proveedores que tengan las mismas características del elemento.</w:t>
      </w:r>
    </w:p>
    <w:p w14:paraId="41670D5A" w14:textId="77777777" w:rsidR="005F13D8" w:rsidRPr="00070ED1" w:rsidRDefault="005F13D8" w:rsidP="00F62C79">
      <w:pPr>
        <w:pStyle w:val="Prrafodelista"/>
        <w:numPr>
          <w:ilvl w:val="0"/>
          <w:numId w:val="23"/>
        </w:numPr>
        <w:jc w:val="both"/>
        <w:rPr>
          <w:rStyle w:val="Textoennegrita"/>
          <w:i w:val="0"/>
          <w:sz w:val="22"/>
          <w:szCs w:val="22"/>
        </w:rPr>
      </w:pPr>
      <w:r w:rsidRPr="00070ED1">
        <w:rPr>
          <w:rStyle w:val="Textoennegrita"/>
          <w:i w:val="0"/>
          <w:sz w:val="22"/>
          <w:szCs w:val="22"/>
        </w:rPr>
        <w:t>El contratista se obliga para con la entidad, a suministrar el bien al menor precio de las cotizaciones obtenidas. Sin incluir ninguna clase de reconocimiento adicional al valor que se encuentre en las cotizaciones y que sea exclusivo de los ítems cotizados</w:t>
      </w:r>
    </w:p>
    <w:p w14:paraId="29781634" w14:textId="77777777" w:rsidR="005F13D8" w:rsidRPr="00070ED1" w:rsidRDefault="005F13D8" w:rsidP="00F62C79">
      <w:pPr>
        <w:pStyle w:val="Prrafodelista"/>
        <w:numPr>
          <w:ilvl w:val="0"/>
          <w:numId w:val="23"/>
        </w:numPr>
        <w:jc w:val="both"/>
        <w:rPr>
          <w:rStyle w:val="Textoennegrita"/>
          <w:i w:val="0"/>
          <w:sz w:val="22"/>
          <w:szCs w:val="22"/>
        </w:rPr>
      </w:pPr>
      <w:r w:rsidRPr="00070ED1">
        <w:rPr>
          <w:rStyle w:val="Textoennegrita"/>
          <w:i w:val="0"/>
          <w:sz w:val="22"/>
          <w:szCs w:val="22"/>
        </w:rPr>
        <w:t xml:space="preserve">El valor producto de las cotizaciones se establecerá como estudio de mercado y hará parte del contrato. </w:t>
      </w:r>
    </w:p>
    <w:p w14:paraId="7EF8A0EE" w14:textId="77777777" w:rsidR="005F13D8" w:rsidRPr="00070ED1" w:rsidRDefault="005F13D8" w:rsidP="00F62C79">
      <w:pPr>
        <w:pStyle w:val="Prrafodelista"/>
        <w:numPr>
          <w:ilvl w:val="0"/>
          <w:numId w:val="23"/>
        </w:numPr>
        <w:jc w:val="both"/>
        <w:rPr>
          <w:rStyle w:val="Textoennegrita"/>
          <w:i w:val="0"/>
          <w:sz w:val="22"/>
          <w:szCs w:val="22"/>
        </w:rPr>
      </w:pPr>
      <w:r w:rsidRPr="00070ED1">
        <w:rPr>
          <w:rStyle w:val="Textoennegrita"/>
          <w:i w:val="0"/>
          <w:sz w:val="22"/>
          <w:szCs w:val="22"/>
        </w:rPr>
        <w:t>Este precio del bien o servicio se incluirá al listado de ítems nuevos con el cual se realizará la respectiva facturación y liquidación del contrato. Se aclara que, para las cotizaciones realizadas de los elementos no previstos, los valores unitarios de los elementos requeridos deben desagregar los impuestos de ley.</w:t>
      </w:r>
    </w:p>
    <w:p w14:paraId="2342B4B6" w14:textId="77777777" w:rsidR="005F13D8" w:rsidRPr="00070ED1" w:rsidRDefault="005F13D8" w:rsidP="005F13D8">
      <w:pPr>
        <w:jc w:val="both"/>
        <w:rPr>
          <w:rStyle w:val="Textoennegrita"/>
          <w:b w:val="0"/>
          <w:iCs/>
          <w:sz w:val="22"/>
          <w:szCs w:val="22"/>
        </w:rPr>
      </w:pPr>
    </w:p>
    <w:p w14:paraId="511B7379" w14:textId="77777777" w:rsidR="005F13D8" w:rsidRPr="00070ED1" w:rsidRDefault="005F13D8" w:rsidP="005F13D8">
      <w:pPr>
        <w:jc w:val="both"/>
        <w:rPr>
          <w:rStyle w:val="Textoennegrita"/>
          <w:b w:val="0"/>
          <w:iCs/>
          <w:sz w:val="22"/>
          <w:szCs w:val="22"/>
        </w:rPr>
      </w:pPr>
      <w:r w:rsidRPr="00070ED1">
        <w:rPr>
          <w:rStyle w:val="Textoennegrita"/>
          <w:b w:val="0"/>
          <w:iCs/>
          <w:sz w:val="22"/>
          <w:szCs w:val="22"/>
        </w:rPr>
        <w:t>Todos los ítems no previstos una vez aprobados pasarán a ser parte de los listados ofertados inicialmente y el contratista deberá asignarle una referencia para identificarla en las cotizaciones futuras.</w:t>
      </w:r>
    </w:p>
    <w:p w14:paraId="2529BC21" w14:textId="77777777" w:rsidR="005F13D8" w:rsidRPr="00070ED1" w:rsidRDefault="005F13D8" w:rsidP="005F13D8">
      <w:pPr>
        <w:jc w:val="both"/>
        <w:rPr>
          <w:rStyle w:val="Textoennegrita"/>
          <w:b w:val="0"/>
          <w:iCs/>
          <w:sz w:val="22"/>
          <w:szCs w:val="22"/>
        </w:rPr>
      </w:pPr>
    </w:p>
    <w:p w14:paraId="4D23094A" w14:textId="77777777" w:rsidR="005F13D8" w:rsidRPr="00070ED1" w:rsidRDefault="005F13D8" w:rsidP="005F13D8">
      <w:pPr>
        <w:jc w:val="both"/>
        <w:rPr>
          <w:rStyle w:val="Textoennegrita"/>
          <w:b w:val="0"/>
          <w:iCs/>
          <w:sz w:val="22"/>
          <w:szCs w:val="22"/>
        </w:rPr>
      </w:pPr>
      <w:r w:rsidRPr="00070ED1">
        <w:rPr>
          <w:rStyle w:val="Textoennegrita"/>
          <w:b w:val="0"/>
          <w:iCs/>
          <w:sz w:val="22"/>
          <w:szCs w:val="22"/>
        </w:rPr>
        <w:t xml:space="preserve">Las solicitudes de nuevas cotizaciones que sean solicitadas por el Supervisor y/o apoyo a la supervisión del contrato deberán ser resueltas en máximo 3 días calendario. </w:t>
      </w:r>
    </w:p>
    <w:p w14:paraId="54284AC7" w14:textId="77777777" w:rsidR="005F13D8" w:rsidRPr="00070ED1" w:rsidRDefault="005F13D8" w:rsidP="005F13D8">
      <w:pPr>
        <w:jc w:val="both"/>
        <w:rPr>
          <w:rStyle w:val="Textoennegrita"/>
          <w:b w:val="0"/>
          <w:iCs/>
          <w:sz w:val="22"/>
          <w:szCs w:val="22"/>
        </w:rPr>
      </w:pPr>
    </w:p>
    <w:p w14:paraId="28C9878A" w14:textId="38593478" w:rsidR="005F13D8" w:rsidRPr="00070ED1" w:rsidRDefault="005F13D8" w:rsidP="5CA6B6AC">
      <w:pPr>
        <w:jc w:val="both"/>
        <w:rPr>
          <w:rStyle w:val="Textoennegrita"/>
          <w:b w:val="0"/>
          <w:bCs w:val="0"/>
          <w:sz w:val="22"/>
          <w:szCs w:val="22"/>
        </w:rPr>
      </w:pPr>
      <w:r w:rsidRPr="5CA6B6AC">
        <w:rPr>
          <w:rStyle w:val="Textoennegrita"/>
          <w:sz w:val="22"/>
          <w:szCs w:val="22"/>
        </w:rPr>
        <w:t>Nota</w:t>
      </w:r>
      <w:r w:rsidR="1CF5FB2B" w:rsidRPr="5CA6B6AC">
        <w:rPr>
          <w:rStyle w:val="Textoennegrita"/>
          <w:sz w:val="22"/>
          <w:szCs w:val="22"/>
        </w:rPr>
        <w:t xml:space="preserve"> 48</w:t>
      </w:r>
      <w:r w:rsidRPr="5CA6B6AC">
        <w:rPr>
          <w:rStyle w:val="Textoennegrita"/>
          <w:sz w:val="22"/>
          <w:szCs w:val="22"/>
        </w:rPr>
        <w:t>:</w:t>
      </w:r>
      <w:r w:rsidRPr="5CA6B6AC">
        <w:rPr>
          <w:rStyle w:val="Textoennegrita"/>
          <w:b w:val="0"/>
          <w:bCs w:val="0"/>
          <w:sz w:val="22"/>
          <w:szCs w:val="22"/>
        </w:rPr>
        <w:t xml:space="preserve"> No se reconocerá ningún tipo de valor por intermediación de los ítems no previstos.</w:t>
      </w:r>
    </w:p>
    <w:p w14:paraId="56618B67" w14:textId="77777777" w:rsidR="005F13D8" w:rsidRPr="00070ED1" w:rsidRDefault="005F13D8" w:rsidP="005F13D8">
      <w:pPr>
        <w:jc w:val="both"/>
        <w:rPr>
          <w:rStyle w:val="Textoennegrita"/>
          <w:b w:val="0"/>
          <w:iCs/>
          <w:sz w:val="22"/>
          <w:szCs w:val="22"/>
        </w:rPr>
      </w:pPr>
    </w:p>
    <w:p w14:paraId="772DD930" w14:textId="77777777" w:rsidR="005F13D8" w:rsidRPr="00070ED1" w:rsidRDefault="005F13D8" w:rsidP="005F13D8">
      <w:pPr>
        <w:jc w:val="both"/>
        <w:rPr>
          <w:rStyle w:val="Textoennegrita"/>
          <w:b w:val="0"/>
          <w:iCs/>
          <w:sz w:val="22"/>
          <w:szCs w:val="22"/>
        </w:rPr>
      </w:pPr>
      <w:r w:rsidRPr="00070ED1">
        <w:rPr>
          <w:rStyle w:val="Textoennegrita"/>
          <w:b w:val="0"/>
          <w:iCs/>
          <w:sz w:val="22"/>
          <w:szCs w:val="22"/>
        </w:rPr>
        <w:t>El soporte del estudio de mercado realizado para los ítems no previstos se realizará a través de un acta realizada entre el contratista y el apoyo a la supervisión del contrato, adjuntando los soportes del estudio realizado.</w:t>
      </w:r>
    </w:p>
    <w:p w14:paraId="34F2006C" w14:textId="77777777" w:rsidR="005F13D8" w:rsidRPr="00070ED1" w:rsidRDefault="005F13D8" w:rsidP="005F13D8">
      <w:pPr>
        <w:jc w:val="both"/>
        <w:rPr>
          <w:rStyle w:val="Textoennegrita"/>
          <w:b w:val="0"/>
          <w:iCs/>
          <w:sz w:val="22"/>
          <w:szCs w:val="22"/>
        </w:rPr>
      </w:pPr>
    </w:p>
    <w:p w14:paraId="4306FDFC" w14:textId="77777777" w:rsidR="005F13D8" w:rsidRPr="00070ED1" w:rsidRDefault="005F13D8" w:rsidP="005F13D8">
      <w:pPr>
        <w:jc w:val="both"/>
        <w:rPr>
          <w:rStyle w:val="Textoennegrita"/>
          <w:b w:val="0"/>
          <w:iCs/>
          <w:sz w:val="22"/>
          <w:szCs w:val="22"/>
        </w:rPr>
      </w:pPr>
      <w:r w:rsidRPr="00070ED1">
        <w:rPr>
          <w:rStyle w:val="Textoennegrita"/>
          <w:b w:val="0"/>
          <w:iCs/>
          <w:sz w:val="22"/>
          <w:szCs w:val="22"/>
        </w:rPr>
        <w:t>En el evento en que resulten defectuosos será devueltos por el apoyo a la supervisión y el oferente adjudicatario deberá efectuar el cambio correspondiente ajustándose a las especificaciones ofertadas y contratadas dentro de un término máximo de dos (2) días hábiles siguientes a la fecha del requerimiento por parte del apoyo a la supervisión, sin que esto implique un costo adicional.</w:t>
      </w:r>
    </w:p>
    <w:p w14:paraId="091364AB" w14:textId="3DAF06F7" w:rsidR="006570E7" w:rsidRPr="00070ED1" w:rsidRDefault="006570E7" w:rsidP="5CA6B6AC">
      <w:pPr>
        <w:jc w:val="both"/>
        <w:rPr>
          <w:rStyle w:val="Textoennegrita"/>
          <w:b w:val="0"/>
          <w:bCs w:val="0"/>
          <w:sz w:val="22"/>
          <w:szCs w:val="22"/>
        </w:rPr>
      </w:pPr>
    </w:p>
    <w:p w14:paraId="0B857BFA" w14:textId="702DBEC5" w:rsidR="005F13D8" w:rsidRPr="00070ED1" w:rsidRDefault="006570E7" w:rsidP="21AA1693">
      <w:pPr>
        <w:jc w:val="both"/>
        <w:rPr>
          <w:rStyle w:val="Textoennegrita"/>
          <w:sz w:val="22"/>
          <w:szCs w:val="22"/>
        </w:rPr>
      </w:pPr>
      <w:r w:rsidRPr="00070ED1">
        <w:rPr>
          <w:rStyle w:val="Textoennegrita"/>
          <w:sz w:val="22"/>
          <w:szCs w:val="22"/>
        </w:rPr>
        <w:t>7.</w:t>
      </w:r>
      <w:r>
        <w:rPr>
          <w:rStyle w:val="Textoennegrita"/>
          <w:sz w:val="22"/>
          <w:szCs w:val="22"/>
        </w:rPr>
        <w:t>7</w:t>
      </w:r>
      <w:r w:rsidRPr="00070ED1">
        <w:rPr>
          <w:rStyle w:val="Textoennegrita"/>
          <w:sz w:val="22"/>
          <w:szCs w:val="22"/>
        </w:rPr>
        <w:t xml:space="preserve"> SEGURIDAD Y SALUD EN EL TRABAJO</w:t>
      </w:r>
    </w:p>
    <w:p w14:paraId="1AF1E30A" w14:textId="77777777" w:rsidR="005F13D8" w:rsidRPr="00070ED1" w:rsidRDefault="005F13D8" w:rsidP="005F13D8">
      <w:pPr>
        <w:jc w:val="both"/>
        <w:rPr>
          <w:rStyle w:val="Textoennegrita"/>
          <w:b w:val="0"/>
          <w:iCs/>
          <w:sz w:val="22"/>
          <w:szCs w:val="22"/>
        </w:rPr>
      </w:pPr>
    </w:p>
    <w:p w14:paraId="4C9FB978" w14:textId="77777777" w:rsidR="005F13D8" w:rsidRPr="00070ED1" w:rsidRDefault="005F13D8" w:rsidP="005F13D8">
      <w:pPr>
        <w:jc w:val="both"/>
        <w:rPr>
          <w:rStyle w:val="Textoennegrita"/>
          <w:b w:val="0"/>
          <w:iCs/>
          <w:sz w:val="22"/>
          <w:szCs w:val="22"/>
        </w:rPr>
      </w:pPr>
      <w:r w:rsidRPr="00070ED1">
        <w:rPr>
          <w:rStyle w:val="Textoennegrita"/>
          <w:b w:val="0"/>
          <w:iCs/>
          <w:sz w:val="22"/>
          <w:szCs w:val="22"/>
        </w:rPr>
        <w:t>Será responsabilidad del asociado el cumplimiento de la normatividad legal vigente en materia de SEGURIDAD Y SALUD EN EL TRABAJO durante la ejecución del contrato, garantizando la gestión de la salud y la seguridad de los trabajadores a su cargo y/o partes interesadas.</w:t>
      </w:r>
    </w:p>
    <w:p w14:paraId="269B0B55" w14:textId="77777777" w:rsidR="005F13D8" w:rsidRPr="00070ED1" w:rsidRDefault="005F13D8" w:rsidP="005F13D8">
      <w:pPr>
        <w:jc w:val="both"/>
        <w:rPr>
          <w:rStyle w:val="Textoennegrita"/>
          <w:bCs w:val="0"/>
          <w:iCs/>
          <w:sz w:val="22"/>
          <w:szCs w:val="22"/>
        </w:rPr>
      </w:pPr>
    </w:p>
    <w:p w14:paraId="250E9472" w14:textId="3584C7F3" w:rsidR="005F13D8" w:rsidRPr="00070ED1" w:rsidRDefault="1F7B5B9D" w:rsidP="21AA1693">
      <w:pPr>
        <w:jc w:val="both"/>
        <w:rPr>
          <w:rStyle w:val="Textoennegrita"/>
          <w:sz w:val="22"/>
          <w:szCs w:val="22"/>
        </w:rPr>
      </w:pPr>
      <w:r w:rsidRPr="00070ED1">
        <w:rPr>
          <w:rStyle w:val="Textoennegrita"/>
          <w:sz w:val="22"/>
          <w:szCs w:val="22"/>
        </w:rPr>
        <w:t>7.</w:t>
      </w:r>
      <w:r w:rsidR="006570E7">
        <w:rPr>
          <w:rStyle w:val="Textoennegrita"/>
          <w:sz w:val="22"/>
          <w:szCs w:val="22"/>
        </w:rPr>
        <w:t>8</w:t>
      </w:r>
      <w:r w:rsidRPr="00070ED1">
        <w:rPr>
          <w:rStyle w:val="Textoennegrita"/>
          <w:sz w:val="22"/>
          <w:szCs w:val="22"/>
        </w:rPr>
        <w:t xml:space="preserve"> </w:t>
      </w:r>
      <w:r w:rsidR="006570E7" w:rsidRPr="00070ED1">
        <w:rPr>
          <w:rStyle w:val="Textoennegrita"/>
          <w:sz w:val="22"/>
          <w:szCs w:val="22"/>
        </w:rPr>
        <w:t>BUENAS PRÁCTICAS AMBIENTALES</w:t>
      </w:r>
    </w:p>
    <w:p w14:paraId="3B61A7B7" w14:textId="77777777" w:rsidR="005F13D8" w:rsidRPr="00070ED1" w:rsidRDefault="005F13D8" w:rsidP="005F13D8">
      <w:pPr>
        <w:jc w:val="both"/>
        <w:rPr>
          <w:rStyle w:val="Textoennegrita"/>
          <w:b w:val="0"/>
          <w:iCs/>
          <w:sz w:val="22"/>
          <w:szCs w:val="22"/>
        </w:rPr>
      </w:pPr>
    </w:p>
    <w:p w14:paraId="2C6BEA34" w14:textId="53D9EB08" w:rsidR="005F13D8" w:rsidRPr="00070ED1" w:rsidRDefault="005F13D8" w:rsidP="21AA1693">
      <w:pPr>
        <w:jc w:val="both"/>
        <w:rPr>
          <w:rStyle w:val="Textoennegrita"/>
          <w:b w:val="0"/>
          <w:bCs w:val="0"/>
          <w:sz w:val="22"/>
          <w:szCs w:val="22"/>
        </w:rPr>
      </w:pPr>
      <w:r w:rsidRPr="00070ED1">
        <w:rPr>
          <w:rStyle w:val="Textoennegrita"/>
          <w:b w:val="0"/>
          <w:bCs w:val="0"/>
          <w:sz w:val="22"/>
          <w:szCs w:val="22"/>
        </w:rPr>
        <w:t xml:space="preserve">El asociado deberá cumplir con la Guía de Contratación Sostenible de la </w:t>
      </w:r>
      <w:r w:rsidR="47606D44" w:rsidRPr="00070ED1">
        <w:rPr>
          <w:rStyle w:val="Textoennegrita"/>
          <w:b w:val="0"/>
          <w:bCs w:val="0"/>
          <w:sz w:val="22"/>
          <w:szCs w:val="22"/>
        </w:rPr>
        <w:t>secretaria</w:t>
      </w:r>
      <w:r w:rsidRPr="00070ED1">
        <w:rPr>
          <w:rStyle w:val="Textoennegrita"/>
          <w:b w:val="0"/>
          <w:bCs w:val="0"/>
          <w:sz w:val="22"/>
          <w:szCs w:val="22"/>
        </w:rPr>
        <w:t xml:space="preserve"> de Gobierno de Bogotá específicamente en lo señalado en las fichas No. 9 “Impresión de folletos y publicaciones”, No. 10 “Servicio de transporte” y No. 23 “Servicio de catering”; soportar las evidencias establecidas por la normativa ambiental aplicable al desarrollo del objeto contractual.</w:t>
      </w:r>
    </w:p>
    <w:p w14:paraId="647C5823" w14:textId="77777777" w:rsidR="00337E09" w:rsidRDefault="00337E09" w:rsidP="00337E09">
      <w:pPr>
        <w:jc w:val="both"/>
        <w:rPr>
          <w:rStyle w:val="Textoennegrita"/>
          <w:sz w:val="22"/>
          <w:szCs w:val="22"/>
        </w:rPr>
      </w:pPr>
    </w:p>
    <w:p w14:paraId="7205F1EE" w14:textId="050679D3" w:rsidR="00337E09" w:rsidRPr="00337E09" w:rsidRDefault="00337E09" w:rsidP="00337E09">
      <w:pPr>
        <w:jc w:val="both"/>
        <w:rPr>
          <w:rStyle w:val="Textoennegrita"/>
          <w:sz w:val="22"/>
          <w:szCs w:val="22"/>
        </w:rPr>
      </w:pPr>
      <w:r w:rsidRPr="00337E09">
        <w:rPr>
          <w:rStyle w:val="Textoennegrita"/>
          <w:sz w:val="22"/>
          <w:szCs w:val="22"/>
        </w:rPr>
        <w:lastRenderedPageBreak/>
        <w:t xml:space="preserve">7.9 </w:t>
      </w:r>
      <w:r w:rsidRPr="00337E09">
        <w:rPr>
          <w:rStyle w:val="Textoennegrita"/>
          <w:sz w:val="22"/>
          <w:szCs w:val="22"/>
        </w:rPr>
        <w:t>GASTOS ADMINISTRATIVOS PROCESO DE CAPITALIZACIÓN (OPERATIVOS E IMPOSITIVOS DIRECTOS</w:t>
      </w:r>
    </w:p>
    <w:p w14:paraId="691F2E12" w14:textId="77777777" w:rsidR="00337E09" w:rsidRPr="00337E09" w:rsidRDefault="00337E09" w:rsidP="00337E09">
      <w:pPr>
        <w:jc w:val="both"/>
        <w:rPr>
          <w:rStyle w:val="Textoennegrita"/>
          <w:b w:val="0"/>
          <w:bCs w:val="0"/>
          <w:sz w:val="22"/>
          <w:szCs w:val="22"/>
        </w:rPr>
      </w:pPr>
    </w:p>
    <w:p w14:paraId="6C37570E" w14:textId="77777777" w:rsidR="00337E09" w:rsidRPr="00337E09" w:rsidRDefault="00337E09" w:rsidP="00337E09">
      <w:pPr>
        <w:jc w:val="both"/>
        <w:rPr>
          <w:rStyle w:val="Textoennegrita"/>
          <w:b w:val="0"/>
          <w:bCs w:val="0"/>
          <w:sz w:val="22"/>
          <w:szCs w:val="22"/>
        </w:rPr>
      </w:pPr>
      <w:r w:rsidRPr="00337E09">
        <w:rPr>
          <w:rStyle w:val="Textoennegrita"/>
          <w:b w:val="0"/>
          <w:bCs w:val="0"/>
          <w:sz w:val="22"/>
          <w:szCs w:val="22"/>
        </w:rPr>
        <w:t>Para la ejecución de la entrega de capitalización para desarrollar acciones de fortalecimiento a unidades productivas mediante la entrega de bonos canjeables como incentivo económico, se hace necesaria la inclusión de un ítem destinado a cubrir los gastos administrativos, operativos e impositivos asociados a dicha entrega, los cuales son fundamentales para garantizar la trazabilidad, legalidad, efectividad y correcta ejecución del componente.  Este ítem se justifica en razón de que la entrega de bonos no se limita a la simple adquisición del instrumento económico, sino que implica un conjunto de acciones logísticas, técnicas, administrativas y fiscales, entre las cuales se destacan:</w:t>
      </w:r>
    </w:p>
    <w:p w14:paraId="2213B138" w14:textId="77777777" w:rsidR="00337E09" w:rsidRPr="00337E09" w:rsidRDefault="00337E09" w:rsidP="00337E09">
      <w:pPr>
        <w:jc w:val="both"/>
        <w:rPr>
          <w:rStyle w:val="Textoennegrita"/>
          <w:b w:val="0"/>
          <w:bCs w:val="0"/>
          <w:sz w:val="22"/>
          <w:szCs w:val="22"/>
        </w:rPr>
      </w:pPr>
    </w:p>
    <w:p w14:paraId="68827201" w14:textId="212CBFB3" w:rsidR="00337E09" w:rsidRPr="00337E09" w:rsidRDefault="00337E09" w:rsidP="00337E09">
      <w:pPr>
        <w:pStyle w:val="Prrafodelista"/>
        <w:numPr>
          <w:ilvl w:val="0"/>
          <w:numId w:val="87"/>
        </w:numPr>
        <w:jc w:val="both"/>
        <w:rPr>
          <w:rStyle w:val="Textoennegrita"/>
          <w:bCs w:val="0"/>
          <w:i w:val="0"/>
          <w:iCs/>
          <w:sz w:val="22"/>
          <w:szCs w:val="22"/>
        </w:rPr>
      </w:pPr>
      <w:r w:rsidRPr="00337E09">
        <w:rPr>
          <w:rStyle w:val="Textoennegrita"/>
          <w:bCs w:val="0"/>
          <w:i w:val="0"/>
          <w:iCs/>
          <w:sz w:val="22"/>
          <w:szCs w:val="22"/>
        </w:rPr>
        <w:t>Diseño y legalización del mecanismo de entrega de bonos (físicos o digitales), incluyendo la verificación del proveedor y condiciones comerciales.</w:t>
      </w:r>
    </w:p>
    <w:p w14:paraId="6F5C8732" w14:textId="5B10F47D" w:rsidR="00337E09" w:rsidRPr="00337E09" w:rsidRDefault="00337E09" w:rsidP="00337E09">
      <w:pPr>
        <w:pStyle w:val="Prrafodelista"/>
        <w:numPr>
          <w:ilvl w:val="0"/>
          <w:numId w:val="87"/>
        </w:numPr>
        <w:jc w:val="both"/>
        <w:rPr>
          <w:rStyle w:val="Textoennegrita"/>
          <w:bCs w:val="0"/>
          <w:i w:val="0"/>
          <w:iCs/>
          <w:sz w:val="22"/>
          <w:szCs w:val="22"/>
        </w:rPr>
      </w:pPr>
      <w:r w:rsidRPr="00337E09">
        <w:rPr>
          <w:rStyle w:val="Textoennegrita"/>
          <w:bCs w:val="0"/>
          <w:i w:val="0"/>
          <w:iCs/>
          <w:sz w:val="22"/>
          <w:szCs w:val="22"/>
        </w:rPr>
        <w:t>Coordinación operativa y logística para la entrega a los beneficiarios seleccionados, lo cual puede incluir citaciones, firmas, control de asistencia, custodia de bonos y documentación soporte.</w:t>
      </w:r>
    </w:p>
    <w:p w14:paraId="4BBB8C83" w14:textId="3D527100" w:rsidR="00337E09" w:rsidRPr="00337E09" w:rsidRDefault="00337E09" w:rsidP="00337E09">
      <w:pPr>
        <w:pStyle w:val="Prrafodelista"/>
        <w:numPr>
          <w:ilvl w:val="0"/>
          <w:numId w:val="87"/>
        </w:numPr>
        <w:jc w:val="both"/>
        <w:rPr>
          <w:rStyle w:val="Textoennegrita"/>
          <w:bCs w:val="0"/>
          <w:i w:val="0"/>
          <w:iCs/>
          <w:sz w:val="22"/>
          <w:szCs w:val="22"/>
        </w:rPr>
      </w:pPr>
      <w:r w:rsidRPr="00337E09">
        <w:rPr>
          <w:rStyle w:val="Textoennegrita"/>
          <w:bCs w:val="0"/>
          <w:i w:val="0"/>
          <w:iCs/>
          <w:sz w:val="22"/>
          <w:szCs w:val="22"/>
        </w:rPr>
        <w:t>Seguimiento, trazabilidad y control del uso de los bonos, con el fin de garantizar que estos se utilicen exclusivamente para la compra de insumos estratégicos definidos en los planes de inversión aprobados por el proyecto.</w:t>
      </w:r>
    </w:p>
    <w:p w14:paraId="750A6776" w14:textId="0869DE02" w:rsidR="00337E09" w:rsidRPr="00337E09" w:rsidRDefault="00337E09" w:rsidP="00337E09">
      <w:pPr>
        <w:pStyle w:val="Prrafodelista"/>
        <w:numPr>
          <w:ilvl w:val="0"/>
          <w:numId w:val="87"/>
        </w:numPr>
        <w:jc w:val="both"/>
        <w:rPr>
          <w:rStyle w:val="Textoennegrita"/>
          <w:bCs w:val="0"/>
          <w:i w:val="0"/>
          <w:iCs/>
          <w:sz w:val="22"/>
          <w:szCs w:val="22"/>
        </w:rPr>
      </w:pPr>
      <w:r w:rsidRPr="00337E09">
        <w:rPr>
          <w:rStyle w:val="Textoennegrita"/>
          <w:bCs w:val="0"/>
          <w:i w:val="0"/>
          <w:iCs/>
          <w:sz w:val="22"/>
          <w:szCs w:val="22"/>
        </w:rPr>
        <w:t>Acompañamiento técnico y administrativo a los beneficiarios, para resolver dudas, hacer seguimiento al uso del bono, y apoyar el proceso de redención.</w:t>
      </w:r>
    </w:p>
    <w:p w14:paraId="2B300CF5" w14:textId="0755974C" w:rsidR="00337E09" w:rsidRPr="00337E09" w:rsidRDefault="00337E09" w:rsidP="00337E09">
      <w:pPr>
        <w:pStyle w:val="Prrafodelista"/>
        <w:numPr>
          <w:ilvl w:val="0"/>
          <w:numId w:val="87"/>
        </w:numPr>
        <w:jc w:val="both"/>
        <w:rPr>
          <w:rStyle w:val="Textoennegrita"/>
          <w:bCs w:val="0"/>
          <w:i w:val="0"/>
          <w:iCs/>
          <w:sz w:val="22"/>
          <w:szCs w:val="22"/>
        </w:rPr>
      </w:pPr>
      <w:r w:rsidRPr="00337E09">
        <w:rPr>
          <w:rStyle w:val="Textoennegrita"/>
          <w:bCs w:val="0"/>
          <w:i w:val="0"/>
          <w:iCs/>
          <w:sz w:val="22"/>
          <w:szCs w:val="22"/>
        </w:rPr>
        <w:t>Legalización contable y financiera ante el supervisor del contrato, incluyendo reportes físicos y digitales con sus respectivos soportes.</w:t>
      </w:r>
    </w:p>
    <w:p w14:paraId="6D6DECD7" w14:textId="7E424F22" w:rsidR="00337E09" w:rsidRPr="00337E09" w:rsidRDefault="00337E09" w:rsidP="00337E09">
      <w:pPr>
        <w:pStyle w:val="Prrafodelista"/>
        <w:numPr>
          <w:ilvl w:val="0"/>
          <w:numId w:val="87"/>
        </w:numPr>
        <w:jc w:val="both"/>
        <w:rPr>
          <w:rStyle w:val="Textoennegrita"/>
          <w:bCs w:val="0"/>
          <w:sz w:val="22"/>
          <w:szCs w:val="22"/>
        </w:rPr>
      </w:pPr>
      <w:r w:rsidRPr="00337E09">
        <w:rPr>
          <w:rStyle w:val="Textoennegrita"/>
          <w:bCs w:val="0"/>
          <w:i w:val="0"/>
          <w:iCs/>
          <w:sz w:val="22"/>
          <w:szCs w:val="22"/>
        </w:rPr>
        <w:t>Pago de impuestos a que haya lugar</w:t>
      </w:r>
      <w:r w:rsidRPr="00337E09">
        <w:rPr>
          <w:rStyle w:val="Textoennegrita"/>
          <w:bCs w:val="0"/>
          <w:sz w:val="22"/>
          <w:szCs w:val="22"/>
        </w:rPr>
        <w:t xml:space="preserve">, </w:t>
      </w:r>
      <w:r w:rsidRPr="00337E09">
        <w:rPr>
          <w:rStyle w:val="Textoennegrita"/>
          <w:bCs w:val="0"/>
          <w:i w:val="0"/>
          <w:iCs/>
          <w:sz w:val="22"/>
          <w:szCs w:val="22"/>
        </w:rPr>
        <w:t>en el momento del pago que se realice al contratista, conforme a la normativa tributaria vigente.</w:t>
      </w:r>
    </w:p>
    <w:p w14:paraId="2D23EC24" w14:textId="77777777" w:rsidR="00337E09" w:rsidRPr="00337E09" w:rsidRDefault="00337E09" w:rsidP="00337E09">
      <w:pPr>
        <w:jc w:val="both"/>
        <w:rPr>
          <w:rStyle w:val="Textoennegrita"/>
          <w:b w:val="0"/>
          <w:bCs w:val="0"/>
          <w:sz w:val="22"/>
          <w:szCs w:val="22"/>
        </w:rPr>
      </w:pPr>
    </w:p>
    <w:p w14:paraId="0E89B317" w14:textId="5626FA9E" w:rsidR="00337E09" w:rsidRPr="00070ED1" w:rsidRDefault="00337E09" w:rsidP="00337E09">
      <w:pPr>
        <w:jc w:val="both"/>
        <w:rPr>
          <w:rStyle w:val="Textoennegrita"/>
          <w:b w:val="0"/>
          <w:bCs w:val="0"/>
          <w:sz w:val="22"/>
          <w:szCs w:val="22"/>
        </w:rPr>
      </w:pPr>
      <w:r w:rsidRPr="00337E09">
        <w:rPr>
          <w:rStyle w:val="Textoennegrita"/>
          <w:b w:val="0"/>
          <w:bCs w:val="0"/>
          <w:sz w:val="22"/>
          <w:szCs w:val="22"/>
        </w:rPr>
        <w:t>Con base en lo anterior, se estima necesario asignar un valor correspondiente al cinco por ciento (5%) del total del componente de bonos, monto que se encuentra dentro de los márgenes razonables y aceptados para este tipo de gastos en proyectos de fortalecimiento económico local, garantizando así la transparencia, trazabilidad, eficacia y legalidad del proceso contractual.</w:t>
      </w:r>
    </w:p>
    <w:p w14:paraId="52487639" w14:textId="2AF351ED" w:rsidR="005F13D8" w:rsidRDefault="005F13D8" w:rsidP="21AA1693">
      <w:pPr>
        <w:jc w:val="both"/>
        <w:rPr>
          <w:rStyle w:val="Textoennegrita"/>
          <w:b w:val="0"/>
          <w:bCs w:val="0"/>
          <w:sz w:val="14"/>
          <w:szCs w:val="14"/>
        </w:rPr>
      </w:pPr>
    </w:p>
    <w:p w14:paraId="539AB0A3" w14:textId="70773840" w:rsidR="00337E09" w:rsidRDefault="00337E09" w:rsidP="21AA1693">
      <w:pPr>
        <w:jc w:val="both"/>
        <w:rPr>
          <w:rStyle w:val="Textoennegrita"/>
          <w:b w:val="0"/>
          <w:bCs w:val="0"/>
          <w:sz w:val="14"/>
          <w:szCs w:val="14"/>
        </w:rPr>
      </w:pPr>
    </w:p>
    <w:p w14:paraId="28B5E3B1" w14:textId="64ECBB44" w:rsidR="00337E09" w:rsidRDefault="00337E09" w:rsidP="21AA1693">
      <w:pPr>
        <w:jc w:val="both"/>
        <w:rPr>
          <w:rStyle w:val="Textoennegrita"/>
          <w:b w:val="0"/>
          <w:bCs w:val="0"/>
          <w:sz w:val="14"/>
          <w:szCs w:val="14"/>
        </w:rPr>
      </w:pPr>
    </w:p>
    <w:p w14:paraId="68D901DB" w14:textId="77777777" w:rsidR="00337E09" w:rsidRPr="006570E7" w:rsidRDefault="00337E09" w:rsidP="21AA1693">
      <w:pPr>
        <w:jc w:val="both"/>
        <w:rPr>
          <w:rStyle w:val="Textoennegrita"/>
          <w:b w:val="0"/>
          <w:bCs w:val="0"/>
          <w:sz w:val="14"/>
          <w:szCs w:val="14"/>
        </w:rPr>
      </w:pPr>
    </w:p>
    <w:p w14:paraId="68F7E5D7" w14:textId="69B7D5B8" w:rsidR="005F13D8" w:rsidRPr="006570E7" w:rsidRDefault="7D921C3D" w:rsidP="21AA1693">
      <w:pPr>
        <w:jc w:val="both"/>
        <w:rPr>
          <w:rStyle w:val="Textoennegrita"/>
          <w:b w:val="0"/>
          <w:bCs w:val="0"/>
          <w:sz w:val="14"/>
          <w:szCs w:val="14"/>
        </w:rPr>
      </w:pPr>
      <w:r w:rsidRPr="006570E7">
        <w:rPr>
          <w:rStyle w:val="Textoennegrita"/>
          <w:b w:val="0"/>
          <w:bCs w:val="0"/>
          <w:sz w:val="14"/>
          <w:szCs w:val="14"/>
        </w:rPr>
        <w:t>Elaboró:  Diana Patricia Noguera- profesional de Planeación FDLM</w:t>
      </w:r>
    </w:p>
    <w:p w14:paraId="421CC626" w14:textId="3DB8DBAC" w:rsidR="005F13D8" w:rsidRPr="006570E7" w:rsidRDefault="7D921C3D" w:rsidP="21AA1693">
      <w:pPr>
        <w:jc w:val="both"/>
        <w:rPr>
          <w:rStyle w:val="Textoennegrita"/>
          <w:b w:val="0"/>
          <w:bCs w:val="0"/>
          <w:sz w:val="14"/>
          <w:szCs w:val="14"/>
        </w:rPr>
      </w:pPr>
      <w:r w:rsidRPr="006570E7">
        <w:rPr>
          <w:rStyle w:val="Textoennegrita"/>
          <w:b w:val="0"/>
          <w:bCs w:val="0"/>
          <w:sz w:val="14"/>
          <w:szCs w:val="14"/>
        </w:rPr>
        <w:t>Reviso:  Carlos Alexander Neira S- Líder de Desarrollo Económico FDLM</w:t>
      </w:r>
    </w:p>
    <w:p w14:paraId="0084C56E" w14:textId="77777777" w:rsidR="006570E7" w:rsidRDefault="347BE226" w:rsidP="21AA1693">
      <w:pPr>
        <w:jc w:val="both"/>
        <w:rPr>
          <w:rStyle w:val="Textoennegrita"/>
          <w:b w:val="0"/>
          <w:bCs w:val="0"/>
          <w:sz w:val="14"/>
          <w:szCs w:val="14"/>
        </w:rPr>
      </w:pPr>
      <w:r w:rsidRPr="006570E7">
        <w:rPr>
          <w:rStyle w:val="Textoennegrita"/>
          <w:b w:val="0"/>
          <w:bCs w:val="0"/>
          <w:sz w:val="14"/>
          <w:szCs w:val="14"/>
        </w:rPr>
        <w:t xml:space="preserve">Reviso:  </w:t>
      </w:r>
      <w:r w:rsidR="006570E7">
        <w:rPr>
          <w:rStyle w:val="Textoennegrita"/>
          <w:b w:val="0"/>
          <w:bCs w:val="0"/>
          <w:sz w:val="14"/>
          <w:szCs w:val="14"/>
        </w:rPr>
        <w:t xml:space="preserve">Lina Paola Caro Porras - </w:t>
      </w:r>
      <w:r w:rsidR="006570E7" w:rsidRPr="006570E7">
        <w:rPr>
          <w:rStyle w:val="Textoennegrita"/>
          <w:b w:val="0"/>
          <w:bCs w:val="0"/>
          <w:sz w:val="14"/>
          <w:szCs w:val="14"/>
        </w:rPr>
        <w:t>Profesional Especializado de Planeación FDLM</w:t>
      </w:r>
    </w:p>
    <w:p w14:paraId="21CB44A5" w14:textId="7FE0EE36" w:rsidR="005F13D8" w:rsidRPr="006570E7" w:rsidRDefault="006570E7" w:rsidP="21AA1693">
      <w:pPr>
        <w:jc w:val="both"/>
        <w:rPr>
          <w:rStyle w:val="Textoennegrita"/>
          <w:sz w:val="14"/>
          <w:szCs w:val="14"/>
        </w:rPr>
      </w:pPr>
      <w:r>
        <w:rPr>
          <w:rStyle w:val="Textoennegrita"/>
          <w:b w:val="0"/>
          <w:bCs w:val="0"/>
          <w:sz w:val="14"/>
          <w:szCs w:val="14"/>
        </w:rPr>
        <w:t xml:space="preserve">Reviso:   </w:t>
      </w:r>
      <w:r w:rsidR="347BE226" w:rsidRPr="006570E7">
        <w:rPr>
          <w:rStyle w:val="Textoennegrita"/>
          <w:b w:val="0"/>
          <w:bCs w:val="0"/>
          <w:sz w:val="14"/>
          <w:szCs w:val="14"/>
        </w:rPr>
        <w:t xml:space="preserve">Julián Andrés Escobar- Profesional Especializado de Planeación FDLM </w:t>
      </w:r>
    </w:p>
    <w:p w14:paraId="0E153EF1" w14:textId="77777777" w:rsidR="005F13D8" w:rsidRPr="006570E7" w:rsidRDefault="005F13D8" w:rsidP="005F13D8">
      <w:pPr>
        <w:jc w:val="both"/>
        <w:rPr>
          <w:rStyle w:val="Textoennegrita"/>
          <w:sz w:val="14"/>
          <w:szCs w:val="14"/>
          <w:lang w:val="es-ES"/>
        </w:rPr>
      </w:pPr>
    </w:p>
    <w:p w14:paraId="00434E18" w14:textId="09BD83A8" w:rsidR="00FE475A" w:rsidRPr="006570E7" w:rsidRDefault="00FE475A" w:rsidP="00451F6F">
      <w:pPr>
        <w:jc w:val="both"/>
        <w:rPr>
          <w:sz w:val="14"/>
          <w:szCs w:val="14"/>
          <w:lang w:val="es-ES"/>
        </w:rPr>
      </w:pPr>
    </w:p>
    <w:sectPr w:rsidR="00FE475A" w:rsidRPr="006570E7" w:rsidSect="004A5EDE">
      <w:headerReference w:type="default" r:id="rId13"/>
      <w:footerReference w:type="default" r:id="rId14"/>
      <w:pgSz w:w="12240" w:h="15840"/>
      <w:pgMar w:top="1418" w:right="1467" w:bottom="1418" w:left="1701"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Lina Paola Caro Porras" w:date="2025-05-13T15:22:00Z" w:initials="LP">
    <w:p w14:paraId="00C63C9F" w14:textId="2C05486E" w:rsidR="7141E1AA" w:rsidRDefault="00F62C79">
      <w:r>
        <w:annotationRef/>
      </w:r>
      <w:r w:rsidRPr="3FF9B260">
        <w:t xml:space="preserve">Y el componente de turismo local y fortalecimiento del empleo? </w:t>
      </w:r>
    </w:p>
  </w:comment>
  <w:comment w:id="2" w:author="Diana Patricia" w:date="2025-05-26T09:42:00Z" w:initials="DS">
    <w:p w14:paraId="7E40067D" w14:textId="2D0207E4" w:rsidR="55B5E330" w:rsidRDefault="00F62C79">
      <w:r>
        <w:annotationRef/>
      </w:r>
      <w:r w:rsidRPr="075C5696">
        <w:t>ajustado</w:t>
      </w:r>
    </w:p>
  </w:comment>
  <w:comment w:id="3" w:author="Lina Paola Caro Porras" w:date="2025-05-13T15:37:00Z" w:initials="LP">
    <w:p w14:paraId="0FCBC7AD" w14:textId="5C8147B3" w:rsidR="692E67C5" w:rsidRDefault="00F62C79">
      <w:r>
        <w:annotationRef/>
      </w:r>
      <w:r w:rsidRPr="3E00D77D">
        <w:t>falta capacitación en enfoque de género. Leer guía de transversalización enviada en abril por el equipo de planeación y mujer.</w:t>
      </w:r>
    </w:p>
  </w:comment>
  <w:comment w:id="4" w:author="Diana Patricia" w:date="2025-05-26T10:17:00Z" w:initials="DS">
    <w:p w14:paraId="6D6B68F0" w14:textId="4C23D6E3" w:rsidR="6CFB93DC" w:rsidRDefault="00F62C79">
      <w:r>
        <w:annotationRef/>
      </w:r>
      <w:r w:rsidRPr="1A11673E">
        <w:t>ajustado en la parte de hojas de vida</w:t>
      </w:r>
    </w:p>
  </w:comment>
  <w:comment w:id="5" w:author="Lina Paola Caro Porras" w:date="2025-05-19T12:09:00Z" w:initials="LP">
    <w:p w14:paraId="038208C9" w14:textId="77777777" w:rsidR="00635013" w:rsidRDefault="00635013" w:rsidP="00635013">
      <w:r>
        <w:annotationRef/>
      </w:r>
      <w:r w:rsidRPr="4E4347AB">
        <w:t>esto es para todos los componentes no? Debería ir en comité técnico</w:t>
      </w:r>
    </w:p>
  </w:comment>
  <w:comment w:id="6" w:author="Diana Noguera" w:date="2025-05-28T14:39:00Z" w:initials="DN">
    <w:p w14:paraId="15965B47" w14:textId="00422B4F" w:rsidR="00635013" w:rsidRDefault="00635013">
      <w:pPr>
        <w:pStyle w:val="Textocomentario"/>
      </w:pPr>
      <w:r>
        <w:rPr>
          <w:rStyle w:val="Refdecomentario"/>
        </w:rPr>
        <w:annotationRef/>
      </w:r>
      <w:r>
        <w:t xml:space="preserve">ajustado en etapa de alistamiento </w:t>
      </w:r>
    </w:p>
  </w:comment>
  <w:comment w:id="7" w:author="Lina Paola Caro Porras" w:date="2025-05-13T15:23:00Z" w:initials="LP">
    <w:p w14:paraId="0E1F7550" w14:textId="35588AD9" w:rsidR="4F7EEA75" w:rsidRDefault="00F62C79">
      <w:r>
        <w:annotationRef/>
      </w:r>
      <w:r w:rsidRPr="6901272A">
        <w:t>todos con voz y voto?</w:t>
      </w:r>
    </w:p>
  </w:comment>
  <w:comment w:id="8" w:author="Diana Patricia" w:date="2025-05-26T10:17:00Z" w:initials="DS">
    <w:p w14:paraId="3317A0DA" w14:textId="5319F67A" w:rsidR="1AFAB155" w:rsidRDefault="00F62C79">
      <w:r>
        <w:annotationRef/>
      </w:r>
      <w:r w:rsidRPr="33FC5ED6">
        <w:t>ajustado</w:t>
      </w:r>
    </w:p>
  </w:comment>
  <w:comment w:id="9" w:author="Lina Paola Caro Porras" w:date="2025-05-13T15:25:00Z" w:initials="LP">
    <w:p w14:paraId="59C42B6D" w14:textId="38CCFC0E" w:rsidR="11601437" w:rsidRDefault="00F62C79">
      <w:r>
        <w:annotationRef/>
      </w:r>
      <w:r w:rsidRPr="160D304C">
        <w:t>arriba tenemos unas funciones, se debe unificar en un solo ítem</w:t>
      </w:r>
    </w:p>
  </w:comment>
  <w:comment w:id="10" w:author="Diana Patricia" w:date="2025-05-26T10:19:00Z" w:initials="DS">
    <w:p w14:paraId="66380CF7" w14:textId="08F92137" w:rsidR="022D6F34" w:rsidRDefault="00F62C79">
      <w:r>
        <w:annotationRef/>
      </w:r>
      <w:r w:rsidRPr="6E4FF466">
        <w:t>unificado</w:t>
      </w:r>
    </w:p>
  </w:comment>
  <w:comment w:id="11" w:author="Lina Paola Caro Porras" w:date="2025-05-13T15:24:00Z" w:initials="LP">
    <w:p w14:paraId="400727C3" w14:textId="3D2671AD" w:rsidR="546B0598" w:rsidRDefault="00F62C79">
      <w:r>
        <w:annotationRef/>
      </w:r>
      <w:r w:rsidRPr="5CEE3A3D">
        <w:t>en las obligaciones está denominado como informe técnico y financiero, unificar lenguaje</w:t>
      </w:r>
    </w:p>
  </w:comment>
  <w:comment w:id="12" w:author="Diana Patricia" w:date="2025-05-13T16:54:00Z" w:initials="DS">
    <w:p w14:paraId="7C941F25" w14:textId="36EC3DB2" w:rsidR="46652DE1" w:rsidRDefault="00F62C79">
      <w:r>
        <w:annotationRef/>
      </w:r>
      <w:r w:rsidRPr="391E1613">
        <w:t>unificado</w:t>
      </w:r>
    </w:p>
  </w:comment>
  <w:comment w:id="13" w:author="Lina Paola Caro Porras" w:date="2025-05-13T15:25:00Z" w:initials="LP">
    <w:p w14:paraId="5F7BA47C" w14:textId="46446486" w:rsidR="77AB0210" w:rsidRDefault="00F62C79">
      <w:r>
        <w:annotationRef/>
      </w:r>
      <w:r w:rsidRPr="25462862">
        <w:t>elaboración de cronograma y plan de trabajo, aparte de la ejecución</w:t>
      </w:r>
    </w:p>
  </w:comment>
  <w:comment w:id="14" w:author="Diana Patricia" w:date="2025-05-26T10:20:00Z" w:initials="DS">
    <w:p w14:paraId="042767B3" w14:textId="1A94668C" w:rsidR="02CDA859" w:rsidRDefault="00F62C79">
      <w:r>
        <w:annotationRef/>
      </w:r>
      <w:r w:rsidRPr="4EAE25B2">
        <w:t>ajustado</w:t>
      </w:r>
    </w:p>
  </w:comment>
  <w:comment w:id="15" w:author="Lina Paola Caro Porras" w:date="2025-05-13T15:27:00Z" w:initials="LP">
    <w:p w14:paraId="0B7C0F38" w14:textId="3A7A8B06" w:rsidR="0AE8A20A" w:rsidRDefault="00F62C79">
      <w:r>
        <w:annotationRef/>
      </w:r>
      <w:r w:rsidRPr="14E76807">
        <w:t xml:space="preserve">está mal denominado, </w:t>
      </w:r>
      <w:r w:rsidR="00EE2D1B" w:rsidRPr="14E76807">
        <w:t>porque</w:t>
      </w:r>
      <w:r w:rsidRPr="14E76807">
        <w:t xml:space="preserve"> el community tiene labores de redes sociales. Es un publicista o diseñador gráfico lo que se quiere contratar. El valor depende si es profesional o tecnologo. Yo lo dejaría tecnologo</w:t>
      </w:r>
    </w:p>
  </w:comment>
  <w:comment w:id="16" w:author="Diana Patricia" w:date="2025-05-26T10:22:00Z" w:initials="DS">
    <w:p w14:paraId="6692AEAF" w14:textId="1DFBD5CF" w:rsidR="5988319A" w:rsidRDefault="00F62C79">
      <w:r>
        <w:annotationRef/>
      </w:r>
      <w:r w:rsidRPr="383DC3D7">
        <w:t>ajustado</w:t>
      </w:r>
    </w:p>
  </w:comment>
  <w:comment w:id="17" w:author="Lina Paola Caro Porras" w:date="2025-05-13T15:32:00Z" w:initials="LP">
    <w:p w14:paraId="1EBA9B16" w14:textId="5A15608B" w:rsidR="5528AC77" w:rsidRDefault="00F62C79">
      <w:r>
        <w:annotationRef/>
      </w:r>
      <w:r w:rsidRPr="2EA02C02">
        <w:t>cuando deben presentar estos perfiles? que plazo tiene el contratista? agregar</w:t>
      </w:r>
    </w:p>
  </w:comment>
  <w:comment w:id="18" w:author="Diana Patricia" w:date="2025-05-26T11:04:00Z" w:initials="DS">
    <w:p w14:paraId="5C4B467B" w14:textId="2A7647E4" w:rsidR="08D8E81D" w:rsidRDefault="00F62C79">
      <w:r>
        <w:annotationRef/>
      </w:r>
      <w:r w:rsidRPr="704EC676">
        <w:t>ajustado</w:t>
      </w:r>
    </w:p>
  </w:comment>
  <w:comment w:id="19" w:author="Lina Paola Caro Porras" w:date="2025-05-13T15:31:00Z" w:initials="LP">
    <w:p w14:paraId="2D5E805A" w14:textId="1F9367DB" w:rsidR="0E204087" w:rsidRDefault="00F62C79">
      <w:r>
        <w:annotationRef/>
      </w:r>
      <w:r w:rsidRPr="19B59513">
        <w:t>elaboración plan de trabajo y cronograma</w:t>
      </w:r>
    </w:p>
  </w:comment>
  <w:comment w:id="20" w:author="Diana Patricia" w:date="2025-05-26T11:04:00Z" w:initials="DS">
    <w:p w14:paraId="46ECC584" w14:textId="0381BA14" w:rsidR="2712F04D" w:rsidRDefault="00F62C79">
      <w:r>
        <w:annotationRef/>
      </w:r>
      <w:r w:rsidRPr="545620C7">
        <w:t>ajustado</w:t>
      </w:r>
    </w:p>
  </w:comment>
  <w:comment w:id="21" w:author="Lina Paola Caro Porras" w:date="2025-05-13T15:31:00Z" w:initials="LP">
    <w:p w14:paraId="3CDF9FB9" w14:textId="67E4EF83" w:rsidR="61682313" w:rsidRDefault="00F62C79">
      <w:r>
        <w:annotationRef/>
      </w:r>
      <w:r w:rsidRPr="1DEEC379">
        <w:t>esta evaluación si la pedimos, debe estar dentro de la fase o etapa de cierre</w:t>
      </w:r>
    </w:p>
  </w:comment>
  <w:comment w:id="22" w:author="Diana Patricia" w:date="2025-05-26T11:05:00Z" w:initials="DS">
    <w:p w14:paraId="6217621B" w14:textId="47FF9367" w:rsidR="5F499261" w:rsidRDefault="00F62C79">
      <w:r>
        <w:annotationRef/>
      </w:r>
      <w:r w:rsidRPr="479743C4">
        <w:t>ajustado</w:t>
      </w:r>
    </w:p>
  </w:comment>
  <w:comment w:id="23" w:author="Lina Paola Caro Porras" w:date="2025-05-13T15:32:00Z" w:initials="LP">
    <w:p w14:paraId="49C1F2E7" w14:textId="0D889EB0" w:rsidR="75809295" w:rsidRDefault="00F62C79">
      <w:r>
        <w:annotationRef/>
      </w:r>
      <w:r w:rsidRPr="60B64B30">
        <w:t>por comité o solo el apoyo?</w:t>
      </w:r>
    </w:p>
  </w:comment>
  <w:comment w:id="24" w:author="Diana Patricia" w:date="2025-05-26T11:08:00Z" w:initials="DS">
    <w:p w14:paraId="45DD7495" w14:textId="366A3F95" w:rsidR="2A90E2D3" w:rsidRDefault="00F62C79">
      <w:r>
        <w:annotationRef/>
      </w:r>
      <w:r w:rsidRPr="0C9A8C53">
        <w:t>solo el apoyo</w:t>
      </w:r>
    </w:p>
  </w:comment>
  <w:comment w:id="25" w:author="Lina Paola Caro Porras" w:date="2025-05-13T15:36:00Z" w:initials="LP">
    <w:p w14:paraId="709AD239" w14:textId="5916C7D5" w:rsidR="43258E6D" w:rsidRDefault="00F62C79">
      <w:r>
        <w:annotationRef/>
      </w:r>
      <w:r w:rsidRPr="5B2A002E">
        <w:t>acá debe definirse lo mínimo para la presentación: espacios, refrigerios (si aplica) entre otros.</w:t>
      </w:r>
    </w:p>
  </w:comment>
  <w:comment w:id="26" w:author="Diana Patricia" w:date="2025-05-26T11:10:00Z" w:initials="DS">
    <w:p w14:paraId="13B38170" w14:textId="244EED30" w:rsidR="13EE27FB" w:rsidRDefault="00F62C79">
      <w:r>
        <w:annotationRef/>
      </w:r>
      <w:r w:rsidRPr="55E34A9C">
        <w:t>ajustado</w:t>
      </w:r>
    </w:p>
  </w:comment>
  <w:comment w:id="27" w:author="Lina Paola Caro Porras" w:date="2025-05-13T15:38:00Z" w:initials="LP">
    <w:p w14:paraId="7B811A5B" w14:textId="51130B88" w:rsidR="78C4714E" w:rsidRDefault="00F62C79">
      <w:r>
        <w:annotationRef/>
      </w:r>
      <w:r w:rsidRPr="158013BD">
        <w:t>en la tabla inicial del anexo hablamos de tejido empresarial. Utilicemos un solo lenguaje para evitar confusiones.</w:t>
      </w:r>
    </w:p>
  </w:comment>
  <w:comment w:id="28" w:author="Diana Patricia" w:date="2025-05-26T12:03:00Z" w:initials="DS">
    <w:p w14:paraId="6D28C5FC" w14:textId="290A776D" w:rsidR="739FD527" w:rsidRDefault="00F62C79">
      <w:r>
        <w:annotationRef/>
      </w:r>
      <w:r w:rsidRPr="66276C31">
        <w:t>ok</w:t>
      </w:r>
    </w:p>
  </w:comment>
  <w:comment w:id="30" w:author="Lina Paola Caro Porras" w:date="2025-05-13T15:57:00Z" w:initials="LP">
    <w:p w14:paraId="1E5725D8" w14:textId="50B0AAC8" w:rsidR="0F7DDE19" w:rsidRDefault="00F62C79">
      <w:r>
        <w:annotationRef/>
      </w:r>
      <w:r w:rsidRPr="0EFB9CF4">
        <w:t>organizar numeral con el del componente 1.2.</w:t>
      </w:r>
    </w:p>
  </w:comment>
  <w:comment w:id="31" w:author="Diana Patricia" w:date="2025-05-26T15:16:00Z" w:initials="DS">
    <w:p w14:paraId="1EC6C01B" w14:textId="111D729C" w:rsidR="54635E5A" w:rsidRDefault="00F62C79">
      <w:r>
        <w:annotationRef/>
      </w:r>
      <w:r w:rsidRPr="7F2C2ACE">
        <w:t>AJUSTADO</w:t>
      </w:r>
    </w:p>
  </w:comment>
  <w:comment w:id="32" w:author="Lina Paola Caro Porras" w:date="2025-05-13T15:46:00Z" w:initials="LP">
    <w:p w14:paraId="587BC9AE" w14:textId="7C62AD7D" w:rsidR="294EDE60" w:rsidRDefault="00F62C79">
      <w:r>
        <w:annotationRef/>
      </w:r>
      <w:r w:rsidRPr="7E2F354C">
        <w:t>acá debe ir lo de pendones, volantes, medios comunitarios, etc.</w:t>
      </w:r>
    </w:p>
  </w:comment>
  <w:comment w:id="33" w:author="Diana Patricia" w:date="2025-05-28T13:29:00Z" w:initials="DS">
    <w:p w14:paraId="4AFF2445" w14:textId="673A3036" w:rsidR="0058D2C8" w:rsidRDefault="00F62C79">
      <w:r>
        <w:annotationRef/>
      </w:r>
      <w:r w:rsidRPr="058610F5">
        <w:t>lo deje en la parte transversal abajo</w:t>
      </w:r>
    </w:p>
  </w:comment>
  <w:comment w:id="34" w:author="Lina Paola Caro Porras" w:date="2025-05-13T15:47:00Z" w:initials="LP">
    <w:p w14:paraId="1A44C7CC" w14:textId="45BC513F" w:rsidR="4CB9AFD3" w:rsidRDefault="00F62C79">
      <w:r>
        <w:annotationRef/>
      </w:r>
      <w:r w:rsidRPr="7987FEA6">
        <w:t>que evidencie que el emprendimiento es de la localidad.</w:t>
      </w:r>
    </w:p>
  </w:comment>
  <w:comment w:id="35" w:author="Diana Patricia" w:date="2025-05-28T13:30:00Z" w:initials="DS">
    <w:p w14:paraId="7713718A" w14:textId="409B51E9" w:rsidR="79073D88" w:rsidRDefault="00F62C79">
      <w:r>
        <w:annotationRef/>
      </w:r>
      <w:r w:rsidRPr="68567A6C">
        <w:t>ajustado</w:t>
      </w:r>
    </w:p>
  </w:comment>
  <w:comment w:id="36" w:author="Lina Paola Caro Porras" w:date="2025-05-13T15:49:00Z" w:initials="LP">
    <w:p w14:paraId="299C08C4" w14:textId="29CCFD52" w:rsidR="5F7896AC" w:rsidRDefault="00F62C79">
      <w:r>
        <w:annotationRef/>
      </w:r>
      <w:r w:rsidRPr="21F8377E">
        <w:t>registro fotográfico de convocatoria</w:t>
      </w:r>
    </w:p>
  </w:comment>
  <w:comment w:id="37" w:author="Diana Patricia" w:date="2025-05-28T13:30:00Z" w:initials="DS">
    <w:p w14:paraId="09ECA496" w14:textId="7CFC08EB" w:rsidR="61BC5D74" w:rsidRDefault="00F62C79">
      <w:r>
        <w:annotationRef/>
      </w:r>
      <w:r w:rsidRPr="562F8E3A">
        <w:t>ajustado</w:t>
      </w:r>
    </w:p>
  </w:comment>
  <w:comment w:id="38" w:author="Lina Paola Caro Porras" w:date="2025-05-13T15:48:00Z" w:initials="LP">
    <w:p w14:paraId="7564B59C" w14:textId="5F51462C" w:rsidR="78374D4D" w:rsidRDefault="00F62C79">
      <w:r>
        <w:annotationRef/>
      </w:r>
      <w:r w:rsidRPr="2A3F292A">
        <w:t xml:space="preserve">no entiendo, cual plan de trabajo, esto no es en la etapa de alistamiento? esto no seria entregable de convocatoria, al igual que el cronograma. </w:t>
      </w:r>
    </w:p>
  </w:comment>
  <w:comment w:id="39" w:author="Diana Noguera" w:date="2025-05-28T13:54:00Z" w:initials="DN">
    <w:p w14:paraId="234749DD" w14:textId="00E95784" w:rsidR="00944D19" w:rsidRDefault="00944D19">
      <w:pPr>
        <w:pStyle w:val="Textocomentario"/>
      </w:pPr>
      <w:r>
        <w:rPr>
          <w:rStyle w:val="Refdecomentario"/>
        </w:rPr>
        <w:annotationRef/>
      </w:r>
    </w:p>
  </w:comment>
  <w:comment w:id="40" w:author="Lina Paola Caro Porras" w:date="2025-05-13T16:01:00Z" w:initials="LP">
    <w:p w14:paraId="1A74D65D" w14:textId="016E5CFA" w:rsidR="2509F1F0" w:rsidRDefault="00F62C79">
      <w:r>
        <w:annotationRef/>
      </w:r>
      <w:r w:rsidRPr="353F45D1">
        <w:t>cuantas sesiones semanales? definir</w:t>
      </w:r>
    </w:p>
  </w:comment>
  <w:comment w:id="41" w:author="Lina Paola Caro Porras" w:date="2025-05-13T16:01:00Z" w:initials="LP">
    <w:p w14:paraId="4D5CDC21" w14:textId="68DB20DB" w:rsidR="4849C41E" w:rsidRDefault="00F62C79">
      <w:r>
        <w:annotationRef/>
      </w:r>
      <w:r w:rsidRPr="57640390">
        <w:t>y de cuantas horas las sesiones?</w:t>
      </w:r>
    </w:p>
  </w:comment>
  <w:comment w:id="42" w:author="Diana Noguera" w:date="2025-05-28T14:21:00Z" w:initials="DN">
    <w:p w14:paraId="53781198" w14:textId="052A23B8" w:rsidR="007C4A3F" w:rsidRDefault="007C4A3F">
      <w:pPr>
        <w:pStyle w:val="Textocomentario"/>
      </w:pPr>
      <w:r>
        <w:rPr>
          <w:rStyle w:val="Refdecomentario"/>
        </w:rPr>
        <w:annotationRef/>
      </w:r>
      <w:r>
        <w:t xml:space="preserve">Ajustado </w:t>
      </w:r>
    </w:p>
  </w:comment>
  <w:comment w:id="43" w:author="Lina Paola Caro Porras" w:date="2025-05-13T16:02:00Z" w:initials="LP">
    <w:p w14:paraId="4CB75932" w14:textId="75AF3BCF" w:rsidR="05899D94" w:rsidRDefault="00F62C79">
      <w:r>
        <w:annotationRef/>
      </w:r>
      <w:r w:rsidRPr="652FC77E">
        <w:t xml:space="preserve">cual plan de trabajo ? </w:t>
      </w:r>
    </w:p>
  </w:comment>
  <w:comment w:id="44" w:author="Diana Noguera" w:date="2025-05-28T14:22:00Z" w:initials="DN">
    <w:p w14:paraId="3056F4BB" w14:textId="056848AD" w:rsidR="009279EE" w:rsidRDefault="009279EE">
      <w:pPr>
        <w:pStyle w:val="Textocomentario"/>
      </w:pPr>
      <w:r>
        <w:rPr>
          <w:rStyle w:val="Refdecomentario"/>
        </w:rPr>
        <w:annotationRef/>
      </w:r>
      <w:r>
        <w:t>ajustado</w:t>
      </w:r>
    </w:p>
  </w:comment>
  <w:comment w:id="45" w:author="Diana Noguera" w:date="2025-05-28T14:22:00Z" w:initials="DN">
    <w:p w14:paraId="0CB8D045" w14:textId="291A9C1E" w:rsidR="009279EE" w:rsidRDefault="009279EE">
      <w:pPr>
        <w:pStyle w:val="Textocomentario"/>
      </w:pPr>
      <w:r>
        <w:rPr>
          <w:rStyle w:val="Refdecomentario"/>
        </w:rPr>
        <w:annotationRef/>
      </w:r>
    </w:p>
  </w:comment>
  <w:comment w:id="46" w:author="Lina Paola Caro Porras" w:date="2025-05-13T16:03:00Z" w:initials="LP">
    <w:p w14:paraId="78BE2E89" w14:textId="2F116E8F" w:rsidR="7647B1E4" w:rsidRDefault="00F62C79">
      <w:r>
        <w:annotationRef/>
      </w:r>
      <w:r w:rsidRPr="1D889ED9">
        <w:t xml:space="preserve">participante o emprendimiento? </w:t>
      </w:r>
    </w:p>
  </w:comment>
  <w:comment w:id="47" w:author="Diana Noguera" w:date="2025-05-28T14:21:00Z" w:initials="DN">
    <w:p w14:paraId="38F24493" w14:textId="3E133EA1" w:rsidR="009279EE" w:rsidRDefault="009279EE">
      <w:pPr>
        <w:pStyle w:val="Textocomentario"/>
      </w:pPr>
      <w:r>
        <w:rPr>
          <w:rStyle w:val="Refdecomentario"/>
        </w:rPr>
        <w:annotationRef/>
      </w:r>
      <w:r>
        <w:t>ajustado</w:t>
      </w:r>
    </w:p>
  </w:comment>
  <w:comment w:id="48" w:author="Diana Noguera" w:date="2025-05-28T14:21:00Z" w:initials="DN">
    <w:p w14:paraId="0356802E" w14:textId="28802873" w:rsidR="009279EE" w:rsidRDefault="009279EE">
      <w:pPr>
        <w:pStyle w:val="Textocomentario"/>
      </w:pPr>
      <w:r>
        <w:rPr>
          <w:rStyle w:val="Refdecomentario"/>
        </w:rPr>
        <w:annotationRef/>
      </w:r>
    </w:p>
  </w:comment>
  <w:comment w:id="49" w:author="Lina Paola Caro Porras" w:date="2025-05-14T10:47:00Z" w:initials="LP">
    <w:p w14:paraId="6BFD3E46" w14:textId="6C019117" w:rsidR="47C0106F" w:rsidRDefault="00F62C79">
      <w:r>
        <w:annotationRef/>
      </w:r>
      <w:r w:rsidRPr="4E61ACBC">
        <w:t xml:space="preserve">y aprobado </w:t>
      </w:r>
    </w:p>
  </w:comment>
  <w:comment w:id="50" w:author="Lina Paola Caro Porras" w:date="2025-05-14T10:48:00Z" w:initials="LP">
    <w:p w14:paraId="3738BB3F" w14:textId="39925D36" w:rsidR="06875A26" w:rsidRDefault="00F62C79">
      <w:r>
        <w:annotationRef/>
      </w:r>
      <w:r w:rsidRPr="442FB83D">
        <w:t>esto no es un plan de compras?</w:t>
      </w:r>
    </w:p>
  </w:comment>
  <w:comment w:id="51" w:author="Diana Noguera" w:date="2025-05-28T14:35:00Z" w:initials="DN">
    <w:p w14:paraId="0946F444" w14:textId="727F4F5E" w:rsidR="00FD0267" w:rsidRDefault="00FD0267">
      <w:pPr>
        <w:pStyle w:val="Textocomentario"/>
      </w:pPr>
      <w:r>
        <w:rPr>
          <w:rStyle w:val="Refdecomentario"/>
        </w:rPr>
        <w:annotationRef/>
      </w:r>
      <w:r>
        <w:t xml:space="preserve">Es el mismo plan de inversión </w:t>
      </w:r>
    </w:p>
  </w:comment>
  <w:comment w:id="52" w:author="Lina Paola Caro Porras" w:date="2025-05-19T10:49:00Z" w:initials="LP">
    <w:p w14:paraId="4E1F3581" w14:textId="422728F4" w:rsidR="408284BD" w:rsidRDefault="00F62C79">
      <w:r>
        <w:annotationRef/>
      </w:r>
      <w:r w:rsidRPr="34200168">
        <w:t xml:space="preserve">esto es a través del acta de compromiso que se menciona abajo? </w:t>
      </w:r>
    </w:p>
  </w:comment>
  <w:comment w:id="53" w:author="Diana Noguera" w:date="2025-05-28T14:32:00Z" w:initials="DN">
    <w:p w14:paraId="1BD0394E" w14:textId="3BA365D0" w:rsidR="00FD0267" w:rsidRDefault="00FD0267">
      <w:pPr>
        <w:pStyle w:val="Textocomentario"/>
      </w:pPr>
      <w:r>
        <w:rPr>
          <w:rStyle w:val="Refdecomentario"/>
        </w:rPr>
        <w:annotationRef/>
      </w:r>
      <w:r>
        <w:t>ASI ES DE LA CARTA DE COMPROMISO</w:t>
      </w:r>
    </w:p>
  </w:comment>
  <w:comment w:id="54" w:author="Lina Paola Caro Porras" w:date="2025-05-19T10:51:00Z" w:initials="LP">
    <w:p w14:paraId="3577ECE9" w14:textId="1CACEF57" w:rsidR="249EB99D" w:rsidRDefault="00F62C79">
      <w:r>
        <w:annotationRef/>
      </w:r>
      <w:r w:rsidRPr="555F9A43">
        <w:t>ALM</w:t>
      </w:r>
    </w:p>
  </w:comment>
  <w:comment w:id="55" w:author="Diana Noguera" w:date="2025-05-28T14:32:00Z" w:initials="DN">
    <w:p w14:paraId="64E123CD" w14:textId="7BD45510" w:rsidR="00FD0267" w:rsidRDefault="00FD0267">
      <w:pPr>
        <w:pStyle w:val="Textocomentario"/>
      </w:pPr>
      <w:r>
        <w:rPr>
          <w:rStyle w:val="Refdecomentario"/>
        </w:rPr>
        <w:annotationRef/>
      </w:r>
      <w:r>
        <w:t>AJUSTADO</w:t>
      </w:r>
    </w:p>
  </w:comment>
  <w:comment w:id="56" w:author="Lina Paola Caro Porras" w:date="2025-05-19T11:39:00Z" w:initials="LP">
    <w:p w14:paraId="24A30A96" w14:textId="5CAA6DCF" w:rsidR="20E3C7F4" w:rsidRDefault="00F62C79">
      <w:r>
        <w:annotationRef/>
      </w:r>
      <w:r w:rsidRPr="757A2DFF">
        <w:t>1 sesión</w:t>
      </w:r>
    </w:p>
  </w:comment>
  <w:comment w:id="57" w:author="Diana Noguera" w:date="2025-05-28T14:31:00Z" w:initials="DN">
    <w:p w14:paraId="23EDA950" w14:textId="7E726D86" w:rsidR="009279EE" w:rsidRDefault="009279EE">
      <w:pPr>
        <w:pStyle w:val="Textocomentario"/>
      </w:pPr>
      <w:r>
        <w:rPr>
          <w:rStyle w:val="Refdecomentario"/>
        </w:rPr>
        <w:annotationRef/>
      </w:r>
      <w:r>
        <w:t>ajustado</w:t>
      </w:r>
    </w:p>
  </w:comment>
  <w:comment w:id="58" w:author="Lina Paola Caro Porras" w:date="2025-05-19T11:48:00Z" w:initials="LP">
    <w:p w14:paraId="72353F1D" w14:textId="7C4222E9" w:rsidR="6DE49C54" w:rsidRDefault="00F62C79">
      <w:r>
        <w:annotationRef/>
      </w:r>
      <w:r w:rsidRPr="3B0FBB1C">
        <w:t>debe ser avalado por la oficina de prensa de la ALM</w:t>
      </w:r>
    </w:p>
  </w:comment>
  <w:comment w:id="59" w:author="Diana Noguera" w:date="2025-05-28T13:58:00Z" w:initials="DN">
    <w:p w14:paraId="147F60D3" w14:textId="77777777" w:rsidR="00C7634A" w:rsidRDefault="00C7634A">
      <w:pPr>
        <w:pStyle w:val="Textocomentario"/>
      </w:pPr>
      <w:r>
        <w:rPr>
          <w:rStyle w:val="Refdecomentario"/>
        </w:rPr>
        <w:annotationRef/>
      </w:r>
      <w:r>
        <w:t>ajustado</w:t>
      </w:r>
    </w:p>
    <w:p w14:paraId="78C668AF" w14:textId="0B8F5368" w:rsidR="00C7634A" w:rsidRDefault="00C7634A">
      <w:pPr>
        <w:pStyle w:val="Textocomentario"/>
      </w:pPr>
    </w:p>
  </w:comment>
  <w:comment w:id="60" w:author="Lina Paola Caro Porras" w:date="2025-05-19T11:57:00Z" w:initials="LP">
    <w:p w14:paraId="506B6FC2" w14:textId="1292890A" w:rsidR="26432BDD" w:rsidRDefault="00F62C79">
      <w:r>
        <w:annotationRef/>
      </w:r>
      <w:r w:rsidRPr="5A29E6E5">
        <w:t>las piezas deben ir avaladas por la oficina de prensa de la ALM</w:t>
      </w:r>
    </w:p>
  </w:comment>
  <w:comment w:id="61" w:author="Diana Noguera" w:date="2025-05-28T14:05:00Z" w:initials="DN">
    <w:p w14:paraId="1FE38260" w14:textId="746DB053" w:rsidR="004E6749" w:rsidRDefault="004E6749">
      <w:pPr>
        <w:pStyle w:val="Textocomentario"/>
      </w:pPr>
      <w:r>
        <w:rPr>
          <w:rStyle w:val="Refdecomentario"/>
        </w:rPr>
        <w:annotationRef/>
      </w:r>
      <w:r>
        <w:t>ajustado</w:t>
      </w:r>
    </w:p>
  </w:comment>
  <w:comment w:id="62" w:author="Lina Paola Caro Porras" w:date="2025-05-19T11:59:00Z" w:initials="LP">
    <w:p w14:paraId="1169B556" w14:textId="119C8D08" w:rsidR="50DB1170" w:rsidRDefault="00F62C79">
      <w:r>
        <w:annotationRef/>
      </w:r>
      <w:r w:rsidRPr="252569BD">
        <w:t>una cosa son los requisitos y otra los documentos a entregar para la inscripción. Por favor separar.</w:t>
      </w:r>
    </w:p>
  </w:comment>
  <w:comment w:id="63" w:author="Diana Noguera" w:date="2025-05-28T14:29:00Z" w:initials="DN">
    <w:p w14:paraId="3A6F463E" w14:textId="27825191" w:rsidR="009279EE" w:rsidRDefault="009279EE">
      <w:pPr>
        <w:pStyle w:val="Textocomentario"/>
      </w:pPr>
      <w:r>
        <w:rPr>
          <w:rStyle w:val="Refdecomentario"/>
        </w:rPr>
        <w:annotationRef/>
      </w:r>
      <w:r>
        <w:t>ajustado</w:t>
      </w:r>
    </w:p>
  </w:comment>
  <w:comment w:id="64" w:author="Lina Paola Caro Porras" w:date="2025-05-19T12:00:00Z" w:initials="LP">
    <w:p w14:paraId="2D659375" w14:textId="40A04E9D" w:rsidR="6B5A885F" w:rsidRDefault="00F62C79">
      <w:r>
        <w:annotationRef/>
      </w:r>
      <w:r w:rsidRPr="165182DE">
        <w:t xml:space="preserve">aclarar que debe tener el reporte: Cuantos inscritos, cuantos avalados, cuantos no cumplen, </w:t>
      </w:r>
    </w:p>
  </w:comment>
  <w:comment w:id="65" w:author="Diana Noguera" w:date="2025-05-28T14:27:00Z" w:initials="DN">
    <w:p w14:paraId="2672BC38" w14:textId="5030A75D" w:rsidR="009279EE" w:rsidRDefault="009279EE">
      <w:pPr>
        <w:pStyle w:val="Textocomentario"/>
      </w:pPr>
      <w:r>
        <w:rPr>
          <w:rStyle w:val="Refdecomentario"/>
        </w:rPr>
        <w:annotationRef/>
      </w:r>
      <w:r>
        <w:t>ajustado</w:t>
      </w:r>
    </w:p>
  </w:comment>
  <w:comment w:id="66" w:author="Diana Noguera" w:date="2025-05-28T14:27:00Z" w:initials="DN">
    <w:p w14:paraId="75916A6E" w14:textId="66AD0162" w:rsidR="009279EE" w:rsidRDefault="009279EE">
      <w:pPr>
        <w:pStyle w:val="Textocomentario"/>
      </w:pPr>
      <w:r>
        <w:rPr>
          <w:rStyle w:val="Refdecomentario"/>
        </w:rPr>
        <w:annotationRef/>
      </w:r>
    </w:p>
  </w:comment>
  <w:comment w:id="67" w:author="Lina Paola Caro Porras" w:date="2025-05-19T12:00:00Z" w:initials="LP">
    <w:p w14:paraId="53184580" w14:textId="37158D63" w:rsidR="7D063E69" w:rsidRDefault="00F62C79">
      <w:r>
        <w:annotationRef/>
      </w:r>
      <w:r w:rsidRPr="4A9E1109">
        <w:t>que cumplen con los requisitos</w:t>
      </w:r>
    </w:p>
  </w:comment>
  <w:comment w:id="68" w:author="Diana Noguera" w:date="2025-05-28T14:26:00Z" w:initials="DN">
    <w:p w14:paraId="3C4DD723" w14:textId="21C89E4D" w:rsidR="009279EE" w:rsidRDefault="009279EE">
      <w:pPr>
        <w:pStyle w:val="Textocomentario"/>
      </w:pPr>
      <w:r>
        <w:rPr>
          <w:rStyle w:val="Refdecomentario"/>
        </w:rPr>
        <w:annotationRef/>
      </w:r>
      <w:r>
        <w:t>ajustado</w:t>
      </w:r>
    </w:p>
  </w:comment>
  <w:comment w:id="69" w:author="Lina Paola Caro Porras" w:date="2025-05-19T12:05:00Z" w:initials="LP">
    <w:p w14:paraId="08644D2B" w14:textId="740AC3CF" w:rsidR="67057730" w:rsidRDefault="00F62C79">
      <w:r>
        <w:annotationRef/>
      </w:r>
      <w:r w:rsidRPr="309B9D2D">
        <w:t>los 30 es para todos los beneficiarios? aclarar cuanto se dará para cada fortalecimiento.</w:t>
      </w:r>
    </w:p>
  </w:comment>
  <w:comment w:id="70" w:author="Diana Noguera" w:date="2025-05-28T14:08:00Z" w:initials="DN">
    <w:p w14:paraId="05A3C70D" w14:textId="175B0282" w:rsidR="00094387" w:rsidRDefault="00094387">
      <w:pPr>
        <w:pStyle w:val="Textocomentario"/>
      </w:pPr>
      <w:r>
        <w:rPr>
          <w:rStyle w:val="Refdecomentario"/>
        </w:rPr>
        <w:annotationRef/>
      </w:r>
      <w:r>
        <w:t>ajustado</w:t>
      </w:r>
    </w:p>
  </w:comment>
  <w:comment w:id="71" w:author="Diana Noguera" w:date="2025-05-28T14:11:00Z" w:initials="DN">
    <w:p w14:paraId="197BE8A1" w14:textId="41983331" w:rsidR="00094387" w:rsidRDefault="00094387">
      <w:pPr>
        <w:pStyle w:val="Textocomentario"/>
      </w:pPr>
      <w:r>
        <w:rPr>
          <w:rStyle w:val="Refdecomentario"/>
        </w:rPr>
        <w:annotationRef/>
      </w:r>
    </w:p>
  </w:comment>
  <w:comment w:id="72" w:author="Lina Paola Caro Porras" w:date="2025-05-19T12:06:00Z" w:initials="LP">
    <w:p w14:paraId="4FEB635B" w14:textId="58C8BF63" w:rsidR="01399D82" w:rsidRDefault="00F62C79">
      <w:r>
        <w:annotationRef/>
      </w:r>
      <w:r w:rsidRPr="1372EA66">
        <w:t>ordenar numeración de notas</w:t>
      </w:r>
    </w:p>
  </w:comment>
  <w:comment w:id="73" w:author="Lina Paola Caro Porras" w:date="2025-05-19T12:06:00Z" w:initials="LP">
    <w:p w14:paraId="533ADE1B" w14:textId="0CEA9079" w:rsidR="4802883F" w:rsidRDefault="00F62C79">
      <w:r>
        <w:annotationRef/>
      </w:r>
      <w:r w:rsidRPr="4DB123CD">
        <w:t>numeración</w:t>
      </w:r>
    </w:p>
  </w:comment>
  <w:comment w:id="75" w:author="Lina Paola Caro Porras" w:date="2025-05-19T12:09:00Z" w:initials="LP">
    <w:p w14:paraId="5D34D857" w14:textId="5CE9DA4B" w:rsidR="163B019F" w:rsidRDefault="00F62C79">
      <w:r>
        <w:annotationRef/>
      </w:r>
      <w:r w:rsidRPr="1C9E53E3">
        <w:t>piezas aprobadas por la oficina de prensa de la ALM</w:t>
      </w:r>
    </w:p>
  </w:comment>
  <w:comment w:id="76" w:author="Diana Noguera" w:date="2025-05-28T14:38:00Z" w:initials="DN">
    <w:p w14:paraId="3DE389B7" w14:textId="47444DD1" w:rsidR="00635013" w:rsidRDefault="00635013">
      <w:pPr>
        <w:pStyle w:val="Textocomentario"/>
      </w:pPr>
      <w:r>
        <w:rPr>
          <w:rStyle w:val="Refdecomentario"/>
        </w:rPr>
        <w:annotationRef/>
      </w:r>
      <w:r>
        <w:t>ajustado</w:t>
      </w:r>
    </w:p>
  </w:comment>
  <w:comment w:id="77" w:author="Lina Paola Caro Porras" w:date="2025-05-19T12:10:00Z" w:initials="LP">
    <w:p w14:paraId="66655E6A" w14:textId="39B97672" w:rsidR="36BED0C5" w:rsidRDefault="00F62C79">
      <w:r>
        <w:annotationRef/>
      </w:r>
      <w:r w:rsidRPr="194BF18D">
        <w:t>Una cosa son los requisitos y otra los documentos que se requieren para la inscripción. Separar.</w:t>
      </w:r>
    </w:p>
  </w:comment>
  <w:comment w:id="78" w:author="Diana Noguera" w:date="2025-05-28T14:44:00Z" w:initials="DN">
    <w:p w14:paraId="7589E7AF" w14:textId="414F8F59" w:rsidR="007A1675" w:rsidRDefault="007A1675">
      <w:pPr>
        <w:pStyle w:val="Textocomentario"/>
      </w:pPr>
      <w:r>
        <w:rPr>
          <w:rStyle w:val="Refdecomentario"/>
        </w:rPr>
        <w:annotationRef/>
      </w:r>
      <w:r>
        <w:t>ajustado</w:t>
      </w:r>
    </w:p>
  </w:comment>
  <w:comment w:id="79" w:author="Lina Paola Caro Porras" w:date="2025-05-19T12:11:00Z" w:initials="LP">
    <w:p w14:paraId="4775291C" w14:textId="2617C308" w:rsidR="31AB72BF" w:rsidRDefault="00F62C79">
      <w:r>
        <w:annotationRef/>
      </w:r>
      <w:r w:rsidRPr="4BCEC68E">
        <w:t>este reporte tambien debería ir en el componente 1.2, el de mujeres.</w:t>
      </w:r>
    </w:p>
  </w:comment>
  <w:comment w:id="80" w:author="Diana Noguera" w:date="2025-05-28T14:46:00Z" w:initials="DN">
    <w:p w14:paraId="731B1380" w14:textId="77777777" w:rsidR="003364DB" w:rsidRDefault="003364DB">
      <w:pPr>
        <w:pStyle w:val="Textocomentario"/>
      </w:pPr>
      <w:r>
        <w:rPr>
          <w:rStyle w:val="Refdecomentario"/>
        </w:rPr>
        <w:annotationRef/>
      </w:r>
      <w:r>
        <w:t>Pero este ya es el componente de turismo, es aparte</w:t>
      </w:r>
    </w:p>
    <w:p w14:paraId="69CE663C" w14:textId="1AB6D521" w:rsidR="003364DB" w:rsidRDefault="003364DB">
      <w:pPr>
        <w:pStyle w:val="Textocomentario"/>
      </w:pPr>
    </w:p>
  </w:comment>
  <w:comment w:id="81" w:author="Lina Paola Caro Porras" w:date="2025-05-19T12:12:00Z" w:initials="LP">
    <w:p w14:paraId="1804F5F6" w14:textId="24C85DD1" w:rsidR="750FE69F" w:rsidRDefault="00F62C79">
      <w:r>
        <w:annotationRef/>
      </w:r>
      <w:r w:rsidRPr="37F8D9F2">
        <w:t xml:space="preserve">esto también debería ir en el componente 1.2, de mujeres puesto que en ese componente solo habla de inscritos y de una vez la capacitación, pero como se seleccionan los beneficiarios? </w:t>
      </w:r>
    </w:p>
  </w:comment>
  <w:comment w:id="82" w:author="Lina Paola Caro Porras" w:date="2025-05-19T12:13:00Z" w:initials="LP">
    <w:p w14:paraId="23B2289B" w14:textId="2DE2A668" w:rsidR="19B9606B" w:rsidRDefault="00F62C79">
      <w:r>
        <w:annotationRef/>
      </w:r>
      <w:r w:rsidRPr="47C8F528">
        <w:t>No es necesario que este tan detallado por el modelo pero si debe estar como se seleccionarán</w:t>
      </w:r>
    </w:p>
  </w:comment>
  <w:comment w:id="83" w:author="Lina Paola Caro Porras" w:date="2025-05-19T12:15:00Z" w:initials="LP">
    <w:p w14:paraId="712E55D9" w14:textId="3500142A" w:rsidR="002C36F0" w:rsidRDefault="00F62C79">
      <w:r>
        <w:annotationRef/>
      </w:r>
      <w:r w:rsidRPr="640744D5">
        <w:t xml:space="preserve">para hacer diplomado, debe ser una institución o ellos como operador pueden certificar? </w:t>
      </w:r>
    </w:p>
  </w:comment>
  <w:comment w:id="84" w:author="Diana Noguera" w:date="2025-05-28T14:51:00Z" w:initials="DN">
    <w:p w14:paraId="7829ADBA" w14:textId="77777777" w:rsidR="00381762" w:rsidRDefault="00381762">
      <w:pPr>
        <w:pStyle w:val="Textocomentario"/>
      </w:pPr>
      <w:r>
        <w:rPr>
          <w:rStyle w:val="Refdecomentario"/>
        </w:rPr>
        <w:annotationRef/>
      </w:r>
      <w:r>
        <w:t>Ellos deben subcontratar una institución que pueda realizar el diplomado</w:t>
      </w:r>
    </w:p>
    <w:p w14:paraId="70357F99" w14:textId="0C24BB14" w:rsidR="00381762" w:rsidRDefault="00381762">
      <w:pPr>
        <w:pStyle w:val="Textocomentario"/>
      </w:pPr>
    </w:p>
  </w:comment>
  <w:comment w:id="85" w:author="Lina Paola Caro Porras" w:date="2025-05-19T12:17:00Z" w:initials="LP">
    <w:p w14:paraId="0C07891E" w14:textId="717C952C" w:rsidR="0522CE87" w:rsidRDefault="00F62C79">
      <w:r>
        <w:annotationRef/>
      </w:r>
      <w:r w:rsidRPr="78F83E9E">
        <w:t>numeración de las notas</w:t>
      </w:r>
    </w:p>
  </w:comment>
  <w:comment w:id="86" w:author="Lina Paola Caro Porras" w:date="2025-05-19T12:20:00Z" w:initials="LP">
    <w:p w14:paraId="7DF3DC08" w14:textId="30FDCCE0" w:rsidR="0684BCBF" w:rsidRDefault="00F62C79">
      <w:r>
        <w:annotationRef/>
      </w:r>
      <w:r w:rsidRPr="28E95140">
        <w:t>esta selección debe ir avalada por el comité técnico</w:t>
      </w:r>
    </w:p>
  </w:comment>
  <w:comment w:id="87" w:author="Diana Noguera" w:date="2025-05-28T14:52:00Z" w:initials="DN">
    <w:p w14:paraId="5492E323" w14:textId="1020A144" w:rsidR="00381762" w:rsidRDefault="00381762">
      <w:pPr>
        <w:pStyle w:val="Textocomentario"/>
      </w:pPr>
      <w:r>
        <w:rPr>
          <w:rStyle w:val="Refdecomentario"/>
        </w:rPr>
        <w:annotationRef/>
      </w:r>
      <w:r>
        <w:t>ajustado</w:t>
      </w:r>
    </w:p>
  </w:comment>
  <w:comment w:id="88" w:author="Lina Paola Caro Porras" w:date="2025-05-19T12:20:00Z" w:initials="LP">
    <w:p w14:paraId="63D04A6A" w14:textId="4711524F" w:rsidR="26636012" w:rsidRDefault="00F62C79">
      <w:r>
        <w:annotationRef/>
      </w:r>
      <w:r w:rsidRPr="5D273360">
        <w:t>numeración notas</w:t>
      </w:r>
    </w:p>
  </w:comment>
  <w:comment w:id="89" w:author="Lina Paola Caro Porras" w:date="2025-05-19T14:18:00Z" w:initials="LP">
    <w:p w14:paraId="02E072A0" w14:textId="6A03551B" w:rsidR="14CBE691" w:rsidRDefault="00F62C79">
      <w:r>
        <w:annotationRef/>
      </w:r>
      <w:r w:rsidRPr="01BD5DC3">
        <w:t xml:space="preserve">aprobadas por la oficina de prensa del FDLM </w:t>
      </w:r>
    </w:p>
  </w:comment>
  <w:comment w:id="90" w:author="Diana Noguera" w:date="2025-05-28T15:04:00Z" w:initials="DN">
    <w:p w14:paraId="438E0BB2" w14:textId="7326D913" w:rsidR="002F7435" w:rsidRDefault="002F7435">
      <w:pPr>
        <w:pStyle w:val="Textocomentario"/>
      </w:pPr>
      <w:r>
        <w:rPr>
          <w:rStyle w:val="Refdecomentario"/>
        </w:rPr>
        <w:annotationRef/>
      </w:r>
      <w:r>
        <w:t>Ajustado</w:t>
      </w:r>
    </w:p>
  </w:comment>
  <w:comment w:id="91" w:author="Lina Paola Caro Porras" w:date="2025-05-19T14:22:00Z" w:initials="LP">
    <w:p w14:paraId="3AF33EF1" w14:textId="6D2ED634" w:rsidR="1D2F3B68" w:rsidRDefault="00F62C79">
      <w:r>
        <w:annotationRef/>
      </w:r>
      <w:r w:rsidRPr="335C5120">
        <w:t>Acá hay rubro para esto?</w:t>
      </w:r>
    </w:p>
  </w:comment>
  <w:comment w:id="92" w:author="Diana Noguera" w:date="2025-05-28T15:05:00Z" w:initials="DN">
    <w:p w14:paraId="65372CDE" w14:textId="745C6D30" w:rsidR="002F7435" w:rsidRDefault="002F7435">
      <w:pPr>
        <w:pStyle w:val="Textocomentario"/>
      </w:pPr>
      <w:r>
        <w:rPr>
          <w:rStyle w:val="Refdecomentario"/>
        </w:rPr>
        <w:annotationRef/>
      </w:r>
      <w:r>
        <w:t xml:space="preserve">Hay un rubro de 4 millones </w:t>
      </w:r>
    </w:p>
  </w:comment>
  <w:comment w:id="93" w:author="Lina Paola Caro Porras" w:date="2025-05-19T14:28:00Z" w:initials="LP">
    <w:p w14:paraId="160D9BD0" w14:textId="59B624AA" w:rsidR="1C20B31E" w:rsidRDefault="00F62C79">
      <w:r>
        <w:annotationRef/>
      </w:r>
      <w:r w:rsidRPr="72503E7D">
        <w:t>me perdí, son 80 o 50?</w:t>
      </w:r>
    </w:p>
  </w:comment>
  <w:comment w:id="94" w:author="Diana Noguera" w:date="2025-05-28T15:03:00Z" w:initials="DN">
    <w:p w14:paraId="07F7305F" w14:textId="40B62AF2" w:rsidR="006F1A2D" w:rsidRDefault="006F1A2D">
      <w:pPr>
        <w:pStyle w:val="Textocomentario"/>
      </w:pPr>
      <w:r>
        <w:rPr>
          <w:rStyle w:val="Refdecomentario"/>
        </w:rPr>
        <w:annotationRef/>
      </w:r>
      <w:r>
        <w:t>80 personas</w:t>
      </w:r>
    </w:p>
  </w:comment>
  <w:comment w:id="95" w:author="Lina Paola Caro Porras" w:date="2025-05-19T16:23:00Z" w:initials="LP">
    <w:p w14:paraId="2993FB8B" w14:textId="7BA0CC3C" w:rsidR="7B3D9ADC" w:rsidRDefault="00F62C79">
      <w:r>
        <w:annotationRef/>
      </w:r>
      <w:r w:rsidRPr="0C22AC49">
        <w:t>este no se si lo podamos garantizar</w:t>
      </w:r>
    </w:p>
  </w:comment>
  <w:comment w:id="96" w:author="Lina Paola Caro Porras" w:date="2025-05-19T16:25:00Z" w:initials="LP">
    <w:p w14:paraId="1EC650CF" w14:textId="77777777" w:rsidR="007E320E" w:rsidRDefault="007E320E" w:rsidP="007E320E">
      <w:r>
        <w:annotationRef/>
      </w:r>
      <w:r w:rsidRPr="51E08D5F">
        <w:t>esto debería ir antes de la medición del impacto</w:t>
      </w:r>
    </w:p>
  </w:comment>
  <w:comment w:id="97" w:author="Diana Noguera" w:date="2025-05-28T15:24:00Z" w:initials="DN">
    <w:p w14:paraId="0E384BBD" w14:textId="38FC6FBC" w:rsidR="007E320E" w:rsidRDefault="007E320E">
      <w:pPr>
        <w:pStyle w:val="Textocomentario"/>
      </w:pPr>
      <w:r>
        <w:rPr>
          <w:rStyle w:val="Refdecomentario"/>
        </w:rPr>
        <w:annotationRef/>
      </w:r>
      <w:r>
        <w:t>se ajusta como actividad antes</w:t>
      </w:r>
    </w:p>
  </w:comment>
  <w:comment w:id="99" w:author="Lina Paola Caro Porras" w:date="2025-05-19T16:23:00Z" w:initials="LP">
    <w:p w14:paraId="3CD4E6E8" w14:textId="6675B1DE" w:rsidR="16030610" w:rsidRDefault="00F62C79">
      <w:r>
        <w:annotationRef/>
      </w:r>
      <w:r w:rsidRPr="526750F6">
        <w:t xml:space="preserve">varias o una </w:t>
      </w:r>
    </w:p>
  </w:comment>
  <w:comment w:id="98" w:author="Diana Noguera" w:date="2025-05-28T15:27:00Z" w:initials="DN">
    <w:p w14:paraId="22417316" w14:textId="7F11777B" w:rsidR="007E320E" w:rsidRDefault="007E320E">
      <w:pPr>
        <w:pStyle w:val="Textocomentario"/>
      </w:pPr>
      <w:r>
        <w:rPr>
          <w:rStyle w:val="Refdecomentario"/>
        </w:rPr>
        <w:annotationRef/>
      </w:r>
      <w:r>
        <w:t>ajustado</w:t>
      </w:r>
    </w:p>
  </w:comment>
  <w:comment w:id="100" w:author="Lina Paola Caro Porras" w:date="2025-05-21T10:47:00Z" w:initials="LP">
    <w:p w14:paraId="17287E97" w14:textId="351B63C5" w:rsidR="5875243C" w:rsidRDefault="00F62C79">
      <w:r>
        <w:annotationRef/>
      </w:r>
      <w:r w:rsidRPr="5E172B06">
        <w:t>cuantas sesiones son?</w:t>
      </w:r>
    </w:p>
  </w:comment>
  <w:comment w:id="101" w:author="Diana Noguera" w:date="2025-05-28T17:07:00Z" w:initials="DN">
    <w:p w14:paraId="6AE044F3" w14:textId="071B99D2" w:rsidR="009903D6" w:rsidRDefault="009903D6">
      <w:pPr>
        <w:pStyle w:val="Textocomentario"/>
      </w:pPr>
      <w:r>
        <w:rPr>
          <w:rStyle w:val="Refdecomentario"/>
        </w:rPr>
        <w:annotationRef/>
      </w:r>
      <w:r>
        <w:t>ajustado</w:t>
      </w:r>
    </w:p>
  </w:comment>
  <w:comment w:id="102" w:author="Lina Paola Caro Porras" w:date="2025-05-21T12:15:00Z" w:initials="LP">
    <w:p w14:paraId="33FE437E" w14:textId="01D176C0" w:rsidR="1D6C4F09" w:rsidRDefault="00F62C79">
      <w:r>
        <w:annotationRef/>
      </w:r>
      <w:r w:rsidRPr="3936A57E">
        <w:t>numerales</w:t>
      </w:r>
    </w:p>
  </w:comment>
  <w:comment w:id="103" w:author="Lina Paola Caro Porras" w:date="2025-05-13T15:33:00Z" w:initials="LP">
    <w:p w14:paraId="3C83166B" w14:textId="61D525B7" w:rsidR="49541CD2" w:rsidRDefault="00F62C79">
      <w:r>
        <w:annotationRef/>
      </w:r>
      <w:r w:rsidRPr="27635EF5">
        <w:t xml:space="preserve">como se definirá cuáles medios comunitarios? el comité definira este proceso? o lo dejamos acá determinado? </w:t>
      </w:r>
    </w:p>
  </w:comment>
  <w:comment w:id="104" w:author="Lina Paola Caro Porras" w:date="2025-05-13T15:36:00Z" w:initials="LP">
    <w:p w14:paraId="6657C985" w14:textId="6C464AEB" w:rsidR="1FF5FDA4" w:rsidRDefault="00F62C79">
      <w:r>
        <w:annotationRef/>
      </w:r>
      <w:r w:rsidRPr="3F8AAA39">
        <w:t>esto es más para la convocatoria del proyecto no para la presentación de la comunidad.</w:t>
      </w:r>
    </w:p>
  </w:comment>
  <w:comment w:id="105" w:author="Diana Patricia" w:date="2025-05-26T11:15:00Z" w:initials="DS">
    <w:p w14:paraId="4E054FD6" w14:textId="2F514573" w:rsidR="5C1FA311" w:rsidRDefault="00F62C79">
      <w:r>
        <w:annotationRef/>
      </w:r>
      <w:r w:rsidRPr="28D17E5F">
        <w:t>ajustado</w:t>
      </w:r>
    </w:p>
  </w:comment>
  <w:comment w:id="106" w:author="Lina Paola Caro Porras" w:date="2025-05-13T15:35:00Z" w:initials="LP">
    <w:p w14:paraId="762C20BC" w14:textId="3D387943" w:rsidR="0EDD6254" w:rsidRDefault="00F62C79">
      <w:r>
        <w:annotationRef/>
      </w:r>
      <w:r w:rsidRPr="51A57454">
        <w:t xml:space="preserve">con información básica del proyecto o con la convocatoria a la presentación pública? No son muchos volantes para convocatoria? </w:t>
      </w:r>
    </w:p>
  </w:comment>
  <w:comment w:id="107" w:author="Diana Patricia" w:date="2025-05-26T11:35:00Z" w:initials="DS">
    <w:p w14:paraId="5C84FC81" w14:textId="0073F924" w:rsidR="50546279" w:rsidRDefault="00F62C79">
      <w:r>
        <w:annotationRef/>
      </w:r>
      <w:r w:rsidRPr="764DA417">
        <w:t>convocatoria del proyecto, para los tres componentes</w:t>
      </w:r>
    </w:p>
  </w:comment>
  <w:comment w:id="108" w:author="Lina Paola Caro Porras" w:date="2025-05-13T15:35:00Z" w:initials="LP">
    <w:p w14:paraId="7FE5020A" w14:textId="4321BD02" w:rsidR="27F8881A" w:rsidRDefault="00F62C79">
      <w:r>
        <w:annotationRef/>
      </w:r>
      <w:r w:rsidRPr="681DC7A7">
        <w:t>esto es para la presentación? o para la divulgación del proyecto, definir porque si es para convocatoria de beneficiarios, esto no iría acá.</w:t>
      </w:r>
    </w:p>
  </w:comment>
  <w:comment w:id="109" w:author="Diana Patricia" w:date="2025-05-26T11:35:00Z" w:initials="DS">
    <w:p w14:paraId="5DAF38EE" w14:textId="0FD00E25" w:rsidR="2F674B2F" w:rsidRDefault="00F62C79">
      <w:r>
        <w:annotationRef/>
      </w:r>
      <w:r w:rsidRPr="68DBCCBA">
        <w:t>divulgacion del proyecto</w:t>
      </w:r>
    </w:p>
  </w:comment>
  <w:comment w:id="110" w:author="Lina Paola Caro Porras" w:date="2025-05-14T10:41:00Z" w:initials="LP">
    <w:p w14:paraId="4889E8A6" w14:textId="77777777" w:rsidR="009279EE" w:rsidRDefault="009279EE" w:rsidP="009279EE">
      <w:r>
        <w:annotationRef/>
      </w:r>
      <w:r w:rsidRPr="63181BC9">
        <w:t xml:space="preserve">este micrositio será en la página de la alcaldía? aclarar. </w:t>
      </w:r>
    </w:p>
  </w:comment>
  <w:comment w:id="111" w:author="Lina Paola Caro Porras" w:date="2025-05-14T10:41:00Z" w:initials="LP">
    <w:p w14:paraId="6DAF0B95" w14:textId="77777777" w:rsidR="009279EE" w:rsidRDefault="009279EE" w:rsidP="009279EE">
      <w:r>
        <w:annotationRef/>
      </w:r>
      <w:r w:rsidRPr="10A4CD5D">
        <w:t>Y cómo sería el proceso con prensa</w:t>
      </w:r>
    </w:p>
  </w:comment>
  <w:comment w:id="112" w:author="Diana Noguera" w:date="2025-05-28T14:22:00Z" w:initials="DN">
    <w:p w14:paraId="6F5C46D1" w14:textId="7C378E6D" w:rsidR="009279EE" w:rsidRDefault="009279EE" w:rsidP="009279EE">
      <w:pPr>
        <w:pStyle w:val="Textocomentario"/>
      </w:pPr>
      <w:r>
        <w:rPr>
          <w:rStyle w:val="Refdecomentario"/>
        </w:rPr>
        <w:annotationRef/>
      </w:r>
      <w:r>
        <w:t xml:space="preserve">No es en la </w:t>
      </w:r>
      <w:r w:rsidR="00337E09">
        <w:t>página</w:t>
      </w:r>
      <w:r>
        <w:t xml:space="preserve"> de la alcaldía.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C63C9F" w15:done="0"/>
  <w15:commentEx w15:paraId="7E40067D" w15:paraIdParent="00C63C9F" w15:done="0"/>
  <w15:commentEx w15:paraId="0FCBC7AD" w15:done="0"/>
  <w15:commentEx w15:paraId="6D6B68F0" w15:paraIdParent="0FCBC7AD" w15:done="0"/>
  <w15:commentEx w15:paraId="038208C9" w15:done="0"/>
  <w15:commentEx w15:paraId="15965B47" w15:paraIdParent="038208C9" w15:done="0"/>
  <w15:commentEx w15:paraId="0E1F7550" w15:done="0"/>
  <w15:commentEx w15:paraId="3317A0DA" w15:paraIdParent="0E1F7550" w15:done="0"/>
  <w15:commentEx w15:paraId="59C42B6D" w15:done="0"/>
  <w15:commentEx w15:paraId="66380CF7" w15:paraIdParent="59C42B6D" w15:done="0"/>
  <w15:commentEx w15:paraId="400727C3" w15:done="0"/>
  <w15:commentEx w15:paraId="7C941F25" w15:paraIdParent="400727C3" w15:done="0"/>
  <w15:commentEx w15:paraId="5F7BA47C" w15:done="0"/>
  <w15:commentEx w15:paraId="042767B3" w15:paraIdParent="5F7BA47C" w15:done="0"/>
  <w15:commentEx w15:paraId="0B7C0F38" w15:done="0"/>
  <w15:commentEx w15:paraId="6692AEAF" w15:paraIdParent="0B7C0F38" w15:done="0"/>
  <w15:commentEx w15:paraId="1EBA9B16" w15:done="0"/>
  <w15:commentEx w15:paraId="5C4B467B" w15:paraIdParent="1EBA9B16" w15:done="0"/>
  <w15:commentEx w15:paraId="2D5E805A" w15:done="0"/>
  <w15:commentEx w15:paraId="46ECC584" w15:paraIdParent="2D5E805A" w15:done="0"/>
  <w15:commentEx w15:paraId="3CDF9FB9" w15:done="0"/>
  <w15:commentEx w15:paraId="6217621B" w15:paraIdParent="3CDF9FB9" w15:done="0"/>
  <w15:commentEx w15:paraId="49C1F2E7" w15:done="0"/>
  <w15:commentEx w15:paraId="45DD7495" w15:paraIdParent="49C1F2E7" w15:done="0"/>
  <w15:commentEx w15:paraId="709AD239" w15:done="0"/>
  <w15:commentEx w15:paraId="13B38170" w15:paraIdParent="709AD239" w15:done="0"/>
  <w15:commentEx w15:paraId="7B811A5B" w15:done="0"/>
  <w15:commentEx w15:paraId="6D28C5FC" w15:paraIdParent="7B811A5B" w15:done="0"/>
  <w15:commentEx w15:paraId="1E5725D8" w15:done="0"/>
  <w15:commentEx w15:paraId="1EC6C01B" w15:paraIdParent="1E5725D8" w15:done="0"/>
  <w15:commentEx w15:paraId="587BC9AE" w15:done="0"/>
  <w15:commentEx w15:paraId="4AFF2445" w15:paraIdParent="587BC9AE" w15:done="0"/>
  <w15:commentEx w15:paraId="1A44C7CC" w15:done="0"/>
  <w15:commentEx w15:paraId="7713718A" w15:paraIdParent="1A44C7CC" w15:done="0"/>
  <w15:commentEx w15:paraId="299C08C4" w15:done="0"/>
  <w15:commentEx w15:paraId="09ECA496" w15:paraIdParent="299C08C4" w15:done="0"/>
  <w15:commentEx w15:paraId="7564B59C" w15:done="0"/>
  <w15:commentEx w15:paraId="234749DD" w15:paraIdParent="7564B59C" w15:done="0"/>
  <w15:commentEx w15:paraId="1A74D65D" w15:done="0"/>
  <w15:commentEx w15:paraId="4D5CDC21" w15:paraIdParent="1A74D65D" w15:done="0"/>
  <w15:commentEx w15:paraId="53781198" w15:paraIdParent="1A74D65D" w15:done="0"/>
  <w15:commentEx w15:paraId="4CB75932" w15:done="0"/>
  <w15:commentEx w15:paraId="3056F4BB" w15:paraIdParent="4CB75932" w15:done="0"/>
  <w15:commentEx w15:paraId="0CB8D045" w15:paraIdParent="4CB75932" w15:done="0"/>
  <w15:commentEx w15:paraId="78BE2E89" w15:done="0"/>
  <w15:commentEx w15:paraId="38F24493" w15:paraIdParent="78BE2E89" w15:done="0"/>
  <w15:commentEx w15:paraId="0356802E" w15:paraIdParent="78BE2E89" w15:done="0"/>
  <w15:commentEx w15:paraId="6BFD3E46" w15:done="0"/>
  <w15:commentEx w15:paraId="3738BB3F" w15:done="0"/>
  <w15:commentEx w15:paraId="0946F444" w15:paraIdParent="3738BB3F" w15:done="0"/>
  <w15:commentEx w15:paraId="4E1F3581" w15:done="0"/>
  <w15:commentEx w15:paraId="1BD0394E" w15:paraIdParent="4E1F3581" w15:done="0"/>
  <w15:commentEx w15:paraId="3577ECE9" w15:done="0"/>
  <w15:commentEx w15:paraId="64E123CD" w15:paraIdParent="3577ECE9" w15:done="0"/>
  <w15:commentEx w15:paraId="24A30A96" w15:done="0"/>
  <w15:commentEx w15:paraId="23EDA950" w15:paraIdParent="24A30A96" w15:done="0"/>
  <w15:commentEx w15:paraId="72353F1D" w15:done="0"/>
  <w15:commentEx w15:paraId="78C668AF" w15:paraIdParent="72353F1D" w15:done="0"/>
  <w15:commentEx w15:paraId="506B6FC2" w15:done="0"/>
  <w15:commentEx w15:paraId="1FE38260" w15:paraIdParent="506B6FC2" w15:done="0"/>
  <w15:commentEx w15:paraId="1169B556" w15:done="0"/>
  <w15:commentEx w15:paraId="3A6F463E" w15:paraIdParent="1169B556" w15:done="0"/>
  <w15:commentEx w15:paraId="2D659375" w15:done="0"/>
  <w15:commentEx w15:paraId="2672BC38" w15:paraIdParent="2D659375" w15:done="0"/>
  <w15:commentEx w15:paraId="75916A6E" w15:paraIdParent="2D659375" w15:done="0"/>
  <w15:commentEx w15:paraId="53184580" w15:done="0"/>
  <w15:commentEx w15:paraId="3C4DD723" w15:paraIdParent="53184580" w15:done="0"/>
  <w15:commentEx w15:paraId="08644D2B" w15:done="0"/>
  <w15:commentEx w15:paraId="05A3C70D" w15:paraIdParent="08644D2B" w15:done="0"/>
  <w15:commentEx w15:paraId="197BE8A1" w15:paraIdParent="08644D2B" w15:done="0"/>
  <w15:commentEx w15:paraId="4FEB635B" w15:done="0"/>
  <w15:commentEx w15:paraId="533ADE1B" w15:done="0"/>
  <w15:commentEx w15:paraId="5D34D857" w15:done="0"/>
  <w15:commentEx w15:paraId="3DE389B7" w15:paraIdParent="5D34D857" w15:done="0"/>
  <w15:commentEx w15:paraId="66655E6A" w15:done="0"/>
  <w15:commentEx w15:paraId="7589E7AF" w15:paraIdParent="66655E6A" w15:done="0"/>
  <w15:commentEx w15:paraId="4775291C" w15:done="0"/>
  <w15:commentEx w15:paraId="69CE663C" w15:paraIdParent="4775291C" w15:done="0"/>
  <w15:commentEx w15:paraId="1804F5F6" w15:done="0"/>
  <w15:commentEx w15:paraId="23B2289B" w15:paraIdParent="1804F5F6" w15:done="0"/>
  <w15:commentEx w15:paraId="712E55D9" w15:done="0"/>
  <w15:commentEx w15:paraId="70357F99" w15:paraIdParent="712E55D9" w15:done="0"/>
  <w15:commentEx w15:paraId="0C07891E" w15:done="0"/>
  <w15:commentEx w15:paraId="7DF3DC08" w15:done="0"/>
  <w15:commentEx w15:paraId="5492E323" w15:paraIdParent="7DF3DC08" w15:done="0"/>
  <w15:commentEx w15:paraId="63D04A6A" w15:done="0"/>
  <w15:commentEx w15:paraId="02E072A0" w15:done="0"/>
  <w15:commentEx w15:paraId="438E0BB2" w15:paraIdParent="02E072A0" w15:done="0"/>
  <w15:commentEx w15:paraId="3AF33EF1" w15:done="0"/>
  <w15:commentEx w15:paraId="65372CDE" w15:paraIdParent="3AF33EF1" w15:done="0"/>
  <w15:commentEx w15:paraId="160D9BD0" w15:done="0"/>
  <w15:commentEx w15:paraId="07F7305F" w15:paraIdParent="160D9BD0" w15:done="0"/>
  <w15:commentEx w15:paraId="2993FB8B" w15:done="0"/>
  <w15:commentEx w15:paraId="1EC650CF" w15:done="0"/>
  <w15:commentEx w15:paraId="0E384BBD" w15:paraIdParent="1EC650CF" w15:done="0"/>
  <w15:commentEx w15:paraId="3CD4E6E8" w15:done="0"/>
  <w15:commentEx w15:paraId="22417316" w15:paraIdParent="3CD4E6E8" w15:done="0"/>
  <w15:commentEx w15:paraId="17287E97" w15:done="0"/>
  <w15:commentEx w15:paraId="6AE044F3" w15:paraIdParent="17287E97" w15:done="0"/>
  <w15:commentEx w15:paraId="33FE437E" w15:done="0"/>
  <w15:commentEx w15:paraId="3C83166B" w15:done="0"/>
  <w15:commentEx w15:paraId="6657C985" w15:paraIdParent="3C83166B" w15:done="0"/>
  <w15:commentEx w15:paraId="4E054FD6" w15:paraIdParent="3C83166B" w15:done="0"/>
  <w15:commentEx w15:paraId="762C20BC" w15:done="0"/>
  <w15:commentEx w15:paraId="5C84FC81" w15:paraIdParent="762C20BC" w15:done="0"/>
  <w15:commentEx w15:paraId="7FE5020A" w15:done="0"/>
  <w15:commentEx w15:paraId="5DAF38EE" w15:paraIdParent="7FE5020A" w15:done="0"/>
  <w15:commentEx w15:paraId="4889E8A6" w15:done="0"/>
  <w15:commentEx w15:paraId="6DAF0B95" w15:paraIdParent="4889E8A6" w15:done="0"/>
  <w15:commentEx w15:paraId="6F5C46D1" w15:paraIdParent="4889E8A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F2F41C3" w16cex:dateUtc="2025-05-13T20:22:00Z"/>
  <w16cex:commentExtensible w16cex:durableId="33E4ECBB" w16cex:dateUtc="2025-05-26T14:42:00Z"/>
  <w16cex:commentExtensible w16cex:durableId="0F5D040D" w16cex:dateUtc="2025-05-13T20:37:00Z"/>
  <w16cex:commentExtensible w16cex:durableId="69AFBDE1" w16cex:dateUtc="2025-05-26T15:17:00Z"/>
  <w16cex:commentExtensible w16cex:durableId="67A69022" w16cex:dateUtc="2025-05-19T17:09:00Z"/>
  <w16cex:commentExtensible w16cex:durableId="2BE19EB7" w16cex:dateUtc="2025-05-28T19:39:00Z"/>
  <w16cex:commentExtensible w16cex:durableId="73F76EB5" w16cex:dateUtc="2025-05-13T20:23:00Z"/>
  <w16cex:commentExtensible w16cex:durableId="6A044C86" w16cex:dateUtc="2025-05-26T15:17:00Z"/>
  <w16cex:commentExtensible w16cex:durableId="6A663DD0" w16cex:dateUtc="2025-05-13T20:25:00Z"/>
  <w16cex:commentExtensible w16cex:durableId="3B5A76BC" w16cex:dateUtc="2025-05-26T15:19:00Z"/>
  <w16cex:commentExtensible w16cex:durableId="02202C07" w16cex:dateUtc="2025-05-13T20:24:00Z"/>
  <w16cex:commentExtensible w16cex:durableId="4CCB9909" w16cex:dateUtc="2025-05-13T21:54:00Z"/>
  <w16cex:commentExtensible w16cex:durableId="4A83EF67" w16cex:dateUtc="2025-05-13T20:25:00Z"/>
  <w16cex:commentExtensible w16cex:durableId="126905C5" w16cex:dateUtc="2025-05-26T15:20:00Z"/>
  <w16cex:commentExtensible w16cex:durableId="1C1DCDBD" w16cex:dateUtc="2025-05-13T20:27:00Z"/>
  <w16cex:commentExtensible w16cex:durableId="35C81426" w16cex:dateUtc="2025-05-26T15:22:00Z"/>
  <w16cex:commentExtensible w16cex:durableId="30FD40E0" w16cex:dateUtc="2025-05-13T20:32:00Z"/>
  <w16cex:commentExtensible w16cex:durableId="173DE734" w16cex:dateUtc="2025-05-26T16:04:00Z"/>
  <w16cex:commentExtensible w16cex:durableId="3DF7E8E5" w16cex:dateUtc="2025-05-13T20:31:00Z"/>
  <w16cex:commentExtensible w16cex:durableId="711899B7" w16cex:dateUtc="2025-05-26T16:04:00Z"/>
  <w16cex:commentExtensible w16cex:durableId="1D156235" w16cex:dateUtc="2025-05-13T20:31:00Z"/>
  <w16cex:commentExtensible w16cex:durableId="47C32E42" w16cex:dateUtc="2025-05-26T16:05:00Z"/>
  <w16cex:commentExtensible w16cex:durableId="3E90E79E" w16cex:dateUtc="2025-05-13T20:32:00Z"/>
  <w16cex:commentExtensible w16cex:durableId="6015B6DC" w16cex:dateUtc="2025-05-26T16:08:00Z"/>
  <w16cex:commentExtensible w16cex:durableId="3CE82DC7" w16cex:dateUtc="2025-05-13T20:36:00Z"/>
  <w16cex:commentExtensible w16cex:durableId="0B8C8C51" w16cex:dateUtc="2025-05-26T16:10:00Z"/>
  <w16cex:commentExtensible w16cex:durableId="301C67FD" w16cex:dateUtc="2025-05-13T20:38:00Z"/>
  <w16cex:commentExtensible w16cex:durableId="13893D58" w16cex:dateUtc="2025-05-26T17:03:00Z"/>
  <w16cex:commentExtensible w16cex:durableId="694B37DA" w16cex:dateUtc="2025-05-13T20:57:00Z"/>
  <w16cex:commentExtensible w16cex:durableId="069F40E7" w16cex:dateUtc="2025-05-26T20:16:00Z"/>
  <w16cex:commentExtensible w16cex:durableId="007B1880" w16cex:dateUtc="2025-05-13T20:46:00Z"/>
  <w16cex:commentExtensible w16cex:durableId="351A3110" w16cex:dateUtc="2025-05-28T18:29:00Z"/>
  <w16cex:commentExtensible w16cex:durableId="30E88FB6" w16cex:dateUtc="2025-05-13T20:47:00Z"/>
  <w16cex:commentExtensible w16cex:durableId="2954465C" w16cex:dateUtc="2025-05-28T18:30:00Z"/>
  <w16cex:commentExtensible w16cex:durableId="36A5426B" w16cex:dateUtc="2025-05-13T20:49:00Z"/>
  <w16cex:commentExtensible w16cex:durableId="42EC1774" w16cex:dateUtc="2025-05-28T18:30:00Z"/>
  <w16cex:commentExtensible w16cex:durableId="4A7BB119" w16cex:dateUtc="2025-05-13T20:48:00Z"/>
  <w16cex:commentExtensible w16cex:durableId="2BE19400" w16cex:dateUtc="2025-05-28T18:54:00Z"/>
  <w16cex:commentExtensible w16cex:durableId="47D76A6D" w16cex:dateUtc="2025-05-13T21:01:00Z"/>
  <w16cex:commentExtensible w16cex:durableId="521B0E2F" w16cex:dateUtc="2025-05-13T21:01:00Z"/>
  <w16cex:commentExtensible w16cex:durableId="2BE19A59" w16cex:dateUtc="2025-05-28T19:21:00Z"/>
  <w16cex:commentExtensible w16cex:durableId="1695A5BA" w16cex:dateUtc="2025-05-13T21:02:00Z"/>
  <w16cex:commentExtensible w16cex:durableId="2BE19A95" w16cex:dateUtc="2025-05-28T19:22:00Z"/>
  <w16cex:commentExtensible w16cex:durableId="2BE19A99" w16cex:dateUtc="2025-05-28T19:22:00Z"/>
  <w16cex:commentExtensible w16cex:durableId="09BCA0FC" w16cex:dateUtc="2025-05-13T21:03:00Z"/>
  <w16cex:commentExtensible w16cex:durableId="2BE19A79" w16cex:dateUtc="2025-05-28T19:21:00Z"/>
  <w16cex:commentExtensible w16cex:durableId="2BE19A7D" w16cex:dateUtc="2025-05-28T19:21:00Z"/>
  <w16cex:commentExtensible w16cex:durableId="7B842998" w16cex:dateUtc="2025-05-14T15:47:00Z"/>
  <w16cex:commentExtensible w16cex:durableId="6D75AD37" w16cex:dateUtc="2025-05-14T15:48:00Z"/>
  <w16cex:commentExtensible w16cex:durableId="2BE19DB1" w16cex:dateUtc="2025-05-28T19:35:00Z"/>
  <w16cex:commentExtensible w16cex:durableId="4E3AF7ED" w16cex:dateUtc="2025-05-19T15:49:00Z"/>
  <w16cex:commentExtensible w16cex:durableId="2BE19D01" w16cex:dateUtc="2025-05-28T19:32:00Z"/>
  <w16cex:commentExtensible w16cex:durableId="419A5F97" w16cex:dateUtc="2025-05-19T15:51:00Z"/>
  <w16cex:commentExtensible w16cex:durableId="2BE19CF6" w16cex:dateUtc="2025-05-28T19:32:00Z"/>
  <w16cex:commentExtensible w16cex:durableId="2E747A14" w16cex:dateUtc="2025-05-19T16:39:00Z"/>
  <w16cex:commentExtensible w16cex:durableId="2BE19CAE" w16cex:dateUtc="2025-05-28T19:31:00Z"/>
  <w16cex:commentExtensible w16cex:durableId="473B2729" w16cex:dateUtc="2025-05-19T16:48:00Z"/>
  <w16cex:commentExtensible w16cex:durableId="2BE19504" w16cex:dateUtc="2025-05-28T18:58:00Z"/>
  <w16cex:commentExtensible w16cex:durableId="78D8AF65" w16cex:dateUtc="2025-05-19T16:57:00Z"/>
  <w16cex:commentExtensible w16cex:durableId="2BE196A2" w16cex:dateUtc="2025-05-28T19:05:00Z"/>
  <w16cex:commentExtensible w16cex:durableId="07934306" w16cex:dateUtc="2025-05-19T16:59:00Z"/>
  <w16cex:commentExtensible w16cex:durableId="2BE19C62" w16cex:dateUtc="2025-05-28T19:29:00Z"/>
  <w16cex:commentExtensible w16cex:durableId="55E6E838" w16cex:dateUtc="2025-05-19T17:00:00Z"/>
  <w16cex:commentExtensible w16cex:durableId="2BE19BC8" w16cex:dateUtc="2025-05-28T19:27:00Z"/>
  <w16cex:commentExtensible w16cex:durableId="2BE19BCC" w16cex:dateUtc="2025-05-28T19:27:00Z"/>
  <w16cex:commentExtensible w16cex:durableId="1D30B9B3" w16cex:dateUtc="2025-05-19T17:00:00Z"/>
  <w16cex:commentExtensible w16cex:durableId="2BE19B93" w16cex:dateUtc="2025-05-28T19:26:00Z"/>
  <w16cex:commentExtensible w16cex:durableId="2EB808F4" w16cex:dateUtc="2025-05-19T17:05:00Z"/>
  <w16cex:commentExtensible w16cex:durableId="2BE1975E" w16cex:dateUtc="2025-05-28T19:08:00Z"/>
  <w16cex:commentExtensible w16cex:durableId="2BE1980B" w16cex:dateUtc="2025-05-28T19:11:00Z"/>
  <w16cex:commentExtensible w16cex:durableId="6E444C8F" w16cex:dateUtc="2025-05-19T17:06:00Z"/>
  <w16cex:commentExtensible w16cex:durableId="78EAFE2F" w16cex:dateUtc="2025-05-19T17:06:00Z"/>
  <w16cex:commentExtensible w16cex:durableId="30905C92" w16cex:dateUtc="2025-05-19T17:09:00Z"/>
  <w16cex:commentExtensible w16cex:durableId="2BE19E6E" w16cex:dateUtc="2025-05-28T19:38:00Z"/>
  <w16cex:commentExtensible w16cex:durableId="3940F709" w16cex:dateUtc="2025-05-19T17:10:00Z"/>
  <w16cex:commentExtensible w16cex:durableId="2BE19FC9" w16cex:dateUtc="2025-05-28T19:44:00Z"/>
  <w16cex:commentExtensible w16cex:durableId="4A54BF29" w16cex:dateUtc="2025-05-19T17:11:00Z"/>
  <w16cex:commentExtensible w16cex:durableId="2BE1A034" w16cex:dateUtc="2025-05-28T19:46:00Z"/>
  <w16cex:commentExtensible w16cex:durableId="56EFB778" w16cex:dateUtc="2025-05-19T17:12:00Z"/>
  <w16cex:commentExtensible w16cex:durableId="703847A8" w16cex:dateUtc="2025-05-19T17:13:00Z"/>
  <w16cex:commentExtensible w16cex:durableId="7F8B944A" w16cex:dateUtc="2025-05-19T17:15:00Z"/>
  <w16cex:commentExtensible w16cex:durableId="2BE1A174" w16cex:dateUtc="2025-05-28T19:51:00Z"/>
  <w16cex:commentExtensible w16cex:durableId="3BCB0EFE" w16cex:dateUtc="2025-05-19T17:17:00Z"/>
  <w16cex:commentExtensible w16cex:durableId="4AD2E40E" w16cex:dateUtc="2025-05-19T17:20:00Z"/>
  <w16cex:commentExtensible w16cex:durableId="2BE1A1C6" w16cex:dateUtc="2025-05-28T19:52:00Z"/>
  <w16cex:commentExtensible w16cex:durableId="0EF0C3A5" w16cex:dateUtc="2025-05-19T17:20:00Z"/>
  <w16cex:commentExtensible w16cex:durableId="626C23BE" w16cex:dateUtc="2025-05-19T19:18:00Z"/>
  <w16cex:commentExtensible w16cex:durableId="2BE1A486" w16cex:dateUtc="2025-05-28T20:04:00Z"/>
  <w16cex:commentExtensible w16cex:durableId="19B495A9" w16cex:dateUtc="2025-05-19T19:22:00Z"/>
  <w16cex:commentExtensible w16cex:durableId="2BE1A4AC" w16cex:dateUtc="2025-05-28T20:05:00Z"/>
  <w16cex:commentExtensible w16cex:durableId="5AC1E933" w16cex:dateUtc="2025-05-19T19:28:00Z"/>
  <w16cex:commentExtensible w16cex:durableId="2BE1A424" w16cex:dateUtc="2025-05-28T20:03:00Z"/>
  <w16cex:commentExtensible w16cex:durableId="01AEDC18" w16cex:dateUtc="2025-05-19T21:23:00Z"/>
  <w16cex:commentExtensible w16cex:durableId="0E372A1F" w16cex:dateUtc="2025-05-19T21:25:00Z"/>
  <w16cex:commentExtensible w16cex:durableId="2BE1A920" w16cex:dateUtc="2025-05-28T20:24:00Z"/>
  <w16cex:commentExtensible w16cex:durableId="14431C04" w16cex:dateUtc="2025-05-19T21:23:00Z"/>
  <w16cex:commentExtensible w16cex:durableId="2BE1A9FF" w16cex:dateUtc="2025-05-28T20:27:00Z"/>
  <w16cex:commentExtensible w16cex:durableId="4A64EC0F" w16cex:dateUtc="2025-05-21T15:47:00Z"/>
  <w16cex:commentExtensible w16cex:durableId="2BE1C160" w16cex:dateUtc="2025-05-28T22:07:00Z"/>
  <w16cex:commentExtensible w16cex:durableId="35D0B27D" w16cex:dateUtc="2025-05-21T17:15:00Z"/>
  <w16cex:commentExtensible w16cex:durableId="25944FC8" w16cex:dateUtc="2025-05-13T20:33:00Z"/>
  <w16cex:commentExtensible w16cex:durableId="722CE3B7" w16cex:dateUtc="2025-05-13T20:36:00Z"/>
  <w16cex:commentExtensible w16cex:durableId="7B91220A" w16cex:dateUtc="2025-05-26T16:15:00Z"/>
  <w16cex:commentExtensible w16cex:durableId="019CC4C0" w16cex:dateUtc="2025-05-13T20:35:00Z"/>
  <w16cex:commentExtensible w16cex:durableId="654538CA" w16cex:dateUtc="2025-05-26T16:35:00Z"/>
  <w16cex:commentExtensible w16cex:durableId="34B76E3D" w16cex:dateUtc="2025-05-13T20:35:00Z"/>
  <w16cex:commentExtensible w16cex:durableId="066B3772" w16cex:dateUtc="2025-05-26T16:35:00Z"/>
  <w16cex:commentExtensible w16cex:durableId="372601E5" w16cex:dateUtc="2025-05-14T15:41:00Z"/>
  <w16cex:commentExtensible w16cex:durableId="7C6C8C33" w16cex:dateUtc="2025-05-14T15:41:00Z"/>
  <w16cex:commentExtensible w16cex:durableId="2BE19AC3" w16cex:dateUtc="2025-05-28T19: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C63C9F" w16cid:durableId="0F2F41C3"/>
  <w16cid:commentId w16cid:paraId="7E40067D" w16cid:durableId="33E4ECBB"/>
  <w16cid:commentId w16cid:paraId="0FCBC7AD" w16cid:durableId="0F5D040D"/>
  <w16cid:commentId w16cid:paraId="6D6B68F0" w16cid:durableId="69AFBDE1"/>
  <w16cid:commentId w16cid:paraId="038208C9" w16cid:durableId="67A69022"/>
  <w16cid:commentId w16cid:paraId="15965B47" w16cid:durableId="2BE19EB7"/>
  <w16cid:commentId w16cid:paraId="0E1F7550" w16cid:durableId="73F76EB5"/>
  <w16cid:commentId w16cid:paraId="3317A0DA" w16cid:durableId="6A044C86"/>
  <w16cid:commentId w16cid:paraId="59C42B6D" w16cid:durableId="6A663DD0"/>
  <w16cid:commentId w16cid:paraId="66380CF7" w16cid:durableId="3B5A76BC"/>
  <w16cid:commentId w16cid:paraId="400727C3" w16cid:durableId="02202C07"/>
  <w16cid:commentId w16cid:paraId="7C941F25" w16cid:durableId="4CCB9909"/>
  <w16cid:commentId w16cid:paraId="5F7BA47C" w16cid:durableId="4A83EF67"/>
  <w16cid:commentId w16cid:paraId="042767B3" w16cid:durableId="126905C5"/>
  <w16cid:commentId w16cid:paraId="0B7C0F38" w16cid:durableId="1C1DCDBD"/>
  <w16cid:commentId w16cid:paraId="6692AEAF" w16cid:durableId="35C81426"/>
  <w16cid:commentId w16cid:paraId="1EBA9B16" w16cid:durableId="30FD40E0"/>
  <w16cid:commentId w16cid:paraId="5C4B467B" w16cid:durableId="173DE734"/>
  <w16cid:commentId w16cid:paraId="2D5E805A" w16cid:durableId="3DF7E8E5"/>
  <w16cid:commentId w16cid:paraId="46ECC584" w16cid:durableId="711899B7"/>
  <w16cid:commentId w16cid:paraId="3CDF9FB9" w16cid:durableId="1D156235"/>
  <w16cid:commentId w16cid:paraId="6217621B" w16cid:durableId="47C32E42"/>
  <w16cid:commentId w16cid:paraId="49C1F2E7" w16cid:durableId="3E90E79E"/>
  <w16cid:commentId w16cid:paraId="45DD7495" w16cid:durableId="6015B6DC"/>
  <w16cid:commentId w16cid:paraId="709AD239" w16cid:durableId="3CE82DC7"/>
  <w16cid:commentId w16cid:paraId="13B38170" w16cid:durableId="0B8C8C51"/>
  <w16cid:commentId w16cid:paraId="7B811A5B" w16cid:durableId="301C67FD"/>
  <w16cid:commentId w16cid:paraId="6D28C5FC" w16cid:durableId="13893D58"/>
  <w16cid:commentId w16cid:paraId="1E5725D8" w16cid:durableId="694B37DA"/>
  <w16cid:commentId w16cid:paraId="1EC6C01B" w16cid:durableId="069F40E7"/>
  <w16cid:commentId w16cid:paraId="587BC9AE" w16cid:durableId="007B1880"/>
  <w16cid:commentId w16cid:paraId="4AFF2445" w16cid:durableId="351A3110"/>
  <w16cid:commentId w16cid:paraId="1A44C7CC" w16cid:durableId="30E88FB6"/>
  <w16cid:commentId w16cid:paraId="7713718A" w16cid:durableId="2954465C"/>
  <w16cid:commentId w16cid:paraId="299C08C4" w16cid:durableId="36A5426B"/>
  <w16cid:commentId w16cid:paraId="09ECA496" w16cid:durableId="42EC1774"/>
  <w16cid:commentId w16cid:paraId="7564B59C" w16cid:durableId="4A7BB119"/>
  <w16cid:commentId w16cid:paraId="234749DD" w16cid:durableId="2BE19400"/>
  <w16cid:commentId w16cid:paraId="1A74D65D" w16cid:durableId="47D76A6D"/>
  <w16cid:commentId w16cid:paraId="4D5CDC21" w16cid:durableId="521B0E2F"/>
  <w16cid:commentId w16cid:paraId="53781198" w16cid:durableId="2BE19A59"/>
  <w16cid:commentId w16cid:paraId="4CB75932" w16cid:durableId="1695A5BA"/>
  <w16cid:commentId w16cid:paraId="3056F4BB" w16cid:durableId="2BE19A95"/>
  <w16cid:commentId w16cid:paraId="0CB8D045" w16cid:durableId="2BE19A99"/>
  <w16cid:commentId w16cid:paraId="78BE2E89" w16cid:durableId="09BCA0FC"/>
  <w16cid:commentId w16cid:paraId="38F24493" w16cid:durableId="2BE19A79"/>
  <w16cid:commentId w16cid:paraId="0356802E" w16cid:durableId="2BE19A7D"/>
  <w16cid:commentId w16cid:paraId="6BFD3E46" w16cid:durableId="7B842998"/>
  <w16cid:commentId w16cid:paraId="3738BB3F" w16cid:durableId="6D75AD37"/>
  <w16cid:commentId w16cid:paraId="0946F444" w16cid:durableId="2BE19DB1"/>
  <w16cid:commentId w16cid:paraId="4E1F3581" w16cid:durableId="4E3AF7ED"/>
  <w16cid:commentId w16cid:paraId="1BD0394E" w16cid:durableId="2BE19D01"/>
  <w16cid:commentId w16cid:paraId="3577ECE9" w16cid:durableId="419A5F97"/>
  <w16cid:commentId w16cid:paraId="64E123CD" w16cid:durableId="2BE19CF6"/>
  <w16cid:commentId w16cid:paraId="24A30A96" w16cid:durableId="2E747A14"/>
  <w16cid:commentId w16cid:paraId="23EDA950" w16cid:durableId="2BE19CAE"/>
  <w16cid:commentId w16cid:paraId="72353F1D" w16cid:durableId="473B2729"/>
  <w16cid:commentId w16cid:paraId="78C668AF" w16cid:durableId="2BE19504"/>
  <w16cid:commentId w16cid:paraId="506B6FC2" w16cid:durableId="78D8AF65"/>
  <w16cid:commentId w16cid:paraId="1FE38260" w16cid:durableId="2BE196A2"/>
  <w16cid:commentId w16cid:paraId="1169B556" w16cid:durableId="07934306"/>
  <w16cid:commentId w16cid:paraId="3A6F463E" w16cid:durableId="2BE19C62"/>
  <w16cid:commentId w16cid:paraId="2D659375" w16cid:durableId="55E6E838"/>
  <w16cid:commentId w16cid:paraId="2672BC38" w16cid:durableId="2BE19BC8"/>
  <w16cid:commentId w16cid:paraId="75916A6E" w16cid:durableId="2BE19BCC"/>
  <w16cid:commentId w16cid:paraId="53184580" w16cid:durableId="1D30B9B3"/>
  <w16cid:commentId w16cid:paraId="3C4DD723" w16cid:durableId="2BE19B93"/>
  <w16cid:commentId w16cid:paraId="08644D2B" w16cid:durableId="2EB808F4"/>
  <w16cid:commentId w16cid:paraId="05A3C70D" w16cid:durableId="2BE1975E"/>
  <w16cid:commentId w16cid:paraId="197BE8A1" w16cid:durableId="2BE1980B"/>
  <w16cid:commentId w16cid:paraId="4FEB635B" w16cid:durableId="6E444C8F"/>
  <w16cid:commentId w16cid:paraId="533ADE1B" w16cid:durableId="78EAFE2F"/>
  <w16cid:commentId w16cid:paraId="5D34D857" w16cid:durableId="30905C92"/>
  <w16cid:commentId w16cid:paraId="3DE389B7" w16cid:durableId="2BE19E6E"/>
  <w16cid:commentId w16cid:paraId="66655E6A" w16cid:durableId="3940F709"/>
  <w16cid:commentId w16cid:paraId="7589E7AF" w16cid:durableId="2BE19FC9"/>
  <w16cid:commentId w16cid:paraId="4775291C" w16cid:durableId="4A54BF29"/>
  <w16cid:commentId w16cid:paraId="69CE663C" w16cid:durableId="2BE1A034"/>
  <w16cid:commentId w16cid:paraId="1804F5F6" w16cid:durableId="56EFB778"/>
  <w16cid:commentId w16cid:paraId="23B2289B" w16cid:durableId="703847A8"/>
  <w16cid:commentId w16cid:paraId="712E55D9" w16cid:durableId="7F8B944A"/>
  <w16cid:commentId w16cid:paraId="70357F99" w16cid:durableId="2BE1A174"/>
  <w16cid:commentId w16cid:paraId="0C07891E" w16cid:durableId="3BCB0EFE"/>
  <w16cid:commentId w16cid:paraId="7DF3DC08" w16cid:durableId="4AD2E40E"/>
  <w16cid:commentId w16cid:paraId="5492E323" w16cid:durableId="2BE1A1C6"/>
  <w16cid:commentId w16cid:paraId="63D04A6A" w16cid:durableId="0EF0C3A5"/>
  <w16cid:commentId w16cid:paraId="02E072A0" w16cid:durableId="626C23BE"/>
  <w16cid:commentId w16cid:paraId="438E0BB2" w16cid:durableId="2BE1A486"/>
  <w16cid:commentId w16cid:paraId="3AF33EF1" w16cid:durableId="19B495A9"/>
  <w16cid:commentId w16cid:paraId="65372CDE" w16cid:durableId="2BE1A4AC"/>
  <w16cid:commentId w16cid:paraId="160D9BD0" w16cid:durableId="5AC1E933"/>
  <w16cid:commentId w16cid:paraId="07F7305F" w16cid:durableId="2BE1A424"/>
  <w16cid:commentId w16cid:paraId="2993FB8B" w16cid:durableId="01AEDC18"/>
  <w16cid:commentId w16cid:paraId="1EC650CF" w16cid:durableId="0E372A1F"/>
  <w16cid:commentId w16cid:paraId="0E384BBD" w16cid:durableId="2BE1A920"/>
  <w16cid:commentId w16cid:paraId="3CD4E6E8" w16cid:durableId="14431C04"/>
  <w16cid:commentId w16cid:paraId="22417316" w16cid:durableId="2BE1A9FF"/>
  <w16cid:commentId w16cid:paraId="17287E97" w16cid:durableId="4A64EC0F"/>
  <w16cid:commentId w16cid:paraId="6AE044F3" w16cid:durableId="2BE1C160"/>
  <w16cid:commentId w16cid:paraId="33FE437E" w16cid:durableId="35D0B27D"/>
  <w16cid:commentId w16cid:paraId="3C83166B" w16cid:durableId="25944FC8"/>
  <w16cid:commentId w16cid:paraId="6657C985" w16cid:durableId="722CE3B7"/>
  <w16cid:commentId w16cid:paraId="4E054FD6" w16cid:durableId="7B91220A"/>
  <w16cid:commentId w16cid:paraId="762C20BC" w16cid:durableId="019CC4C0"/>
  <w16cid:commentId w16cid:paraId="5C84FC81" w16cid:durableId="654538CA"/>
  <w16cid:commentId w16cid:paraId="7FE5020A" w16cid:durableId="34B76E3D"/>
  <w16cid:commentId w16cid:paraId="5DAF38EE" w16cid:durableId="066B3772"/>
  <w16cid:commentId w16cid:paraId="4889E8A6" w16cid:durableId="372601E5"/>
  <w16cid:commentId w16cid:paraId="6DAF0B95" w16cid:durableId="7C6C8C33"/>
  <w16cid:commentId w16cid:paraId="6F5C46D1" w16cid:durableId="2BE19AC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FFD71" w14:textId="77777777" w:rsidR="00A84682" w:rsidRDefault="00A84682" w:rsidP="00263904">
      <w:r>
        <w:separator/>
      </w:r>
    </w:p>
  </w:endnote>
  <w:endnote w:type="continuationSeparator" w:id="0">
    <w:p w14:paraId="74E7458B" w14:textId="77777777" w:rsidR="00A84682" w:rsidRDefault="00A84682" w:rsidP="00263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5CA6B6AC" w14:paraId="3354F7BA" w14:textId="77777777" w:rsidTr="5CA6B6AC">
      <w:trPr>
        <w:trHeight w:val="300"/>
      </w:trPr>
      <w:tc>
        <w:tcPr>
          <w:tcW w:w="3020" w:type="dxa"/>
        </w:tcPr>
        <w:p w14:paraId="01FD64B3" w14:textId="28975835" w:rsidR="5CA6B6AC" w:rsidRDefault="5CA6B6AC" w:rsidP="5CA6B6AC">
          <w:pPr>
            <w:pStyle w:val="Encabezado"/>
            <w:ind w:left="-115"/>
          </w:pPr>
        </w:p>
      </w:tc>
      <w:tc>
        <w:tcPr>
          <w:tcW w:w="3020" w:type="dxa"/>
        </w:tcPr>
        <w:p w14:paraId="4532E66E" w14:textId="435C12B9" w:rsidR="5CA6B6AC" w:rsidRDefault="5CA6B6AC" w:rsidP="5CA6B6AC">
          <w:pPr>
            <w:pStyle w:val="Encabezado"/>
            <w:jc w:val="center"/>
          </w:pPr>
        </w:p>
      </w:tc>
      <w:tc>
        <w:tcPr>
          <w:tcW w:w="3020" w:type="dxa"/>
        </w:tcPr>
        <w:p w14:paraId="4910E5E9" w14:textId="2D7B7501" w:rsidR="5CA6B6AC" w:rsidRDefault="5CA6B6AC" w:rsidP="5CA6B6AC">
          <w:pPr>
            <w:pStyle w:val="Encabezado"/>
            <w:ind w:right="-115"/>
            <w:jc w:val="right"/>
          </w:pPr>
        </w:p>
      </w:tc>
    </w:tr>
  </w:tbl>
  <w:p w14:paraId="1FF9BF2E" w14:textId="070BA27B" w:rsidR="5CA6B6AC" w:rsidRDefault="5CA6B6AC" w:rsidP="5CA6B6A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A8285" w14:textId="77777777" w:rsidR="00A84682" w:rsidRDefault="00A84682" w:rsidP="00263904">
      <w:r>
        <w:separator/>
      </w:r>
    </w:p>
  </w:footnote>
  <w:footnote w:type="continuationSeparator" w:id="0">
    <w:p w14:paraId="1B03FA1D" w14:textId="77777777" w:rsidR="00A84682" w:rsidRDefault="00A84682" w:rsidP="00263904">
      <w:r>
        <w:continuationSeparator/>
      </w:r>
    </w:p>
  </w:footnote>
  <w:footnote w:id="1">
    <w:p w14:paraId="1C1EAE64" w14:textId="77777777" w:rsidR="002245A1" w:rsidRDefault="002245A1" w:rsidP="002245A1">
      <w:pPr>
        <w:pStyle w:val="Textonotapie"/>
      </w:pPr>
      <w:r>
        <w:rPr>
          <w:rStyle w:val="Refdenotaalpie"/>
        </w:rPr>
        <w:footnoteRef/>
      </w:r>
      <w:r>
        <w:t xml:space="preserve"> </w:t>
      </w:r>
      <w:r w:rsidRPr="00BB058C">
        <w:rPr>
          <w:sz w:val="16"/>
          <w:szCs w:val="16"/>
        </w:rPr>
        <w:t>técnica creativa que consiste en transformar objetos o materiales usados en productos de mayor valor. También se le conoce como supra reciclaje o reutilización creativa.</w:t>
      </w:r>
    </w:p>
  </w:footnote>
  <w:footnote w:id="2">
    <w:p w14:paraId="6014F4F0" w14:textId="77777777" w:rsidR="002245A1" w:rsidRPr="00BB058C" w:rsidRDefault="002245A1" w:rsidP="002245A1">
      <w:pPr>
        <w:pStyle w:val="Textonotapie"/>
        <w:rPr>
          <w:sz w:val="16"/>
          <w:szCs w:val="16"/>
        </w:rPr>
      </w:pPr>
      <w:r>
        <w:rPr>
          <w:rStyle w:val="Refdenotaalpie"/>
        </w:rPr>
        <w:footnoteRef/>
      </w:r>
      <w:r>
        <w:t xml:space="preserve"> </w:t>
      </w:r>
      <w:r w:rsidRPr="00BB058C">
        <w:rPr>
          <w:sz w:val="16"/>
          <w:szCs w:val="16"/>
        </w:rPr>
        <w:t>técnica que consiste en unir pequeñas piezas de tela, a menudo de diferentes colores y patrones, para formar un diseño más grande y complejo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38731" w14:textId="49DAF361" w:rsidR="002001BD" w:rsidRDefault="002001BD" w:rsidP="00263904">
    <w:pPr>
      <w:pStyle w:val="Encabezado"/>
      <w:jc w:val="center"/>
      <w:rPr>
        <w:noProof/>
        <w:lang w:eastAsia="es-CO"/>
      </w:rPr>
    </w:pPr>
    <w:r>
      <w:rPr>
        <w:noProof/>
        <w:lang w:eastAsia="es-CO"/>
      </w:rPr>
      <w:drawing>
        <wp:anchor distT="0" distB="0" distL="114300" distR="114300" simplePos="0" relativeHeight="251659264" behindDoc="1" locked="0" layoutInCell="1" allowOverlap="1" wp14:anchorId="4BA73C35" wp14:editId="4B8D4386">
          <wp:simplePos x="0" y="0"/>
          <wp:positionH relativeFrom="margin">
            <wp:align>center</wp:align>
          </wp:positionH>
          <wp:positionV relativeFrom="margin">
            <wp:posOffset>-1089660</wp:posOffset>
          </wp:positionV>
          <wp:extent cx="2390775" cy="790575"/>
          <wp:effectExtent l="0" t="0" r="9525" b="9525"/>
          <wp:wrapSquare wrapText="bothSides"/>
          <wp:docPr id="6" name="Imagen 6" descr="Imagen que contiene 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Imagen que contiene Diagrama&#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02D1A33B" w14:textId="77777777" w:rsidR="002001BD" w:rsidRDefault="002001BD" w:rsidP="00263904">
    <w:pPr>
      <w:pStyle w:val="Encabezado"/>
      <w:jc w:val="center"/>
      <w:rPr>
        <w:noProof/>
        <w:lang w:eastAsia="es-CO"/>
      </w:rPr>
    </w:pPr>
  </w:p>
  <w:p w14:paraId="048F9374" w14:textId="13188A08" w:rsidR="002001BD" w:rsidRDefault="002001BD" w:rsidP="00263904">
    <w:pPr>
      <w:pStyle w:val="Encabezado"/>
      <w:rPr>
        <w:rFonts w:ascii="Garamond" w:hAnsi="Garamond"/>
        <w:b/>
        <w:bCs/>
        <w:noProof/>
        <w:sz w:val="24"/>
        <w:szCs w:val="24"/>
        <w:lang w:eastAsia="es-CO"/>
      </w:rPr>
    </w:pPr>
  </w:p>
  <w:p w14:paraId="2F7413EC" w14:textId="77777777" w:rsidR="002001BD" w:rsidRDefault="002001BD" w:rsidP="00263904">
    <w:pPr>
      <w:pStyle w:val="Encabezado"/>
      <w:rPr>
        <w:rFonts w:ascii="Garamond" w:hAnsi="Garamond"/>
        <w:b/>
        <w:bCs/>
        <w:noProof/>
        <w:sz w:val="24"/>
        <w:szCs w:val="24"/>
        <w:lang w:eastAsia="es-CO"/>
      </w:rPr>
    </w:pPr>
  </w:p>
  <w:p w14:paraId="1EE80A68" w14:textId="3DE5A925" w:rsidR="002001BD" w:rsidRPr="00263904" w:rsidRDefault="002001BD" w:rsidP="00263904">
    <w:pPr>
      <w:pStyle w:val="Encabezado"/>
      <w:jc w:val="center"/>
      <w:rPr>
        <w:rFonts w:ascii="Arial Narrow" w:hAnsi="Arial Narrow"/>
        <w:b/>
        <w:bCs/>
        <w:sz w:val="24"/>
        <w:szCs w:val="24"/>
      </w:rPr>
    </w:pPr>
    <w:r w:rsidRPr="00263904">
      <w:rPr>
        <w:rFonts w:ascii="Arial Narrow" w:hAnsi="Arial Narrow"/>
        <w:b/>
        <w:bCs/>
        <w:noProof/>
        <w:sz w:val="24"/>
        <w:szCs w:val="24"/>
        <w:lang w:eastAsia="es-CO"/>
      </w:rPr>
      <w:t>ANEXO TÉCNICO</w:t>
    </w:r>
  </w:p>
</w:hdr>
</file>

<file path=word/intelligence2.xml><?xml version="1.0" encoding="utf-8"?>
<int2:intelligence xmlns:int2="http://schemas.microsoft.com/office/intelligence/2020/intelligence">
  <int2:observations>
    <int2:textHash int2:hashCode="npGUD/kjHvl+fK" int2:id="7mONRUSt">
      <int2:state int2:type="AugLoop_Text_Critique" int2:value="Rejected"/>
    </int2:textHash>
    <int2:textHash int2:hashCode="r1H/sM02uEetYg" int2:id="9EDrbZsS">
      <int2:state int2:type="AugLoop_Text_Critique" int2:value="Rejected"/>
    </int2:textHash>
    <int2:textHash int2:hashCode="MA+qXWwpTi3Im7" int2:id="SZIJpWzz">
      <int2:state int2:type="AugLoop_Text_Critique" int2:value="Rejected"/>
    </int2:textHash>
    <int2:textHash int2:hashCode="A8UmpnYiT6UQXH" int2:id="wxD8KFgU">
      <int2:state int2:type="AugLoop_Text_Critique" int2:value="Rejected"/>
    </int2:textHash>
    <int2:textHash int2:hashCode="i2glATPnBb8Eti" int2:id="1pHTf5dQ">
      <int2:state int2:type="AugLoop_Text_Critique" int2:value="Rejected"/>
    </int2:textHash>
    <int2:textHash int2:hashCode="4dQK0UTd+qusox" int2:id="JlulZ1or">
      <int2:state int2:type="AugLoop_Text_Critique" int2:value="Rejected"/>
    </int2:textHash>
    <int2:textHash int2:hashCode="gT/rVOCLMpkN93" int2:id="peSjPHJx">
      <int2:state int2:type="AugLoop_Text_Critique" int2:value="Rejected"/>
    </int2:textHash>
    <int2:bookmark int2:bookmarkName="_Int_nZieLFqX" int2:invalidationBookmarkName="" int2:hashCode="kT4xepf1TgnSmj" int2:id="BeDxlqXg">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26AAC"/>
    <w:multiLevelType w:val="hybridMultilevel"/>
    <w:tmpl w:val="4A16A666"/>
    <w:lvl w:ilvl="0" w:tplc="2970F5AC">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746409F"/>
    <w:multiLevelType w:val="hybridMultilevel"/>
    <w:tmpl w:val="F224DC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7560DD2"/>
    <w:multiLevelType w:val="hybridMultilevel"/>
    <w:tmpl w:val="E306E0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8572BC5"/>
    <w:multiLevelType w:val="multilevel"/>
    <w:tmpl w:val="BD8E9DBE"/>
    <w:lvl w:ilvl="0">
      <w:start w:val="1"/>
      <w:numFmt w:val="bullet"/>
      <w:lvlText w:val="-"/>
      <w:lvlJc w:val="left"/>
      <w:pPr>
        <w:tabs>
          <w:tab w:val="num" w:pos="720"/>
        </w:tabs>
        <w:ind w:left="720" w:hanging="360"/>
      </w:pPr>
      <w:rPr>
        <w:rFonts w:ascii="Times New Roman" w:eastAsiaTheme="minorHAnsi"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A37F3F"/>
    <w:multiLevelType w:val="hybridMultilevel"/>
    <w:tmpl w:val="DF160C6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969384B"/>
    <w:multiLevelType w:val="hybridMultilevel"/>
    <w:tmpl w:val="88D606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9D7284A"/>
    <w:multiLevelType w:val="hybridMultilevel"/>
    <w:tmpl w:val="BE82266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A0E7803"/>
    <w:multiLevelType w:val="hybridMultilevel"/>
    <w:tmpl w:val="CA78E5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0AB14CAE"/>
    <w:multiLevelType w:val="multilevel"/>
    <w:tmpl w:val="033A1EC6"/>
    <w:lvl w:ilvl="0">
      <w:start w:val="1"/>
      <w:numFmt w:val="bullet"/>
      <w:lvlText w:val="-"/>
      <w:lvlJc w:val="left"/>
      <w:pPr>
        <w:tabs>
          <w:tab w:val="num" w:pos="720"/>
        </w:tabs>
        <w:ind w:left="720" w:hanging="360"/>
      </w:pPr>
      <w:rPr>
        <w:rFonts w:ascii="Times New Roman" w:eastAsiaTheme="minorHAns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B724CD7"/>
    <w:multiLevelType w:val="hybridMultilevel"/>
    <w:tmpl w:val="4044DA8C"/>
    <w:lvl w:ilvl="0" w:tplc="2970F5AC">
      <w:start w:val="1"/>
      <w:numFmt w:val="bullet"/>
      <w:lvlText w:val="-"/>
      <w:lvlJc w:val="left"/>
      <w:pPr>
        <w:ind w:left="720" w:hanging="360"/>
      </w:pPr>
      <w:rPr>
        <w:rFonts w:ascii="Times New Roman" w:eastAsiaTheme="minorHAnsi" w:hAnsi="Times New Roman" w:cs="Times New Roman"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0CAE18FD"/>
    <w:multiLevelType w:val="hybridMultilevel"/>
    <w:tmpl w:val="D416D91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1" w15:restartNumberingAfterBreak="0">
    <w:nsid w:val="10C9156F"/>
    <w:multiLevelType w:val="multilevel"/>
    <w:tmpl w:val="3A7C1226"/>
    <w:lvl w:ilvl="0">
      <w:start w:val="1"/>
      <w:numFmt w:val="bullet"/>
      <w:lvlText w:val="-"/>
      <w:lvlJc w:val="left"/>
      <w:pPr>
        <w:tabs>
          <w:tab w:val="num" w:pos="720"/>
        </w:tabs>
        <w:ind w:left="720" w:hanging="360"/>
      </w:pPr>
      <w:rPr>
        <w:rFonts w:ascii="Times New Roman" w:eastAsiaTheme="minorHAns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AC38F8"/>
    <w:multiLevelType w:val="hybridMultilevel"/>
    <w:tmpl w:val="0E22ACCE"/>
    <w:lvl w:ilvl="0" w:tplc="06926F22">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13CB7CD0"/>
    <w:multiLevelType w:val="hybridMultilevel"/>
    <w:tmpl w:val="36FCECA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1460490B"/>
    <w:multiLevelType w:val="hybridMultilevel"/>
    <w:tmpl w:val="E3AA73E8"/>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1847022F"/>
    <w:multiLevelType w:val="hybridMultilevel"/>
    <w:tmpl w:val="EE1E829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6" w15:restartNumberingAfterBreak="0">
    <w:nsid w:val="1BFB2A94"/>
    <w:multiLevelType w:val="multilevel"/>
    <w:tmpl w:val="AAA046A6"/>
    <w:lvl w:ilvl="0">
      <w:start w:val="1"/>
      <w:numFmt w:val="bullet"/>
      <w:lvlText w:val="-"/>
      <w:lvlJc w:val="left"/>
      <w:pPr>
        <w:tabs>
          <w:tab w:val="num" w:pos="720"/>
        </w:tabs>
        <w:ind w:left="720" w:hanging="360"/>
      </w:pPr>
      <w:rPr>
        <w:rFonts w:ascii="Times New Roman" w:eastAsiaTheme="minorHAns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D770BE1"/>
    <w:multiLevelType w:val="hybridMultilevel"/>
    <w:tmpl w:val="B5BA0F82"/>
    <w:lvl w:ilvl="0" w:tplc="2970F5AC">
      <w:start w:val="1"/>
      <w:numFmt w:val="bullet"/>
      <w:lvlText w:val="-"/>
      <w:lvlJc w:val="left"/>
      <w:pPr>
        <w:ind w:left="720" w:hanging="360"/>
      </w:pPr>
      <w:rPr>
        <w:rFonts w:ascii="Times New Roman" w:eastAsiaTheme="minorHAnsi" w:hAnsi="Times New Roman" w:cs="Times New Roman"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1E304D37"/>
    <w:multiLevelType w:val="hybridMultilevel"/>
    <w:tmpl w:val="173249C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1E834D06"/>
    <w:multiLevelType w:val="hybridMultilevel"/>
    <w:tmpl w:val="65B41B4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1EF30EEF"/>
    <w:multiLevelType w:val="multilevel"/>
    <w:tmpl w:val="A6EAFD06"/>
    <w:lvl w:ilvl="0">
      <w:start w:val="2"/>
      <w:numFmt w:val="decimal"/>
      <w:lvlText w:val="%1"/>
      <w:lvlJc w:val="left"/>
      <w:pPr>
        <w:ind w:left="520" w:hanging="303"/>
      </w:pPr>
      <w:rPr>
        <w:rFonts w:hint="default"/>
        <w:lang w:val="es-ES" w:eastAsia="en-US" w:bidi="ar-SA"/>
      </w:rPr>
    </w:lvl>
    <w:lvl w:ilvl="1">
      <w:start w:val="1"/>
      <w:numFmt w:val="decimal"/>
      <w:lvlText w:val="%1.%2"/>
      <w:lvlJc w:val="left"/>
      <w:pPr>
        <w:ind w:left="520" w:hanging="303"/>
      </w:pPr>
      <w:rPr>
        <w:rFonts w:ascii="Arial" w:eastAsia="Arial" w:hAnsi="Arial" w:cs="Arial" w:hint="default"/>
        <w:b/>
        <w:bCs/>
        <w:spacing w:val="-1"/>
        <w:w w:val="82"/>
        <w:sz w:val="22"/>
        <w:szCs w:val="22"/>
        <w:lang w:val="es-ES" w:eastAsia="en-US" w:bidi="ar-SA"/>
      </w:rPr>
    </w:lvl>
    <w:lvl w:ilvl="2">
      <w:numFmt w:val="bullet"/>
      <w:lvlText w:val=""/>
      <w:lvlJc w:val="left"/>
      <w:pPr>
        <w:ind w:left="938" w:hanging="300"/>
      </w:pPr>
      <w:rPr>
        <w:rFonts w:ascii="Symbol" w:eastAsia="Symbol" w:hAnsi="Symbol" w:cs="Symbol" w:hint="default"/>
        <w:w w:val="100"/>
        <w:sz w:val="22"/>
        <w:szCs w:val="22"/>
        <w:lang w:val="es-ES" w:eastAsia="en-US" w:bidi="ar-SA"/>
      </w:rPr>
    </w:lvl>
    <w:lvl w:ilvl="3">
      <w:numFmt w:val="bullet"/>
      <w:lvlText w:val="•"/>
      <w:lvlJc w:val="left"/>
      <w:pPr>
        <w:ind w:left="2944" w:hanging="300"/>
      </w:pPr>
      <w:rPr>
        <w:rFonts w:hint="default"/>
        <w:lang w:val="es-ES" w:eastAsia="en-US" w:bidi="ar-SA"/>
      </w:rPr>
    </w:lvl>
    <w:lvl w:ilvl="4">
      <w:numFmt w:val="bullet"/>
      <w:lvlText w:val="•"/>
      <w:lvlJc w:val="left"/>
      <w:pPr>
        <w:ind w:left="3946" w:hanging="300"/>
      </w:pPr>
      <w:rPr>
        <w:rFonts w:hint="default"/>
        <w:lang w:val="es-ES" w:eastAsia="en-US" w:bidi="ar-SA"/>
      </w:rPr>
    </w:lvl>
    <w:lvl w:ilvl="5">
      <w:numFmt w:val="bullet"/>
      <w:lvlText w:val="•"/>
      <w:lvlJc w:val="left"/>
      <w:pPr>
        <w:ind w:left="4948" w:hanging="300"/>
      </w:pPr>
      <w:rPr>
        <w:rFonts w:hint="default"/>
        <w:lang w:val="es-ES" w:eastAsia="en-US" w:bidi="ar-SA"/>
      </w:rPr>
    </w:lvl>
    <w:lvl w:ilvl="6">
      <w:numFmt w:val="bullet"/>
      <w:lvlText w:val="•"/>
      <w:lvlJc w:val="left"/>
      <w:pPr>
        <w:ind w:left="5951" w:hanging="300"/>
      </w:pPr>
      <w:rPr>
        <w:rFonts w:hint="default"/>
        <w:lang w:val="es-ES" w:eastAsia="en-US" w:bidi="ar-SA"/>
      </w:rPr>
    </w:lvl>
    <w:lvl w:ilvl="7">
      <w:numFmt w:val="bullet"/>
      <w:lvlText w:val="•"/>
      <w:lvlJc w:val="left"/>
      <w:pPr>
        <w:ind w:left="6953" w:hanging="300"/>
      </w:pPr>
      <w:rPr>
        <w:rFonts w:hint="default"/>
        <w:lang w:val="es-ES" w:eastAsia="en-US" w:bidi="ar-SA"/>
      </w:rPr>
    </w:lvl>
    <w:lvl w:ilvl="8">
      <w:numFmt w:val="bullet"/>
      <w:lvlText w:val="•"/>
      <w:lvlJc w:val="left"/>
      <w:pPr>
        <w:ind w:left="7955" w:hanging="300"/>
      </w:pPr>
      <w:rPr>
        <w:rFonts w:hint="default"/>
        <w:lang w:val="es-ES" w:eastAsia="en-US" w:bidi="ar-SA"/>
      </w:rPr>
    </w:lvl>
  </w:abstractNum>
  <w:abstractNum w:abstractNumId="21" w15:restartNumberingAfterBreak="0">
    <w:nsid w:val="21143B59"/>
    <w:multiLevelType w:val="hybridMultilevel"/>
    <w:tmpl w:val="FB4882EE"/>
    <w:lvl w:ilvl="0" w:tplc="2970F5AC">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22066D38"/>
    <w:multiLevelType w:val="hybridMultilevel"/>
    <w:tmpl w:val="CD2EE2AE"/>
    <w:lvl w:ilvl="0" w:tplc="CAA84C42">
      <w:start w:val="1"/>
      <w:numFmt w:val="upperRoman"/>
      <w:lvlText w:val="%1)"/>
      <w:lvlJc w:val="left"/>
      <w:pPr>
        <w:ind w:left="780" w:hanging="720"/>
      </w:pPr>
      <w:rPr>
        <w:rFonts w:hint="default"/>
      </w:rPr>
    </w:lvl>
    <w:lvl w:ilvl="1" w:tplc="240A0019" w:tentative="1">
      <w:start w:val="1"/>
      <w:numFmt w:val="lowerLetter"/>
      <w:lvlText w:val="%2."/>
      <w:lvlJc w:val="left"/>
      <w:pPr>
        <w:ind w:left="1140" w:hanging="360"/>
      </w:p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23" w15:restartNumberingAfterBreak="0">
    <w:nsid w:val="229205DD"/>
    <w:multiLevelType w:val="hybridMultilevel"/>
    <w:tmpl w:val="4C2A6F3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23EB376E"/>
    <w:multiLevelType w:val="hybridMultilevel"/>
    <w:tmpl w:val="90B4C42A"/>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25" w15:restartNumberingAfterBreak="0">
    <w:nsid w:val="27716461"/>
    <w:multiLevelType w:val="multilevel"/>
    <w:tmpl w:val="E8220BFA"/>
    <w:lvl w:ilvl="0">
      <w:start w:val="1"/>
      <w:numFmt w:val="bullet"/>
      <w:lvlText w:val="-"/>
      <w:lvlJc w:val="left"/>
      <w:pPr>
        <w:tabs>
          <w:tab w:val="num" w:pos="720"/>
        </w:tabs>
        <w:ind w:left="720" w:hanging="360"/>
      </w:pPr>
      <w:rPr>
        <w:rFonts w:ascii="Times New Roman" w:eastAsiaTheme="minorHAns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C061288"/>
    <w:multiLevelType w:val="hybridMultilevel"/>
    <w:tmpl w:val="296EBCF2"/>
    <w:lvl w:ilvl="0" w:tplc="240A000D">
      <w:start w:val="1"/>
      <w:numFmt w:val="bullet"/>
      <w:lvlText w:val=""/>
      <w:lvlJc w:val="left"/>
      <w:pPr>
        <w:ind w:left="1785" w:hanging="360"/>
      </w:pPr>
      <w:rPr>
        <w:rFonts w:ascii="Wingdings" w:hAnsi="Wingdings" w:hint="default"/>
      </w:rPr>
    </w:lvl>
    <w:lvl w:ilvl="1" w:tplc="240A0003" w:tentative="1">
      <w:start w:val="1"/>
      <w:numFmt w:val="bullet"/>
      <w:lvlText w:val="o"/>
      <w:lvlJc w:val="left"/>
      <w:pPr>
        <w:ind w:left="2505" w:hanging="360"/>
      </w:pPr>
      <w:rPr>
        <w:rFonts w:ascii="Courier New" w:hAnsi="Courier New" w:cs="Courier New" w:hint="default"/>
      </w:rPr>
    </w:lvl>
    <w:lvl w:ilvl="2" w:tplc="240A0005" w:tentative="1">
      <w:start w:val="1"/>
      <w:numFmt w:val="bullet"/>
      <w:lvlText w:val=""/>
      <w:lvlJc w:val="left"/>
      <w:pPr>
        <w:ind w:left="3225" w:hanging="360"/>
      </w:pPr>
      <w:rPr>
        <w:rFonts w:ascii="Wingdings" w:hAnsi="Wingdings" w:hint="default"/>
      </w:rPr>
    </w:lvl>
    <w:lvl w:ilvl="3" w:tplc="240A0001" w:tentative="1">
      <w:start w:val="1"/>
      <w:numFmt w:val="bullet"/>
      <w:lvlText w:val=""/>
      <w:lvlJc w:val="left"/>
      <w:pPr>
        <w:ind w:left="3945" w:hanging="360"/>
      </w:pPr>
      <w:rPr>
        <w:rFonts w:ascii="Symbol" w:hAnsi="Symbol" w:hint="default"/>
      </w:rPr>
    </w:lvl>
    <w:lvl w:ilvl="4" w:tplc="240A0003" w:tentative="1">
      <w:start w:val="1"/>
      <w:numFmt w:val="bullet"/>
      <w:lvlText w:val="o"/>
      <w:lvlJc w:val="left"/>
      <w:pPr>
        <w:ind w:left="4665" w:hanging="360"/>
      </w:pPr>
      <w:rPr>
        <w:rFonts w:ascii="Courier New" w:hAnsi="Courier New" w:cs="Courier New" w:hint="default"/>
      </w:rPr>
    </w:lvl>
    <w:lvl w:ilvl="5" w:tplc="240A0005" w:tentative="1">
      <w:start w:val="1"/>
      <w:numFmt w:val="bullet"/>
      <w:lvlText w:val=""/>
      <w:lvlJc w:val="left"/>
      <w:pPr>
        <w:ind w:left="5385" w:hanging="360"/>
      </w:pPr>
      <w:rPr>
        <w:rFonts w:ascii="Wingdings" w:hAnsi="Wingdings" w:hint="default"/>
      </w:rPr>
    </w:lvl>
    <w:lvl w:ilvl="6" w:tplc="240A0001" w:tentative="1">
      <w:start w:val="1"/>
      <w:numFmt w:val="bullet"/>
      <w:lvlText w:val=""/>
      <w:lvlJc w:val="left"/>
      <w:pPr>
        <w:ind w:left="6105" w:hanging="360"/>
      </w:pPr>
      <w:rPr>
        <w:rFonts w:ascii="Symbol" w:hAnsi="Symbol" w:hint="default"/>
      </w:rPr>
    </w:lvl>
    <w:lvl w:ilvl="7" w:tplc="240A0003" w:tentative="1">
      <w:start w:val="1"/>
      <w:numFmt w:val="bullet"/>
      <w:lvlText w:val="o"/>
      <w:lvlJc w:val="left"/>
      <w:pPr>
        <w:ind w:left="6825" w:hanging="360"/>
      </w:pPr>
      <w:rPr>
        <w:rFonts w:ascii="Courier New" w:hAnsi="Courier New" w:cs="Courier New" w:hint="default"/>
      </w:rPr>
    </w:lvl>
    <w:lvl w:ilvl="8" w:tplc="240A0005" w:tentative="1">
      <w:start w:val="1"/>
      <w:numFmt w:val="bullet"/>
      <w:lvlText w:val=""/>
      <w:lvlJc w:val="left"/>
      <w:pPr>
        <w:ind w:left="7545" w:hanging="360"/>
      </w:pPr>
      <w:rPr>
        <w:rFonts w:ascii="Wingdings" w:hAnsi="Wingdings" w:hint="default"/>
      </w:rPr>
    </w:lvl>
  </w:abstractNum>
  <w:abstractNum w:abstractNumId="27" w15:restartNumberingAfterBreak="0">
    <w:nsid w:val="2D6826BE"/>
    <w:multiLevelType w:val="hybridMultilevel"/>
    <w:tmpl w:val="DB828324"/>
    <w:lvl w:ilvl="0" w:tplc="2970F5AC">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2E954E38"/>
    <w:multiLevelType w:val="multilevel"/>
    <w:tmpl w:val="DF0C5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01136FA"/>
    <w:multiLevelType w:val="hybridMultilevel"/>
    <w:tmpl w:val="C2D044B4"/>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0" w15:restartNumberingAfterBreak="0">
    <w:nsid w:val="30D10F90"/>
    <w:multiLevelType w:val="hybridMultilevel"/>
    <w:tmpl w:val="719E1D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330803FF"/>
    <w:multiLevelType w:val="hybridMultilevel"/>
    <w:tmpl w:val="0DA618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33F17585"/>
    <w:multiLevelType w:val="hybridMultilevel"/>
    <w:tmpl w:val="6AA009D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34B07C14"/>
    <w:multiLevelType w:val="multilevel"/>
    <w:tmpl w:val="17DEF306"/>
    <w:lvl w:ilvl="0">
      <w:start w:val="1"/>
      <w:numFmt w:val="bullet"/>
      <w:lvlText w:val="-"/>
      <w:lvlJc w:val="left"/>
      <w:pPr>
        <w:tabs>
          <w:tab w:val="num" w:pos="720"/>
        </w:tabs>
        <w:ind w:left="720" w:hanging="360"/>
      </w:pPr>
      <w:rPr>
        <w:rFonts w:ascii="Times New Roman" w:eastAsiaTheme="minorHAns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4C23B6A"/>
    <w:multiLevelType w:val="hybridMultilevel"/>
    <w:tmpl w:val="40F4579C"/>
    <w:lvl w:ilvl="0" w:tplc="2970F5AC">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36046D6A"/>
    <w:multiLevelType w:val="multilevel"/>
    <w:tmpl w:val="959A9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6232E28"/>
    <w:multiLevelType w:val="multilevel"/>
    <w:tmpl w:val="60007AFC"/>
    <w:lvl w:ilvl="0">
      <w:start w:val="1"/>
      <w:numFmt w:val="bullet"/>
      <w:lvlText w:val="-"/>
      <w:lvlJc w:val="left"/>
      <w:pPr>
        <w:tabs>
          <w:tab w:val="num" w:pos="720"/>
        </w:tabs>
        <w:ind w:left="720" w:hanging="360"/>
      </w:pPr>
      <w:rPr>
        <w:rFonts w:ascii="Times New Roman" w:eastAsiaTheme="minorHAnsi" w:hAnsi="Times New Roman" w:cs="Times New Roman" w:hint="default"/>
        <w:sz w:val="20"/>
      </w:rPr>
    </w:lvl>
    <w:lvl w:ilvl="1">
      <w:start w:val="1"/>
      <w:numFmt w:val="upp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64A70A4"/>
    <w:multiLevelType w:val="hybridMultilevel"/>
    <w:tmpl w:val="27902C1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36F17D41"/>
    <w:multiLevelType w:val="hybridMultilevel"/>
    <w:tmpl w:val="6EE4ACDE"/>
    <w:lvl w:ilvl="0" w:tplc="245C42D6">
      <w:start w:val="10"/>
      <w:numFmt w:val="bullet"/>
      <w:lvlText w:val="•"/>
      <w:lvlJc w:val="left"/>
      <w:pPr>
        <w:ind w:left="1065" w:hanging="705"/>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37E20B1F"/>
    <w:multiLevelType w:val="hybridMultilevel"/>
    <w:tmpl w:val="B9AC6F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39291F8A"/>
    <w:multiLevelType w:val="hybridMultilevel"/>
    <w:tmpl w:val="7610B39C"/>
    <w:lvl w:ilvl="0" w:tplc="2970F5AC">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39CC779A"/>
    <w:multiLevelType w:val="hybridMultilevel"/>
    <w:tmpl w:val="24E84C16"/>
    <w:lvl w:ilvl="0" w:tplc="2970F5AC">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3A5A4FE6"/>
    <w:multiLevelType w:val="hybridMultilevel"/>
    <w:tmpl w:val="D4E860D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15:restartNumberingAfterBreak="0">
    <w:nsid w:val="3AF51157"/>
    <w:multiLevelType w:val="multilevel"/>
    <w:tmpl w:val="39A27D76"/>
    <w:lvl w:ilvl="0">
      <w:start w:val="1"/>
      <w:numFmt w:val="bullet"/>
      <w:lvlText w:val="-"/>
      <w:lvlJc w:val="left"/>
      <w:pPr>
        <w:tabs>
          <w:tab w:val="num" w:pos="720"/>
        </w:tabs>
        <w:ind w:left="720" w:hanging="360"/>
      </w:pPr>
      <w:rPr>
        <w:rFonts w:ascii="Times New Roman" w:eastAsiaTheme="minorHAnsi"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B1677C3"/>
    <w:multiLevelType w:val="hybridMultilevel"/>
    <w:tmpl w:val="946C8B5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5" w15:restartNumberingAfterBreak="0">
    <w:nsid w:val="3CF24E6A"/>
    <w:multiLevelType w:val="hybridMultilevel"/>
    <w:tmpl w:val="F082456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3DCB61B6"/>
    <w:multiLevelType w:val="hybridMultilevel"/>
    <w:tmpl w:val="A730645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15:restartNumberingAfterBreak="0">
    <w:nsid w:val="3EAA4990"/>
    <w:multiLevelType w:val="hybridMultilevel"/>
    <w:tmpl w:val="9F6CA0B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8" w15:restartNumberingAfterBreak="0">
    <w:nsid w:val="3EE63DA8"/>
    <w:multiLevelType w:val="hybridMultilevel"/>
    <w:tmpl w:val="3B92A5A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9" w15:restartNumberingAfterBreak="0">
    <w:nsid w:val="42D660A5"/>
    <w:multiLevelType w:val="multilevel"/>
    <w:tmpl w:val="C9BAA08A"/>
    <w:lvl w:ilvl="0">
      <w:start w:val="1"/>
      <w:numFmt w:val="decimal"/>
      <w:lvlText w:val="%1."/>
      <w:lvlJc w:val="left"/>
      <w:pPr>
        <w:ind w:left="720" w:hanging="360"/>
      </w:pPr>
      <w:rPr>
        <w:rFonts w:hint="default"/>
      </w:rPr>
    </w:lvl>
    <w:lvl w:ilvl="1">
      <w:start w:val="2"/>
      <w:numFmt w:val="decimal"/>
      <w:isLgl/>
      <w:lvlText w:val="%1.%2."/>
      <w:lvlJc w:val="left"/>
      <w:pPr>
        <w:ind w:left="1065" w:hanging="705"/>
      </w:pPr>
      <w:rPr>
        <w:rFonts w:hint="default"/>
      </w:rPr>
    </w:lvl>
    <w:lvl w:ilvl="2">
      <w:start w:val="2"/>
      <w:numFmt w:val="decimal"/>
      <w:isLgl/>
      <w:lvlText w:val="%1.%2.%3."/>
      <w:lvlJc w:val="left"/>
      <w:pPr>
        <w:ind w:left="1080" w:hanging="720"/>
      </w:pPr>
      <w:rPr>
        <w:rFonts w:hint="default"/>
      </w:rPr>
    </w:lvl>
    <w:lvl w:ilvl="3">
      <w:start w:val="9"/>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4344563C"/>
    <w:multiLevelType w:val="hybridMultilevel"/>
    <w:tmpl w:val="0B96E88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1" w15:restartNumberingAfterBreak="0">
    <w:nsid w:val="44386397"/>
    <w:multiLevelType w:val="hybridMultilevel"/>
    <w:tmpl w:val="E4A674D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2" w15:restartNumberingAfterBreak="0">
    <w:nsid w:val="4697552B"/>
    <w:multiLevelType w:val="multilevel"/>
    <w:tmpl w:val="D736F29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4A2C32FA"/>
    <w:multiLevelType w:val="hybridMultilevel"/>
    <w:tmpl w:val="9BDE1A0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4" w15:restartNumberingAfterBreak="0">
    <w:nsid w:val="4D8067C4"/>
    <w:multiLevelType w:val="hybridMultilevel"/>
    <w:tmpl w:val="11A0A6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5" w15:restartNumberingAfterBreak="0">
    <w:nsid w:val="4E944BE8"/>
    <w:multiLevelType w:val="hybridMultilevel"/>
    <w:tmpl w:val="82F8C98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6" w15:restartNumberingAfterBreak="0">
    <w:nsid w:val="4F081909"/>
    <w:multiLevelType w:val="hybridMultilevel"/>
    <w:tmpl w:val="6078777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7" w15:restartNumberingAfterBreak="0">
    <w:nsid w:val="4F802078"/>
    <w:multiLevelType w:val="hybridMultilevel"/>
    <w:tmpl w:val="B7386F6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8" w15:restartNumberingAfterBreak="0">
    <w:nsid w:val="50E228BE"/>
    <w:multiLevelType w:val="hybridMultilevel"/>
    <w:tmpl w:val="6B9A8F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9" w15:restartNumberingAfterBreak="0">
    <w:nsid w:val="50FD3AC2"/>
    <w:multiLevelType w:val="hybridMultilevel"/>
    <w:tmpl w:val="DCDCA1F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0" w15:restartNumberingAfterBreak="0">
    <w:nsid w:val="51A44D1F"/>
    <w:multiLevelType w:val="hybridMultilevel"/>
    <w:tmpl w:val="AB08F9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1" w15:restartNumberingAfterBreak="0">
    <w:nsid w:val="52AA0CB9"/>
    <w:multiLevelType w:val="hybridMultilevel"/>
    <w:tmpl w:val="8740266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62" w15:restartNumberingAfterBreak="0">
    <w:nsid w:val="52D02DF5"/>
    <w:multiLevelType w:val="hybridMultilevel"/>
    <w:tmpl w:val="86A04560"/>
    <w:lvl w:ilvl="0" w:tplc="245C42D6">
      <w:start w:val="10"/>
      <w:numFmt w:val="bullet"/>
      <w:lvlText w:val="•"/>
      <w:lvlJc w:val="left"/>
      <w:pPr>
        <w:ind w:left="1065" w:hanging="705"/>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3" w15:restartNumberingAfterBreak="0">
    <w:nsid w:val="56CE55FC"/>
    <w:multiLevelType w:val="hybridMultilevel"/>
    <w:tmpl w:val="B34E6B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4" w15:restartNumberingAfterBreak="0">
    <w:nsid w:val="576F14DF"/>
    <w:multiLevelType w:val="multilevel"/>
    <w:tmpl w:val="D62A9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A1A4E2A"/>
    <w:multiLevelType w:val="hybridMultilevel"/>
    <w:tmpl w:val="D16A49EC"/>
    <w:lvl w:ilvl="0" w:tplc="2970F5AC">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6" w15:restartNumberingAfterBreak="0">
    <w:nsid w:val="5AD56D5A"/>
    <w:multiLevelType w:val="hybridMultilevel"/>
    <w:tmpl w:val="47E45F3C"/>
    <w:lvl w:ilvl="0" w:tplc="00B434C8">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7" w15:restartNumberingAfterBreak="0">
    <w:nsid w:val="5B7023A2"/>
    <w:multiLevelType w:val="hybridMultilevel"/>
    <w:tmpl w:val="56CAED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8" w15:restartNumberingAfterBreak="0">
    <w:nsid w:val="5CEF7F30"/>
    <w:multiLevelType w:val="hybridMultilevel"/>
    <w:tmpl w:val="6908C4E2"/>
    <w:lvl w:ilvl="0" w:tplc="2970F5AC">
      <w:start w:val="1"/>
      <w:numFmt w:val="bullet"/>
      <w:lvlText w:val="-"/>
      <w:lvlJc w:val="left"/>
      <w:pPr>
        <w:ind w:left="720" w:hanging="360"/>
      </w:pPr>
      <w:rPr>
        <w:rFonts w:ascii="Times New Roman" w:eastAsiaTheme="minorHAnsi" w:hAnsi="Times New Roman" w:cs="Times New Roman"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9" w15:restartNumberingAfterBreak="0">
    <w:nsid w:val="5E8D223B"/>
    <w:multiLevelType w:val="multilevel"/>
    <w:tmpl w:val="A7F28770"/>
    <w:lvl w:ilvl="0">
      <w:start w:val="1"/>
      <w:numFmt w:val="bullet"/>
      <w:lvlText w:val="-"/>
      <w:lvlJc w:val="left"/>
      <w:pPr>
        <w:tabs>
          <w:tab w:val="num" w:pos="720"/>
        </w:tabs>
        <w:ind w:left="720" w:hanging="360"/>
      </w:pPr>
      <w:rPr>
        <w:rFonts w:ascii="Times New Roman" w:eastAsiaTheme="minorHAnsi" w:hAnsi="Times New Roman" w:cs="Times New Roman" w:hint="default"/>
        <w:sz w:val="20"/>
      </w:rPr>
    </w:lvl>
    <w:lvl w:ilvl="1">
      <w:start w:val="1"/>
      <w:numFmt w:val="upp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18C037A"/>
    <w:multiLevelType w:val="hybridMultilevel"/>
    <w:tmpl w:val="429CB240"/>
    <w:lvl w:ilvl="0" w:tplc="2970F5AC">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1" w15:restartNumberingAfterBreak="0">
    <w:nsid w:val="61A952DD"/>
    <w:multiLevelType w:val="hybridMultilevel"/>
    <w:tmpl w:val="620276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2" w15:restartNumberingAfterBreak="0">
    <w:nsid w:val="61CC244B"/>
    <w:multiLevelType w:val="hybridMultilevel"/>
    <w:tmpl w:val="0726A6F0"/>
    <w:lvl w:ilvl="0" w:tplc="245C42D6">
      <w:start w:val="10"/>
      <w:numFmt w:val="bullet"/>
      <w:lvlText w:val="•"/>
      <w:lvlJc w:val="left"/>
      <w:pPr>
        <w:ind w:left="1065" w:hanging="705"/>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3" w15:restartNumberingAfterBreak="0">
    <w:nsid w:val="627616A2"/>
    <w:multiLevelType w:val="multilevel"/>
    <w:tmpl w:val="646AD53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31A18B8"/>
    <w:multiLevelType w:val="hybridMultilevel"/>
    <w:tmpl w:val="026056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5" w15:restartNumberingAfterBreak="0">
    <w:nsid w:val="6AB32247"/>
    <w:multiLevelType w:val="hybridMultilevel"/>
    <w:tmpl w:val="63869FD2"/>
    <w:lvl w:ilvl="0" w:tplc="240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15:restartNumberingAfterBreak="0">
    <w:nsid w:val="6E893DB9"/>
    <w:multiLevelType w:val="multilevel"/>
    <w:tmpl w:val="54B8A6B8"/>
    <w:lvl w:ilvl="0">
      <w:start w:val="1"/>
      <w:numFmt w:val="bullet"/>
      <w:lvlText w:val="-"/>
      <w:lvlJc w:val="left"/>
      <w:pPr>
        <w:tabs>
          <w:tab w:val="num" w:pos="720"/>
        </w:tabs>
        <w:ind w:left="720" w:hanging="360"/>
      </w:pPr>
      <w:rPr>
        <w:rFonts w:ascii="Times New Roman" w:eastAsiaTheme="minorHAns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EE21330"/>
    <w:multiLevelType w:val="multilevel"/>
    <w:tmpl w:val="BFBC386A"/>
    <w:lvl w:ilvl="0">
      <w:start w:val="1"/>
      <w:numFmt w:val="bullet"/>
      <w:lvlText w:val="-"/>
      <w:lvlJc w:val="left"/>
      <w:pPr>
        <w:tabs>
          <w:tab w:val="num" w:pos="720"/>
        </w:tabs>
        <w:ind w:left="720" w:hanging="360"/>
      </w:pPr>
      <w:rPr>
        <w:rFonts w:ascii="Times New Roman" w:eastAsiaTheme="minorHAnsi"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F137585"/>
    <w:multiLevelType w:val="hybridMultilevel"/>
    <w:tmpl w:val="666CCE4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9" w15:restartNumberingAfterBreak="0">
    <w:nsid w:val="6FD93A1A"/>
    <w:multiLevelType w:val="hybridMultilevel"/>
    <w:tmpl w:val="4EF0CC0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80" w15:restartNumberingAfterBreak="0">
    <w:nsid w:val="70EA214D"/>
    <w:multiLevelType w:val="hybridMultilevel"/>
    <w:tmpl w:val="279ACB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1" w15:restartNumberingAfterBreak="0">
    <w:nsid w:val="71E070AB"/>
    <w:multiLevelType w:val="hybridMultilevel"/>
    <w:tmpl w:val="C0ECC852"/>
    <w:lvl w:ilvl="0" w:tplc="2970F5AC">
      <w:start w:val="1"/>
      <w:numFmt w:val="bullet"/>
      <w:lvlText w:val="-"/>
      <w:lvlJc w:val="left"/>
      <w:pPr>
        <w:ind w:left="1080" w:hanging="360"/>
      </w:pPr>
      <w:rPr>
        <w:rFonts w:ascii="Times New Roman" w:eastAsiaTheme="minorHAnsi" w:hAnsi="Times New Roman" w:cs="Times New Roman" w:hint="default"/>
      </w:rPr>
    </w:lvl>
    <w:lvl w:ilvl="1" w:tplc="99D279D6">
      <w:numFmt w:val="bullet"/>
      <w:lvlText w:val="•"/>
      <w:lvlJc w:val="left"/>
      <w:pPr>
        <w:ind w:left="2150" w:hanging="710"/>
      </w:pPr>
      <w:rPr>
        <w:rFonts w:ascii="Times New Roman" w:eastAsiaTheme="minorHAnsi" w:hAnsi="Times New Roman" w:cs="Times New Roman"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82" w15:restartNumberingAfterBreak="0">
    <w:nsid w:val="730B32CD"/>
    <w:multiLevelType w:val="hybridMultilevel"/>
    <w:tmpl w:val="27C05DA0"/>
    <w:lvl w:ilvl="0" w:tplc="2970F5AC">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3" w15:restartNumberingAfterBreak="0">
    <w:nsid w:val="73B24B97"/>
    <w:multiLevelType w:val="hybridMultilevel"/>
    <w:tmpl w:val="5B94AF48"/>
    <w:lvl w:ilvl="0" w:tplc="2970F5AC">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4" w15:restartNumberingAfterBreak="0">
    <w:nsid w:val="73E90BAF"/>
    <w:multiLevelType w:val="multilevel"/>
    <w:tmpl w:val="A30C871A"/>
    <w:lvl w:ilvl="0">
      <w:start w:val="1"/>
      <w:numFmt w:val="bullet"/>
      <w:lvlText w:val="-"/>
      <w:lvlJc w:val="left"/>
      <w:pPr>
        <w:tabs>
          <w:tab w:val="num" w:pos="720"/>
        </w:tabs>
        <w:ind w:left="720" w:hanging="360"/>
      </w:pPr>
      <w:rPr>
        <w:rFonts w:ascii="Times New Roman" w:eastAsiaTheme="minorHAns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4FD6CC0"/>
    <w:multiLevelType w:val="multilevel"/>
    <w:tmpl w:val="C1B009A8"/>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6" w15:restartNumberingAfterBreak="0">
    <w:nsid w:val="75CC5484"/>
    <w:multiLevelType w:val="hybridMultilevel"/>
    <w:tmpl w:val="0D1060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4"/>
  </w:num>
  <w:num w:numId="2">
    <w:abstractNumId w:val="74"/>
  </w:num>
  <w:num w:numId="3">
    <w:abstractNumId w:val="20"/>
  </w:num>
  <w:num w:numId="4">
    <w:abstractNumId w:val="15"/>
  </w:num>
  <w:num w:numId="5">
    <w:abstractNumId w:val="79"/>
  </w:num>
  <w:num w:numId="6">
    <w:abstractNumId w:val="61"/>
  </w:num>
  <w:num w:numId="7">
    <w:abstractNumId w:val="10"/>
  </w:num>
  <w:num w:numId="8">
    <w:abstractNumId w:val="7"/>
  </w:num>
  <w:num w:numId="9">
    <w:abstractNumId w:val="24"/>
  </w:num>
  <w:num w:numId="10">
    <w:abstractNumId w:val="57"/>
  </w:num>
  <w:num w:numId="11">
    <w:abstractNumId w:val="39"/>
  </w:num>
  <w:num w:numId="12">
    <w:abstractNumId w:val="53"/>
  </w:num>
  <w:num w:numId="13">
    <w:abstractNumId w:val="32"/>
  </w:num>
  <w:num w:numId="14">
    <w:abstractNumId w:val="55"/>
  </w:num>
  <w:num w:numId="15">
    <w:abstractNumId w:val="35"/>
  </w:num>
  <w:num w:numId="16">
    <w:abstractNumId w:val="23"/>
  </w:num>
  <w:num w:numId="17">
    <w:abstractNumId w:val="31"/>
  </w:num>
  <w:num w:numId="18">
    <w:abstractNumId w:val="54"/>
  </w:num>
  <w:num w:numId="19">
    <w:abstractNumId w:val="56"/>
  </w:num>
  <w:num w:numId="20">
    <w:abstractNumId w:val="47"/>
  </w:num>
  <w:num w:numId="21">
    <w:abstractNumId w:val="51"/>
  </w:num>
  <w:num w:numId="22">
    <w:abstractNumId w:val="60"/>
  </w:num>
  <w:num w:numId="23">
    <w:abstractNumId w:val="30"/>
  </w:num>
  <w:num w:numId="24">
    <w:abstractNumId w:val="37"/>
  </w:num>
  <w:num w:numId="25">
    <w:abstractNumId w:val="73"/>
  </w:num>
  <w:num w:numId="26">
    <w:abstractNumId w:val="33"/>
  </w:num>
  <w:num w:numId="27">
    <w:abstractNumId w:val="36"/>
  </w:num>
  <w:num w:numId="28">
    <w:abstractNumId w:val="41"/>
  </w:num>
  <w:num w:numId="29">
    <w:abstractNumId w:val="81"/>
  </w:num>
  <w:num w:numId="30">
    <w:abstractNumId w:val="65"/>
  </w:num>
  <w:num w:numId="31">
    <w:abstractNumId w:val="49"/>
  </w:num>
  <w:num w:numId="32">
    <w:abstractNumId w:val="17"/>
  </w:num>
  <w:num w:numId="33">
    <w:abstractNumId w:val="68"/>
  </w:num>
  <w:num w:numId="34">
    <w:abstractNumId w:val="43"/>
  </w:num>
  <w:num w:numId="35">
    <w:abstractNumId w:val="9"/>
  </w:num>
  <w:num w:numId="36">
    <w:abstractNumId w:val="40"/>
  </w:num>
  <w:num w:numId="37">
    <w:abstractNumId w:val="64"/>
  </w:num>
  <w:num w:numId="38">
    <w:abstractNumId w:val="8"/>
  </w:num>
  <w:num w:numId="39">
    <w:abstractNumId w:val="76"/>
  </w:num>
  <w:num w:numId="40">
    <w:abstractNumId w:val="83"/>
  </w:num>
  <w:num w:numId="41">
    <w:abstractNumId w:val="69"/>
  </w:num>
  <w:num w:numId="42">
    <w:abstractNumId w:val="11"/>
  </w:num>
  <w:num w:numId="43">
    <w:abstractNumId w:val="77"/>
  </w:num>
  <w:num w:numId="44">
    <w:abstractNumId w:val="80"/>
  </w:num>
  <w:num w:numId="45">
    <w:abstractNumId w:val="22"/>
  </w:num>
  <w:num w:numId="46">
    <w:abstractNumId w:val="66"/>
  </w:num>
  <w:num w:numId="47">
    <w:abstractNumId w:val="1"/>
  </w:num>
  <w:num w:numId="48">
    <w:abstractNumId w:val="82"/>
  </w:num>
  <w:num w:numId="49">
    <w:abstractNumId w:val="19"/>
  </w:num>
  <w:num w:numId="50">
    <w:abstractNumId w:val="44"/>
  </w:num>
  <w:num w:numId="51">
    <w:abstractNumId w:val="29"/>
  </w:num>
  <w:num w:numId="52">
    <w:abstractNumId w:val="75"/>
  </w:num>
  <w:num w:numId="53">
    <w:abstractNumId w:val="42"/>
  </w:num>
  <w:num w:numId="54">
    <w:abstractNumId w:val="59"/>
  </w:num>
  <w:num w:numId="55">
    <w:abstractNumId w:val="34"/>
  </w:num>
  <w:num w:numId="56">
    <w:abstractNumId w:val="70"/>
  </w:num>
  <w:num w:numId="57">
    <w:abstractNumId w:val="25"/>
  </w:num>
  <w:num w:numId="58">
    <w:abstractNumId w:val="46"/>
  </w:num>
  <w:num w:numId="59">
    <w:abstractNumId w:val="45"/>
  </w:num>
  <w:num w:numId="60">
    <w:abstractNumId w:val="14"/>
  </w:num>
  <w:num w:numId="61">
    <w:abstractNumId w:val="52"/>
  </w:num>
  <w:num w:numId="62">
    <w:abstractNumId w:val="50"/>
  </w:num>
  <w:num w:numId="63">
    <w:abstractNumId w:val="71"/>
  </w:num>
  <w:num w:numId="64">
    <w:abstractNumId w:val="85"/>
  </w:num>
  <w:num w:numId="65">
    <w:abstractNumId w:val="12"/>
  </w:num>
  <w:num w:numId="66">
    <w:abstractNumId w:val="27"/>
  </w:num>
  <w:num w:numId="67">
    <w:abstractNumId w:val="38"/>
  </w:num>
  <w:num w:numId="68">
    <w:abstractNumId w:val="0"/>
  </w:num>
  <w:num w:numId="69">
    <w:abstractNumId w:val="3"/>
  </w:num>
  <w:num w:numId="70">
    <w:abstractNumId w:val="84"/>
  </w:num>
  <w:num w:numId="71">
    <w:abstractNumId w:val="16"/>
  </w:num>
  <w:num w:numId="72">
    <w:abstractNumId w:val="21"/>
  </w:num>
  <w:num w:numId="73">
    <w:abstractNumId w:val="26"/>
  </w:num>
  <w:num w:numId="74">
    <w:abstractNumId w:val="18"/>
  </w:num>
  <w:num w:numId="75">
    <w:abstractNumId w:val="48"/>
  </w:num>
  <w:num w:numId="76">
    <w:abstractNumId w:val="78"/>
  </w:num>
  <w:num w:numId="77">
    <w:abstractNumId w:val="2"/>
  </w:num>
  <w:num w:numId="78">
    <w:abstractNumId w:val="6"/>
  </w:num>
  <w:num w:numId="79">
    <w:abstractNumId w:val="63"/>
  </w:num>
  <w:num w:numId="80">
    <w:abstractNumId w:val="13"/>
  </w:num>
  <w:num w:numId="81">
    <w:abstractNumId w:val="5"/>
  </w:num>
  <w:num w:numId="82">
    <w:abstractNumId w:val="86"/>
  </w:num>
  <w:num w:numId="83">
    <w:abstractNumId w:val="28"/>
  </w:num>
  <w:num w:numId="84">
    <w:abstractNumId w:val="67"/>
  </w:num>
  <w:num w:numId="85">
    <w:abstractNumId w:val="62"/>
  </w:num>
  <w:num w:numId="86">
    <w:abstractNumId w:val="72"/>
  </w:num>
  <w:num w:numId="87">
    <w:abstractNumId w:val="58"/>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na Paola Caro Porras">
    <w15:presenceInfo w15:providerId="AD" w15:userId="S::lina.caro@gobiernobogota.gov.co::d04e6829-54e4-4554-8ee1-1fd1779cbc1f"/>
  </w15:person>
  <w15:person w15:author="Diana Patricia">
    <w15:presenceInfo w15:providerId="AD" w15:userId="S::diana.noguera@gobiernobogota.gov.co::87616e3d-5589-458e-9ac3-8651df81ecdb"/>
  </w15:person>
  <w15:person w15:author="Diana Noguera">
    <w15:presenceInfo w15:providerId="Windows Live" w15:userId="7d802077424daa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62A4"/>
    <w:rsid w:val="00002813"/>
    <w:rsid w:val="00003970"/>
    <w:rsid w:val="00003C82"/>
    <w:rsid w:val="00003D68"/>
    <w:rsid w:val="00006D68"/>
    <w:rsid w:val="00014C86"/>
    <w:rsid w:val="00015B4B"/>
    <w:rsid w:val="00015E01"/>
    <w:rsid w:val="00017667"/>
    <w:rsid w:val="000270EB"/>
    <w:rsid w:val="00030B2F"/>
    <w:rsid w:val="000310DE"/>
    <w:rsid w:val="0003222E"/>
    <w:rsid w:val="00032B47"/>
    <w:rsid w:val="000331B7"/>
    <w:rsid w:val="0003462B"/>
    <w:rsid w:val="00036CCB"/>
    <w:rsid w:val="00040099"/>
    <w:rsid w:val="00040E45"/>
    <w:rsid w:val="00042F17"/>
    <w:rsid w:val="000469E0"/>
    <w:rsid w:val="000512E2"/>
    <w:rsid w:val="000513E6"/>
    <w:rsid w:val="00052767"/>
    <w:rsid w:val="00062325"/>
    <w:rsid w:val="000655B2"/>
    <w:rsid w:val="000659A6"/>
    <w:rsid w:val="00066668"/>
    <w:rsid w:val="000669AC"/>
    <w:rsid w:val="0006795C"/>
    <w:rsid w:val="00070EAA"/>
    <w:rsid w:val="00070ED1"/>
    <w:rsid w:val="00071AB4"/>
    <w:rsid w:val="000736C6"/>
    <w:rsid w:val="0007620D"/>
    <w:rsid w:val="000835F9"/>
    <w:rsid w:val="00085DBD"/>
    <w:rsid w:val="00087312"/>
    <w:rsid w:val="00091152"/>
    <w:rsid w:val="000917A7"/>
    <w:rsid w:val="00092B3A"/>
    <w:rsid w:val="00094387"/>
    <w:rsid w:val="00096863"/>
    <w:rsid w:val="000A086A"/>
    <w:rsid w:val="000A1929"/>
    <w:rsid w:val="000A25B8"/>
    <w:rsid w:val="000A2E41"/>
    <w:rsid w:val="000A3997"/>
    <w:rsid w:val="000A72D7"/>
    <w:rsid w:val="000A762D"/>
    <w:rsid w:val="000A7944"/>
    <w:rsid w:val="000B103E"/>
    <w:rsid w:val="000B1959"/>
    <w:rsid w:val="000C18B2"/>
    <w:rsid w:val="000C5467"/>
    <w:rsid w:val="000D0C49"/>
    <w:rsid w:val="000D13C1"/>
    <w:rsid w:val="000D4671"/>
    <w:rsid w:val="000D4D7D"/>
    <w:rsid w:val="000E1432"/>
    <w:rsid w:val="000E1BCF"/>
    <w:rsid w:val="000E1EAC"/>
    <w:rsid w:val="000E3530"/>
    <w:rsid w:val="000E44F7"/>
    <w:rsid w:val="000E4BA7"/>
    <w:rsid w:val="000E5548"/>
    <w:rsid w:val="000E600B"/>
    <w:rsid w:val="000E64D1"/>
    <w:rsid w:val="000F1BEA"/>
    <w:rsid w:val="000F1BFA"/>
    <w:rsid w:val="00100E92"/>
    <w:rsid w:val="00104231"/>
    <w:rsid w:val="0010522F"/>
    <w:rsid w:val="001062C5"/>
    <w:rsid w:val="0012230F"/>
    <w:rsid w:val="001231CD"/>
    <w:rsid w:val="00127F81"/>
    <w:rsid w:val="0013098B"/>
    <w:rsid w:val="00133331"/>
    <w:rsid w:val="0013513E"/>
    <w:rsid w:val="0013535E"/>
    <w:rsid w:val="00136884"/>
    <w:rsid w:val="00141094"/>
    <w:rsid w:val="00145B34"/>
    <w:rsid w:val="001462A4"/>
    <w:rsid w:val="00151953"/>
    <w:rsid w:val="00153BA1"/>
    <w:rsid w:val="00153DE0"/>
    <w:rsid w:val="001551A0"/>
    <w:rsid w:val="00155FE0"/>
    <w:rsid w:val="0016073D"/>
    <w:rsid w:val="001607AD"/>
    <w:rsid w:val="00161D2C"/>
    <w:rsid w:val="00165A93"/>
    <w:rsid w:val="0016744F"/>
    <w:rsid w:val="00167F8E"/>
    <w:rsid w:val="00176074"/>
    <w:rsid w:val="0017669A"/>
    <w:rsid w:val="0018088C"/>
    <w:rsid w:val="00181D22"/>
    <w:rsid w:val="001839C7"/>
    <w:rsid w:val="0018497B"/>
    <w:rsid w:val="0018598D"/>
    <w:rsid w:val="00186EA1"/>
    <w:rsid w:val="00195F9B"/>
    <w:rsid w:val="001A16A1"/>
    <w:rsid w:val="001A3192"/>
    <w:rsid w:val="001A4316"/>
    <w:rsid w:val="001A4ABE"/>
    <w:rsid w:val="001A588F"/>
    <w:rsid w:val="001B42B8"/>
    <w:rsid w:val="001B430F"/>
    <w:rsid w:val="001B7B60"/>
    <w:rsid w:val="001C0C35"/>
    <w:rsid w:val="001C1FF7"/>
    <w:rsid w:val="001C620D"/>
    <w:rsid w:val="001C7DA6"/>
    <w:rsid w:val="001D358D"/>
    <w:rsid w:val="001D66AA"/>
    <w:rsid w:val="001D6EB0"/>
    <w:rsid w:val="001F0C90"/>
    <w:rsid w:val="001F2391"/>
    <w:rsid w:val="001F4231"/>
    <w:rsid w:val="001F77D9"/>
    <w:rsid w:val="002001BD"/>
    <w:rsid w:val="0020021E"/>
    <w:rsid w:val="0020152B"/>
    <w:rsid w:val="002015CD"/>
    <w:rsid w:val="00214C4C"/>
    <w:rsid w:val="002155FF"/>
    <w:rsid w:val="002156A8"/>
    <w:rsid w:val="00215DDD"/>
    <w:rsid w:val="002245A1"/>
    <w:rsid w:val="0022724F"/>
    <w:rsid w:val="00232C65"/>
    <w:rsid w:val="00234BF8"/>
    <w:rsid w:val="002373CA"/>
    <w:rsid w:val="002440E9"/>
    <w:rsid w:val="002531F1"/>
    <w:rsid w:val="0025745A"/>
    <w:rsid w:val="00261F98"/>
    <w:rsid w:val="00263904"/>
    <w:rsid w:val="00263E5B"/>
    <w:rsid w:val="00263FCF"/>
    <w:rsid w:val="00265912"/>
    <w:rsid w:val="0027077E"/>
    <w:rsid w:val="00270C01"/>
    <w:rsid w:val="00272BAF"/>
    <w:rsid w:val="00273AF3"/>
    <w:rsid w:val="00280B8B"/>
    <w:rsid w:val="00281F1B"/>
    <w:rsid w:val="00284C21"/>
    <w:rsid w:val="00285123"/>
    <w:rsid w:val="00285DF4"/>
    <w:rsid w:val="00291FAA"/>
    <w:rsid w:val="0029322E"/>
    <w:rsid w:val="00294438"/>
    <w:rsid w:val="00296CFC"/>
    <w:rsid w:val="0029717F"/>
    <w:rsid w:val="002975A4"/>
    <w:rsid w:val="002976CF"/>
    <w:rsid w:val="002A0684"/>
    <w:rsid w:val="002A095F"/>
    <w:rsid w:val="002A2665"/>
    <w:rsid w:val="002A2AC4"/>
    <w:rsid w:val="002B1EA5"/>
    <w:rsid w:val="002B341E"/>
    <w:rsid w:val="002B3AC6"/>
    <w:rsid w:val="002B6822"/>
    <w:rsid w:val="002B6E9A"/>
    <w:rsid w:val="002B755D"/>
    <w:rsid w:val="002C02CE"/>
    <w:rsid w:val="002C50F3"/>
    <w:rsid w:val="002C5B32"/>
    <w:rsid w:val="002C6182"/>
    <w:rsid w:val="002C62D6"/>
    <w:rsid w:val="002D1511"/>
    <w:rsid w:val="002D21E5"/>
    <w:rsid w:val="002D6575"/>
    <w:rsid w:val="002D772C"/>
    <w:rsid w:val="002D7CC9"/>
    <w:rsid w:val="002E566B"/>
    <w:rsid w:val="002E6DC5"/>
    <w:rsid w:val="002F1F7E"/>
    <w:rsid w:val="002F2F9C"/>
    <w:rsid w:val="002F4C7B"/>
    <w:rsid w:val="002F5092"/>
    <w:rsid w:val="002F60BF"/>
    <w:rsid w:val="002F7435"/>
    <w:rsid w:val="00301197"/>
    <w:rsid w:val="00310444"/>
    <w:rsid w:val="003104D6"/>
    <w:rsid w:val="0031242D"/>
    <w:rsid w:val="003133AF"/>
    <w:rsid w:val="00316E4D"/>
    <w:rsid w:val="00317754"/>
    <w:rsid w:val="003219B3"/>
    <w:rsid w:val="003225B7"/>
    <w:rsid w:val="003227A8"/>
    <w:rsid w:val="003239B2"/>
    <w:rsid w:val="00323ABE"/>
    <w:rsid w:val="003268A1"/>
    <w:rsid w:val="003332AE"/>
    <w:rsid w:val="00333BA4"/>
    <w:rsid w:val="003364DB"/>
    <w:rsid w:val="003365D7"/>
    <w:rsid w:val="00336CD7"/>
    <w:rsid w:val="00337D72"/>
    <w:rsid w:val="00337E09"/>
    <w:rsid w:val="00340A00"/>
    <w:rsid w:val="00342D6A"/>
    <w:rsid w:val="003430FF"/>
    <w:rsid w:val="003443C7"/>
    <w:rsid w:val="00350415"/>
    <w:rsid w:val="00352F0B"/>
    <w:rsid w:val="003551BD"/>
    <w:rsid w:val="0035554F"/>
    <w:rsid w:val="00365D89"/>
    <w:rsid w:val="00372327"/>
    <w:rsid w:val="00372476"/>
    <w:rsid w:val="00375047"/>
    <w:rsid w:val="003751E1"/>
    <w:rsid w:val="0037733F"/>
    <w:rsid w:val="00381762"/>
    <w:rsid w:val="003975B7"/>
    <w:rsid w:val="003A175A"/>
    <w:rsid w:val="003A4176"/>
    <w:rsid w:val="003A7C07"/>
    <w:rsid w:val="003B0DC4"/>
    <w:rsid w:val="003B1502"/>
    <w:rsid w:val="003B28C7"/>
    <w:rsid w:val="003D39E8"/>
    <w:rsid w:val="003E1800"/>
    <w:rsid w:val="003E2091"/>
    <w:rsid w:val="003E3116"/>
    <w:rsid w:val="003E48F8"/>
    <w:rsid w:val="003F14E3"/>
    <w:rsid w:val="003F2863"/>
    <w:rsid w:val="003F58E7"/>
    <w:rsid w:val="003F7251"/>
    <w:rsid w:val="003F750B"/>
    <w:rsid w:val="004009C8"/>
    <w:rsid w:val="00400A81"/>
    <w:rsid w:val="004034B2"/>
    <w:rsid w:val="00403C16"/>
    <w:rsid w:val="00405B7B"/>
    <w:rsid w:val="004068B6"/>
    <w:rsid w:val="00407BF4"/>
    <w:rsid w:val="004126BD"/>
    <w:rsid w:val="0041651B"/>
    <w:rsid w:val="00416E82"/>
    <w:rsid w:val="004246DC"/>
    <w:rsid w:val="004274F9"/>
    <w:rsid w:val="004313EA"/>
    <w:rsid w:val="00434AF9"/>
    <w:rsid w:val="00435353"/>
    <w:rsid w:val="0044396D"/>
    <w:rsid w:val="004509BA"/>
    <w:rsid w:val="00450D58"/>
    <w:rsid w:val="00450FB6"/>
    <w:rsid w:val="00451F6F"/>
    <w:rsid w:val="00453F2C"/>
    <w:rsid w:val="00455B3E"/>
    <w:rsid w:val="00461EE6"/>
    <w:rsid w:val="00463703"/>
    <w:rsid w:val="00463A30"/>
    <w:rsid w:val="0046735A"/>
    <w:rsid w:val="0047045A"/>
    <w:rsid w:val="00471BA3"/>
    <w:rsid w:val="00473894"/>
    <w:rsid w:val="004754BB"/>
    <w:rsid w:val="00475ECB"/>
    <w:rsid w:val="00476D9B"/>
    <w:rsid w:val="004772D1"/>
    <w:rsid w:val="00482863"/>
    <w:rsid w:val="00490281"/>
    <w:rsid w:val="00490A0B"/>
    <w:rsid w:val="00496261"/>
    <w:rsid w:val="004A13BA"/>
    <w:rsid w:val="004A4055"/>
    <w:rsid w:val="004A4189"/>
    <w:rsid w:val="004A42FA"/>
    <w:rsid w:val="004A5EDE"/>
    <w:rsid w:val="004A6234"/>
    <w:rsid w:val="004A6923"/>
    <w:rsid w:val="004A7DA8"/>
    <w:rsid w:val="004C1511"/>
    <w:rsid w:val="004C3B58"/>
    <w:rsid w:val="004C45B9"/>
    <w:rsid w:val="004D03EB"/>
    <w:rsid w:val="004D4527"/>
    <w:rsid w:val="004D5E14"/>
    <w:rsid w:val="004D761A"/>
    <w:rsid w:val="004E1620"/>
    <w:rsid w:val="004E1B45"/>
    <w:rsid w:val="004E1D6B"/>
    <w:rsid w:val="004E4722"/>
    <w:rsid w:val="004E5AD7"/>
    <w:rsid w:val="004E5DE4"/>
    <w:rsid w:val="004E6749"/>
    <w:rsid w:val="004F1574"/>
    <w:rsid w:val="004F2ECE"/>
    <w:rsid w:val="004F31A3"/>
    <w:rsid w:val="004F607B"/>
    <w:rsid w:val="004F7C73"/>
    <w:rsid w:val="0050189F"/>
    <w:rsid w:val="00501953"/>
    <w:rsid w:val="0050495D"/>
    <w:rsid w:val="005050C0"/>
    <w:rsid w:val="00505FF9"/>
    <w:rsid w:val="005125E8"/>
    <w:rsid w:val="00514AA5"/>
    <w:rsid w:val="00515782"/>
    <w:rsid w:val="00515CB6"/>
    <w:rsid w:val="00516DF3"/>
    <w:rsid w:val="00520376"/>
    <w:rsid w:val="00524E75"/>
    <w:rsid w:val="0052692D"/>
    <w:rsid w:val="005300C1"/>
    <w:rsid w:val="00531488"/>
    <w:rsid w:val="005336A4"/>
    <w:rsid w:val="005415E5"/>
    <w:rsid w:val="00551CC0"/>
    <w:rsid w:val="005526D6"/>
    <w:rsid w:val="00554FF1"/>
    <w:rsid w:val="00560800"/>
    <w:rsid w:val="00564D4B"/>
    <w:rsid w:val="00564DEC"/>
    <w:rsid w:val="0056501C"/>
    <w:rsid w:val="00567B27"/>
    <w:rsid w:val="005729E0"/>
    <w:rsid w:val="0057512F"/>
    <w:rsid w:val="0057583E"/>
    <w:rsid w:val="00577121"/>
    <w:rsid w:val="00577930"/>
    <w:rsid w:val="0058127A"/>
    <w:rsid w:val="0058743E"/>
    <w:rsid w:val="00590C30"/>
    <w:rsid w:val="00594085"/>
    <w:rsid w:val="00594B10"/>
    <w:rsid w:val="005953F0"/>
    <w:rsid w:val="00597BB7"/>
    <w:rsid w:val="00597DE1"/>
    <w:rsid w:val="005A2AEE"/>
    <w:rsid w:val="005A652D"/>
    <w:rsid w:val="005A67DD"/>
    <w:rsid w:val="005A7D92"/>
    <w:rsid w:val="005B0B76"/>
    <w:rsid w:val="005B31E1"/>
    <w:rsid w:val="005B3A6F"/>
    <w:rsid w:val="005B3D73"/>
    <w:rsid w:val="005B63E0"/>
    <w:rsid w:val="005C239C"/>
    <w:rsid w:val="005C382A"/>
    <w:rsid w:val="005D1535"/>
    <w:rsid w:val="005D167A"/>
    <w:rsid w:val="005D68FC"/>
    <w:rsid w:val="005E3703"/>
    <w:rsid w:val="005E63D5"/>
    <w:rsid w:val="005E6961"/>
    <w:rsid w:val="005E6F8F"/>
    <w:rsid w:val="005F13D8"/>
    <w:rsid w:val="005F2F03"/>
    <w:rsid w:val="005F3BE3"/>
    <w:rsid w:val="005F7ED4"/>
    <w:rsid w:val="00601D10"/>
    <w:rsid w:val="0060392D"/>
    <w:rsid w:val="006040FF"/>
    <w:rsid w:val="006079B2"/>
    <w:rsid w:val="00610A03"/>
    <w:rsid w:val="00614B9C"/>
    <w:rsid w:val="0061586C"/>
    <w:rsid w:val="00621387"/>
    <w:rsid w:val="006264BB"/>
    <w:rsid w:val="006327E0"/>
    <w:rsid w:val="00634049"/>
    <w:rsid w:val="00635013"/>
    <w:rsid w:val="0063782A"/>
    <w:rsid w:val="00637B3A"/>
    <w:rsid w:val="00640C23"/>
    <w:rsid w:val="006411E1"/>
    <w:rsid w:val="00643560"/>
    <w:rsid w:val="006435E9"/>
    <w:rsid w:val="00643632"/>
    <w:rsid w:val="00645CEB"/>
    <w:rsid w:val="00650227"/>
    <w:rsid w:val="0065215D"/>
    <w:rsid w:val="006549AB"/>
    <w:rsid w:val="0065673B"/>
    <w:rsid w:val="006570E7"/>
    <w:rsid w:val="0066047A"/>
    <w:rsid w:val="00665517"/>
    <w:rsid w:val="00665E85"/>
    <w:rsid w:val="00667B22"/>
    <w:rsid w:val="006733D7"/>
    <w:rsid w:val="00673C5D"/>
    <w:rsid w:val="0067402A"/>
    <w:rsid w:val="00674909"/>
    <w:rsid w:val="00675B07"/>
    <w:rsid w:val="00680137"/>
    <w:rsid w:val="00680DCF"/>
    <w:rsid w:val="00686656"/>
    <w:rsid w:val="0069028F"/>
    <w:rsid w:val="0069254D"/>
    <w:rsid w:val="00693881"/>
    <w:rsid w:val="00695DC9"/>
    <w:rsid w:val="006A00B4"/>
    <w:rsid w:val="006B47EA"/>
    <w:rsid w:val="006B597E"/>
    <w:rsid w:val="006B67AE"/>
    <w:rsid w:val="006C0431"/>
    <w:rsid w:val="006C1FA5"/>
    <w:rsid w:val="006C3FC3"/>
    <w:rsid w:val="006C48A1"/>
    <w:rsid w:val="006C6466"/>
    <w:rsid w:val="006D00B9"/>
    <w:rsid w:val="006D1613"/>
    <w:rsid w:val="006D1812"/>
    <w:rsid w:val="006E1D7E"/>
    <w:rsid w:val="006E2B25"/>
    <w:rsid w:val="006E494F"/>
    <w:rsid w:val="006E6EDA"/>
    <w:rsid w:val="006F1A2D"/>
    <w:rsid w:val="006F51DE"/>
    <w:rsid w:val="006F78A8"/>
    <w:rsid w:val="00700C51"/>
    <w:rsid w:val="007104F4"/>
    <w:rsid w:val="00710585"/>
    <w:rsid w:val="00710B86"/>
    <w:rsid w:val="007146EF"/>
    <w:rsid w:val="00714988"/>
    <w:rsid w:val="007176F4"/>
    <w:rsid w:val="00722B1D"/>
    <w:rsid w:val="0072497F"/>
    <w:rsid w:val="007251CD"/>
    <w:rsid w:val="00726758"/>
    <w:rsid w:val="00727B1A"/>
    <w:rsid w:val="00730A6E"/>
    <w:rsid w:val="00734053"/>
    <w:rsid w:val="007367B2"/>
    <w:rsid w:val="0074076A"/>
    <w:rsid w:val="007436D0"/>
    <w:rsid w:val="0074378D"/>
    <w:rsid w:val="007440E1"/>
    <w:rsid w:val="007455E4"/>
    <w:rsid w:val="00745D71"/>
    <w:rsid w:val="00746997"/>
    <w:rsid w:val="007471A3"/>
    <w:rsid w:val="00750882"/>
    <w:rsid w:val="00752B97"/>
    <w:rsid w:val="00754DCE"/>
    <w:rsid w:val="007554AD"/>
    <w:rsid w:val="00765C78"/>
    <w:rsid w:val="0076651B"/>
    <w:rsid w:val="00766E8D"/>
    <w:rsid w:val="00777C1A"/>
    <w:rsid w:val="0078164C"/>
    <w:rsid w:val="00781DC8"/>
    <w:rsid w:val="0079343D"/>
    <w:rsid w:val="00793F7F"/>
    <w:rsid w:val="007A1675"/>
    <w:rsid w:val="007A4412"/>
    <w:rsid w:val="007A4642"/>
    <w:rsid w:val="007A5C6D"/>
    <w:rsid w:val="007A5CA5"/>
    <w:rsid w:val="007A725E"/>
    <w:rsid w:val="007B23F0"/>
    <w:rsid w:val="007B4700"/>
    <w:rsid w:val="007B7B7E"/>
    <w:rsid w:val="007C082D"/>
    <w:rsid w:val="007C193C"/>
    <w:rsid w:val="007C2033"/>
    <w:rsid w:val="007C46D0"/>
    <w:rsid w:val="007C48BD"/>
    <w:rsid w:val="007C4A3F"/>
    <w:rsid w:val="007C6D58"/>
    <w:rsid w:val="007C6FB9"/>
    <w:rsid w:val="007D2960"/>
    <w:rsid w:val="007D5B0F"/>
    <w:rsid w:val="007D65EF"/>
    <w:rsid w:val="007E045F"/>
    <w:rsid w:val="007E320E"/>
    <w:rsid w:val="007E3820"/>
    <w:rsid w:val="007F157E"/>
    <w:rsid w:val="007F2B05"/>
    <w:rsid w:val="007F2D5F"/>
    <w:rsid w:val="007F4C36"/>
    <w:rsid w:val="007F599C"/>
    <w:rsid w:val="007F5F74"/>
    <w:rsid w:val="007F6627"/>
    <w:rsid w:val="007F6863"/>
    <w:rsid w:val="00800EEB"/>
    <w:rsid w:val="00801DC2"/>
    <w:rsid w:val="0080382D"/>
    <w:rsid w:val="00803F44"/>
    <w:rsid w:val="00804A12"/>
    <w:rsid w:val="008064CC"/>
    <w:rsid w:val="00807D03"/>
    <w:rsid w:val="008201B5"/>
    <w:rsid w:val="00821DB0"/>
    <w:rsid w:val="00824E9E"/>
    <w:rsid w:val="0083301A"/>
    <w:rsid w:val="00833631"/>
    <w:rsid w:val="00833D67"/>
    <w:rsid w:val="008344CA"/>
    <w:rsid w:val="00835069"/>
    <w:rsid w:val="008355AF"/>
    <w:rsid w:val="00842403"/>
    <w:rsid w:val="00842606"/>
    <w:rsid w:val="008500F0"/>
    <w:rsid w:val="00850DF8"/>
    <w:rsid w:val="00851752"/>
    <w:rsid w:val="00851DD1"/>
    <w:rsid w:val="00853726"/>
    <w:rsid w:val="00855278"/>
    <w:rsid w:val="00855500"/>
    <w:rsid w:val="008557F6"/>
    <w:rsid w:val="00864338"/>
    <w:rsid w:val="00865577"/>
    <w:rsid w:val="00865E2A"/>
    <w:rsid w:val="00870D06"/>
    <w:rsid w:val="00877202"/>
    <w:rsid w:val="008801CB"/>
    <w:rsid w:val="008820E6"/>
    <w:rsid w:val="00882136"/>
    <w:rsid w:val="0088292B"/>
    <w:rsid w:val="00883B60"/>
    <w:rsid w:val="0088533A"/>
    <w:rsid w:val="00885FE2"/>
    <w:rsid w:val="00886370"/>
    <w:rsid w:val="00891BA0"/>
    <w:rsid w:val="00891FC3"/>
    <w:rsid w:val="00894FA7"/>
    <w:rsid w:val="00895367"/>
    <w:rsid w:val="008959E3"/>
    <w:rsid w:val="008A3221"/>
    <w:rsid w:val="008A56CF"/>
    <w:rsid w:val="008B1053"/>
    <w:rsid w:val="008B3191"/>
    <w:rsid w:val="008B4E98"/>
    <w:rsid w:val="008B71CC"/>
    <w:rsid w:val="008B74B1"/>
    <w:rsid w:val="008C301B"/>
    <w:rsid w:val="008C38CF"/>
    <w:rsid w:val="008C6864"/>
    <w:rsid w:val="008C6EEB"/>
    <w:rsid w:val="008D0544"/>
    <w:rsid w:val="008D23AA"/>
    <w:rsid w:val="008D314A"/>
    <w:rsid w:val="008D643B"/>
    <w:rsid w:val="008D7C12"/>
    <w:rsid w:val="008E129A"/>
    <w:rsid w:val="008E3C06"/>
    <w:rsid w:val="008E44F2"/>
    <w:rsid w:val="008E6BB5"/>
    <w:rsid w:val="008F332C"/>
    <w:rsid w:val="008F55E3"/>
    <w:rsid w:val="008F63E6"/>
    <w:rsid w:val="008F6572"/>
    <w:rsid w:val="008F6F32"/>
    <w:rsid w:val="008F7485"/>
    <w:rsid w:val="008F78DD"/>
    <w:rsid w:val="009006D2"/>
    <w:rsid w:val="00900D01"/>
    <w:rsid w:val="00907113"/>
    <w:rsid w:val="00907D41"/>
    <w:rsid w:val="00914186"/>
    <w:rsid w:val="00921F87"/>
    <w:rsid w:val="0092453D"/>
    <w:rsid w:val="009247DE"/>
    <w:rsid w:val="00924F14"/>
    <w:rsid w:val="009263F1"/>
    <w:rsid w:val="00926C8C"/>
    <w:rsid w:val="00926D59"/>
    <w:rsid w:val="009279EE"/>
    <w:rsid w:val="00930676"/>
    <w:rsid w:val="0093084B"/>
    <w:rsid w:val="0093166E"/>
    <w:rsid w:val="009321E9"/>
    <w:rsid w:val="00937D12"/>
    <w:rsid w:val="00941B23"/>
    <w:rsid w:val="009422BC"/>
    <w:rsid w:val="00942B0D"/>
    <w:rsid w:val="00943947"/>
    <w:rsid w:val="00944D19"/>
    <w:rsid w:val="00946377"/>
    <w:rsid w:val="0094746A"/>
    <w:rsid w:val="009511E5"/>
    <w:rsid w:val="009516C3"/>
    <w:rsid w:val="0095407B"/>
    <w:rsid w:val="00954211"/>
    <w:rsid w:val="00954D73"/>
    <w:rsid w:val="00955C9A"/>
    <w:rsid w:val="00956600"/>
    <w:rsid w:val="00957AA8"/>
    <w:rsid w:val="009745E0"/>
    <w:rsid w:val="00975D4D"/>
    <w:rsid w:val="0098235D"/>
    <w:rsid w:val="0098261C"/>
    <w:rsid w:val="00984643"/>
    <w:rsid w:val="0098619F"/>
    <w:rsid w:val="00986436"/>
    <w:rsid w:val="009903D6"/>
    <w:rsid w:val="009910D9"/>
    <w:rsid w:val="00991CB6"/>
    <w:rsid w:val="00992214"/>
    <w:rsid w:val="00992448"/>
    <w:rsid w:val="00992BAA"/>
    <w:rsid w:val="00993A9B"/>
    <w:rsid w:val="00993F2C"/>
    <w:rsid w:val="00996719"/>
    <w:rsid w:val="00996A26"/>
    <w:rsid w:val="009975AC"/>
    <w:rsid w:val="009976BA"/>
    <w:rsid w:val="009A3226"/>
    <w:rsid w:val="009A3E89"/>
    <w:rsid w:val="009A4106"/>
    <w:rsid w:val="009A7063"/>
    <w:rsid w:val="009B229C"/>
    <w:rsid w:val="009B35AC"/>
    <w:rsid w:val="009C070B"/>
    <w:rsid w:val="009C49B3"/>
    <w:rsid w:val="009D1628"/>
    <w:rsid w:val="009D17E5"/>
    <w:rsid w:val="009D2EEB"/>
    <w:rsid w:val="009D3224"/>
    <w:rsid w:val="009D3D8E"/>
    <w:rsid w:val="009D483C"/>
    <w:rsid w:val="009D7540"/>
    <w:rsid w:val="009E4299"/>
    <w:rsid w:val="009E4369"/>
    <w:rsid w:val="009E5318"/>
    <w:rsid w:val="009E6363"/>
    <w:rsid w:val="009F0E6B"/>
    <w:rsid w:val="009F36EF"/>
    <w:rsid w:val="00A013E1"/>
    <w:rsid w:val="00A03A29"/>
    <w:rsid w:val="00A062BD"/>
    <w:rsid w:val="00A07476"/>
    <w:rsid w:val="00A140EF"/>
    <w:rsid w:val="00A20ADE"/>
    <w:rsid w:val="00A30004"/>
    <w:rsid w:val="00A411FD"/>
    <w:rsid w:val="00A44E75"/>
    <w:rsid w:val="00A44FA4"/>
    <w:rsid w:val="00A45871"/>
    <w:rsid w:val="00A45991"/>
    <w:rsid w:val="00A46027"/>
    <w:rsid w:val="00A461EF"/>
    <w:rsid w:val="00A46EA8"/>
    <w:rsid w:val="00A474A4"/>
    <w:rsid w:val="00A47F39"/>
    <w:rsid w:val="00A508A5"/>
    <w:rsid w:val="00A51EE0"/>
    <w:rsid w:val="00A5483F"/>
    <w:rsid w:val="00A55618"/>
    <w:rsid w:val="00A614C2"/>
    <w:rsid w:val="00A61B27"/>
    <w:rsid w:val="00A6302A"/>
    <w:rsid w:val="00A675FD"/>
    <w:rsid w:val="00A676E1"/>
    <w:rsid w:val="00A70FC2"/>
    <w:rsid w:val="00A71275"/>
    <w:rsid w:val="00A741FA"/>
    <w:rsid w:val="00A74629"/>
    <w:rsid w:val="00A8061F"/>
    <w:rsid w:val="00A80B0B"/>
    <w:rsid w:val="00A80EF3"/>
    <w:rsid w:val="00A82360"/>
    <w:rsid w:val="00A82C63"/>
    <w:rsid w:val="00A83863"/>
    <w:rsid w:val="00A84682"/>
    <w:rsid w:val="00A855BC"/>
    <w:rsid w:val="00A90C65"/>
    <w:rsid w:val="00A93005"/>
    <w:rsid w:val="00A93666"/>
    <w:rsid w:val="00A9376D"/>
    <w:rsid w:val="00A93B0D"/>
    <w:rsid w:val="00A94154"/>
    <w:rsid w:val="00A96FC4"/>
    <w:rsid w:val="00AA076E"/>
    <w:rsid w:val="00AA0C88"/>
    <w:rsid w:val="00AA2BC4"/>
    <w:rsid w:val="00AB4E8F"/>
    <w:rsid w:val="00AB714F"/>
    <w:rsid w:val="00AC152E"/>
    <w:rsid w:val="00AC2EA7"/>
    <w:rsid w:val="00AC4C0B"/>
    <w:rsid w:val="00AC536B"/>
    <w:rsid w:val="00AD0DAC"/>
    <w:rsid w:val="00AD2C28"/>
    <w:rsid w:val="00AD64D0"/>
    <w:rsid w:val="00AD65BF"/>
    <w:rsid w:val="00AE00DA"/>
    <w:rsid w:val="00AE25E1"/>
    <w:rsid w:val="00AE35EF"/>
    <w:rsid w:val="00AE6C36"/>
    <w:rsid w:val="00AF0A59"/>
    <w:rsid w:val="00AF29C9"/>
    <w:rsid w:val="00AF5C25"/>
    <w:rsid w:val="00AF636E"/>
    <w:rsid w:val="00B026B3"/>
    <w:rsid w:val="00B1054F"/>
    <w:rsid w:val="00B11605"/>
    <w:rsid w:val="00B12CE5"/>
    <w:rsid w:val="00B1662F"/>
    <w:rsid w:val="00B1774A"/>
    <w:rsid w:val="00B232E6"/>
    <w:rsid w:val="00B25EF4"/>
    <w:rsid w:val="00B276D9"/>
    <w:rsid w:val="00B30552"/>
    <w:rsid w:val="00B306F2"/>
    <w:rsid w:val="00B33309"/>
    <w:rsid w:val="00B33F63"/>
    <w:rsid w:val="00B3580C"/>
    <w:rsid w:val="00B3585D"/>
    <w:rsid w:val="00B3697B"/>
    <w:rsid w:val="00B37B68"/>
    <w:rsid w:val="00B42A2C"/>
    <w:rsid w:val="00B43C62"/>
    <w:rsid w:val="00B52786"/>
    <w:rsid w:val="00B52DE0"/>
    <w:rsid w:val="00B54029"/>
    <w:rsid w:val="00B5713F"/>
    <w:rsid w:val="00B57E13"/>
    <w:rsid w:val="00B6015C"/>
    <w:rsid w:val="00B6215F"/>
    <w:rsid w:val="00B62BEF"/>
    <w:rsid w:val="00B62EB7"/>
    <w:rsid w:val="00B638AB"/>
    <w:rsid w:val="00B663FC"/>
    <w:rsid w:val="00B66601"/>
    <w:rsid w:val="00B83A4A"/>
    <w:rsid w:val="00B8419E"/>
    <w:rsid w:val="00B84255"/>
    <w:rsid w:val="00B86CEC"/>
    <w:rsid w:val="00B91275"/>
    <w:rsid w:val="00B91640"/>
    <w:rsid w:val="00B928E8"/>
    <w:rsid w:val="00B960D5"/>
    <w:rsid w:val="00BA190A"/>
    <w:rsid w:val="00BA3A37"/>
    <w:rsid w:val="00BB058C"/>
    <w:rsid w:val="00BB5522"/>
    <w:rsid w:val="00BB5C96"/>
    <w:rsid w:val="00BB5EBD"/>
    <w:rsid w:val="00BC0372"/>
    <w:rsid w:val="00BC0A5E"/>
    <w:rsid w:val="00BC0F99"/>
    <w:rsid w:val="00BC1E6C"/>
    <w:rsid w:val="00BC317A"/>
    <w:rsid w:val="00BC5BE0"/>
    <w:rsid w:val="00BD1C18"/>
    <w:rsid w:val="00BD2DCD"/>
    <w:rsid w:val="00BD4DB8"/>
    <w:rsid w:val="00BD5D25"/>
    <w:rsid w:val="00BD7BE6"/>
    <w:rsid w:val="00BE06AE"/>
    <w:rsid w:val="00BF432C"/>
    <w:rsid w:val="00BF4445"/>
    <w:rsid w:val="00BF56E9"/>
    <w:rsid w:val="00BF6FBC"/>
    <w:rsid w:val="00C01180"/>
    <w:rsid w:val="00C015BE"/>
    <w:rsid w:val="00C01A4C"/>
    <w:rsid w:val="00C02AA6"/>
    <w:rsid w:val="00C046AD"/>
    <w:rsid w:val="00C05479"/>
    <w:rsid w:val="00C07D07"/>
    <w:rsid w:val="00C113CD"/>
    <w:rsid w:val="00C11776"/>
    <w:rsid w:val="00C1208E"/>
    <w:rsid w:val="00C147B0"/>
    <w:rsid w:val="00C14F0F"/>
    <w:rsid w:val="00C15004"/>
    <w:rsid w:val="00C235D5"/>
    <w:rsid w:val="00C24126"/>
    <w:rsid w:val="00C26223"/>
    <w:rsid w:val="00C31867"/>
    <w:rsid w:val="00C32538"/>
    <w:rsid w:val="00C33034"/>
    <w:rsid w:val="00C33B06"/>
    <w:rsid w:val="00C35021"/>
    <w:rsid w:val="00C416BA"/>
    <w:rsid w:val="00C438B4"/>
    <w:rsid w:val="00C443D5"/>
    <w:rsid w:val="00C44419"/>
    <w:rsid w:val="00C45CE2"/>
    <w:rsid w:val="00C50F94"/>
    <w:rsid w:val="00C53106"/>
    <w:rsid w:val="00C615D3"/>
    <w:rsid w:val="00C61A3F"/>
    <w:rsid w:val="00C62E57"/>
    <w:rsid w:val="00C63762"/>
    <w:rsid w:val="00C64A8A"/>
    <w:rsid w:val="00C6517C"/>
    <w:rsid w:val="00C71B6F"/>
    <w:rsid w:val="00C75B3D"/>
    <w:rsid w:val="00C7634A"/>
    <w:rsid w:val="00C80662"/>
    <w:rsid w:val="00C847B9"/>
    <w:rsid w:val="00C8482B"/>
    <w:rsid w:val="00C90622"/>
    <w:rsid w:val="00C90A32"/>
    <w:rsid w:val="00C93EA4"/>
    <w:rsid w:val="00C94236"/>
    <w:rsid w:val="00C95010"/>
    <w:rsid w:val="00C95B76"/>
    <w:rsid w:val="00C97FAE"/>
    <w:rsid w:val="00CA022A"/>
    <w:rsid w:val="00CA10C0"/>
    <w:rsid w:val="00CA3FE3"/>
    <w:rsid w:val="00CB1760"/>
    <w:rsid w:val="00CB702E"/>
    <w:rsid w:val="00CC0F73"/>
    <w:rsid w:val="00CD1364"/>
    <w:rsid w:val="00CD5C0E"/>
    <w:rsid w:val="00CE296A"/>
    <w:rsid w:val="00CE42CA"/>
    <w:rsid w:val="00CF0EBB"/>
    <w:rsid w:val="00CF1A64"/>
    <w:rsid w:val="00CF4554"/>
    <w:rsid w:val="00CF5C88"/>
    <w:rsid w:val="00D017E5"/>
    <w:rsid w:val="00D025DF"/>
    <w:rsid w:val="00D02AFC"/>
    <w:rsid w:val="00D03132"/>
    <w:rsid w:val="00D03219"/>
    <w:rsid w:val="00D06ED7"/>
    <w:rsid w:val="00D07571"/>
    <w:rsid w:val="00D100EB"/>
    <w:rsid w:val="00D12838"/>
    <w:rsid w:val="00D14561"/>
    <w:rsid w:val="00D15FDA"/>
    <w:rsid w:val="00D2089C"/>
    <w:rsid w:val="00D27171"/>
    <w:rsid w:val="00D34134"/>
    <w:rsid w:val="00D379F5"/>
    <w:rsid w:val="00D37AA6"/>
    <w:rsid w:val="00D4299B"/>
    <w:rsid w:val="00D447C4"/>
    <w:rsid w:val="00D449A8"/>
    <w:rsid w:val="00D457D1"/>
    <w:rsid w:val="00D47016"/>
    <w:rsid w:val="00D50890"/>
    <w:rsid w:val="00D51AEB"/>
    <w:rsid w:val="00D5318D"/>
    <w:rsid w:val="00D57EFD"/>
    <w:rsid w:val="00D6331B"/>
    <w:rsid w:val="00D6648A"/>
    <w:rsid w:val="00D80A75"/>
    <w:rsid w:val="00D83693"/>
    <w:rsid w:val="00D87C1E"/>
    <w:rsid w:val="00D92B32"/>
    <w:rsid w:val="00D958C1"/>
    <w:rsid w:val="00DA3417"/>
    <w:rsid w:val="00DA36F7"/>
    <w:rsid w:val="00DB0308"/>
    <w:rsid w:val="00DB1863"/>
    <w:rsid w:val="00DB4536"/>
    <w:rsid w:val="00DB58F1"/>
    <w:rsid w:val="00DC02DF"/>
    <w:rsid w:val="00DC29B4"/>
    <w:rsid w:val="00DC7EDA"/>
    <w:rsid w:val="00DD5CB9"/>
    <w:rsid w:val="00DD6576"/>
    <w:rsid w:val="00DE4683"/>
    <w:rsid w:val="00DE52F0"/>
    <w:rsid w:val="00DE771D"/>
    <w:rsid w:val="00DF0AFD"/>
    <w:rsid w:val="00DF0E0C"/>
    <w:rsid w:val="00DF3208"/>
    <w:rsid w:val="00DF4C43"/>
    <w:rsid w:val="00DF7483"/>
    <w:rsid w:val="00E00CC0"/>
    <w:rsid w:val="00E03FFA"/>
    <w:rsid w:val="00E05EFF"/>
    <w:rsid w:val="00E06C30"/>
    <w:rsid w:val="00E0716D"/>
    <w:rsid w:val="00E0771C"/>
    <w:rsid w:val="00E07D02"/>
    <w:rsid w:val="00E1329D"/>
    <w:rsid w:val="00E136C7"/>
    <w:rsid w:val="00E148AB"/>
    <w:rsid w:val="00E17630"/>
    <w:rsid w:val="00E223BE"/>
    <w:rsid w:val="00E25BD7"/>
    <w:rsid w:val="00E26913"/>
    <w:rsid w:val="00E31FEF"/>
    <w:rsid w:val="00E322A1"/>
    <w:rsid w:val="00E450E2"/>
    <w:rsid w:val="00E53B99"/>
    <w:rsid w:val="00E551A1"/>
    <w:rsid w:val="00E566D2"/>
    <w:rsid w:val="00E601DE"/>
    <w:rsid w:val="00E60BD8"/>
    <w:rsid w:val="00E62D28"/>
    <w:rsid w:val="00E66A8F"/>
    <w:rsid w:val="00E716EE"/>
    <w:rsid w:val="00E722EA"/>
    <w:rsid w:val="00E77136"/>
    <w:rsid w:val="00E779D2"/>
    <w:rsid w:val="00E80DC5"/>
    <w:rsid w:val="00E812EF"/>
    <w:rsid w:val="00E833BB"/>
    <w:rsid w:val="00E83855"/>
    <w:rsid w:val="00E8423F"/>
    <w:rsid w:val="00E866BB"/>
    <w:rsid w:val="00E87910"/>
    <w:rsid w:val="00E9289B"/>
    <w:rsid w:val="00E94B35"/>
    <w:rsid w:val="00E94B5F"/>
    <w:rsid w:val="00E960F8"/>
    <w:rsid w:val="00EA29B3"/>
    <w:rsid w:val="00EA3AF3"/>
    <w:rsid w:val="00EA4218"/>
    <w:rsid w:val="00EA6E2E"/>
    <w:rsid w:val="00EA71FE"/>
    <w:rsid w:val="00EB2F60"/>
    <w:rsid w:val="00EB33B5"/>
    <w:rsid w:val="00EB3585"/>
    <w:rsid w:val="00EB4469"/>
    <w:rsid w:val="00EB4CEE"/>
    <w:rsid w:val="00EB58CE"/>
    <w:rsid w:val="00EB6387"/>
    <w:rsid w:val="00EB76D7"/>
    <w:rsid w:val="00EB7B81"/>
    <w:rsid w:val="00EB7F96"/>
    <w:rsid w:val="00EC03C4"/>
    <w:rsid w:val="00EC095A"/>
    <w:rsid w:val="00EC327D"/>
    <w:rsid w:val="00EC406A"/>
    <w:rsid w:val="00EC6BAD"/>
    <w:rsid w:val="00ED119F"/>
    <w:rsid w:val="00ED20F1"/>
    <w:rsid w:val="00ED31A9"/>
    <w:rsid w:val="00ED3A24"/>
    <w:rsid w:val="00ED4A56"/>
    <w:rsid w:val="00ED4CA4"/>
    <w:rsid w:val="00EE2D1B"/>
    <w:rsid w:val="00EE70FF"/>
    <w:rsid w:val="00EF01ED"/>
    <w:rsid w:val="00EF2FA3"/>
    <w:rsid w:val="00EF3513"/>
    <w:rsid w:val="00EF3CFB"/>
    <w:rsid w:val="00EF5DD1"/>
    <w:rsid w:val="00F023F6"/>
    <w:rsid w:val="00F1060A"/>
    <w:rsid w:val="00F108FC"/>
    <w:rsid w:val="00F16C07"/>
    <w:rsid w:val="00F16D4D"/>
    <w:rsid w:val="00F201A2"/>
    <w:rsid w:val="00F20C4E"/>
    <w:rsid w:val="00F227F4"/>
    <w:rsid w:val="00F2628F"/>
    <w:rsid w:val="00F3007A"/>
    <w:rsid w:val="00F3495C"/>
    <w:rsid w:val="00F35DEA"/>
    <w:rsid w:val="00F3743A"/>
    <w:rsid w:val="00F420E7"/>
    <w:rsid w:val="00F432C0"/>
    <w:rsid w:val="00F46219"/>
    <w:rsid w:val="00F51144"/>
    <w:rsid w:val="00F52988"/>
    <w:rsid w:val="00F5439F"/>
    <w:rsid w:val="00F62C79"/>
    <w:rsid w:val="00F659F1"/>
    <w:rsid w:val="00F65A28"/>
    <w:rsid w:val="00F6769B"/>
    <w:rsid w:val="00F7361E"/>
    <w:rsid w:val="00F75782"/>
    <w:rsid w:val="00F75A5A"/>
    <w:rsid w:val="00F764FF"/>
    <w:rsid w:val="00F8143A"/>
    <w:rsid w:val="00F81FB2"/>
    <w:rsid w:val="00F82389"/>
    <w:rsid w:val="00F825E5"/>
    <w:rsid w:val="00F82782"/>
    <w:rsid w:val="00F8344A"/>
    <w:rsid w:val="00F95E65"/>
    <w:rsid w:val="00F96AD4"/>
    <w:rsid w:val="00F97829"/>
    <w:rsid w:val="00FA0EAF"/>
    <w:rsid w:val="00FA3682"/>
    <w:rsid w:val="00FA47DD"/>
    <w:rsid w:val="00FA50C7"/>
    <w:rsid w:val="00FA5CA5"/>
    <w:rsid w:val="00FA6812"/>
    <w:rsid w:val="00FB0D51"/>
    <w:rsid w:val="00FB4E17"/>
    <w:rsid w:val="00FB4F7C"/>
    <w:rsid w:val="00FB5618"/>
    <w:rsid w:val="00FB5E6F"/>
    <w:rsid w:val="00FB607E"/>
    <w:rsid w:val="00FB691E"/>
    <w:rsid w:val="00FB6B4F"/>
    <w:rsid w:val="00FC13DB"/>
    <w:rsid w:val="00FC19BD"/>
    <w:rsid w:val="00FC3048"/>
    <w:rsid w:val="00FC6A94"/>
    <w:rsid w:val="00FC786A"/>
    <w:rsid w:val="00FD0267"/>
    <w:rsid w:val="00FD0B26"/>
    <w:rsid w:val="00FD47AD"/>
    <w:rsid w:val="00FD48E8"/>
    <w:rsid w:val="00FE0B57"/>
    <w:rsid w:val="00FE3351"/>
    <w:rsid w:val="00FE475A"/>
    <w:rsid w:val="00FF22A0"/>
    <w:rsid w:val="00FF3CC0"/>
    <w:rsid w:val="00FF3DC4"/>
    <w:rsid w:val="00FF4D32"/>
    <w:rsid w:val="00FF6048"/>
    <w:rsid w:val="012D5219"/>
    <w:rsid w:val="01AF3191"/>
    <w:rsid w:val="024DC3CD"/>
    <w:rsid w:val="028E16AF"/>
    <w:rsid w:val="02AEE61B"/>
    <w:rsid w:val="03196D90"/>
    <w:rsid w:val="03624E6B"/>
    <w:rsid w:val="03C2FA9E"/>
    <w:rsid w:val="046878D4"/>
    <w:rsid w:val="046F6EC1"/>
    <w:rsid w:val="04B66CF1"/>
    <w:rsid w:val="04FF5891"/>
    <w:rsid w:val="052B1061"/>
    <w:rsid w:val="05312452"/>
    <w:rsid w:val="05CB3DE5"/>
    <w:rsid w:val="0607B281"/>
    <w:rsid w:val="0613296F"/>
    <w:rsid w:val="0656DBB4"/>
    <w:rsid w:val="06A1859E"/>
    <w:rsid w:val="06BB5112"/>
    <w:rsid w:val="06EE5E95"/>
    <w:rsid w:val="0703317F"/>
    <w:rsid w:val="085137AF"/>
    <w:rsid w:val="087BCB9D"/>
    <w:rsid w:val="08CA95AF"/>
    <w:rsid w:val="0936D6B1"/>
    <w:rsid w:val="0972E47D"/>
    <w:rsid w:val="09A7918B"/>
    <w:rsid w:val="09F02548"/>
    <w:rsid w:val="0A506F20"/>
    <w:rsid w:val="0A596B10"/>
    <w:rsid w:val="0B0DD51F"/>
    <w:rsid w:val="0B80E4AB"/>
    <w:rsid w:val="0B947A8E"/>
    <w:rsid w:val="0BC5A8DF"/>
    <w:rsid w:val="0BFD2E37"/>
    <w:rsid w:val="0C2A2D78"/>
    <w:rsid w:val="0C56828D"/>
    <w:rsid w:val="0D3C4EF3"/>
    <w:rsid w:val="0D65D579"/>
    <w:rsid w:val="0DC56063"/>
    <w:rsid w:val="0DF05445"/>
    <w:rsid w:val="0E1149E3"/>
    <w:rsid w:val="0E7EA277"/>
    <w:rsid w:val="0EB9BCD5"/>
    <w:rsid w:val="0EC0B92F"/>
    <w:rsid w:val="0F47814E"/>
    <w:rsid w:val="0F5B0EE0"/>
    <w:rsid w:val="0F65C8B7"/>
    <w:rsid w:val="0F79B821"/>
    <w:rsid w:val="0FE90908"/>
    <w:rsid w:val="0FEA043B"/>
    <w:rsid w:val="10263517"/>
    <w:rsid w:val="102DBBF0"/>
    <w:rsid w:val="1048943C"/>
    <w:rsid w:val="10BC3937"/>
    <w:rsid w:val="1213DE25"/>
    <w:rsid w:val="124FEB91"/>
    <w:rsid w:val="12595707"/>
    <w:rsid w:val="1305DBA1"/>
    <w:rsid w:val="135E0F8F"/>
    <w:rsid w:val="138C6D16"/>
    <w:rsid w:val="14135703"/>
    <w:rsid w:val="1413806C"/>
    <w:rsid w:val="1486C610"/>
    <w:rsid w:val="150AB046"/>
    <w:rsid w:val="15700B71"/>
    <w:rsid w:val="1587F9F6"/>
    <w:rsid w:val="15E9805D"/>
    <w:rsid w:val="1763D56F"/>
    <w:rsid w:val="17681241"/>
    <w:rsid w:val="18094795"/>
    <w:rsid w:val="189A3FA7"/>
    <w:rsid w:val="18D4C350"/>
    <w:rsid w:val="1939616E"/>
    <w:rsid w:val="195D5F95"/>
    <w:rsid w:val="196AF15A"/>
    <w:rsid w:val="198663FB"/>
    <w:rsid w:val="19AE54B2"/>
    <w:rsid w:val="1A146730"/>
    <w:rsid w:val="1A551143"/>
    <w:rsid w:val="1AC98DDB"/>
    <w:rsid w:val="1AE7C01D"/>
    <w:rsid w:val="1BC57776"/>
    <w:rsid w:val="1C203F95"/>
    <w:rsid w:val="1C36B924"/>
    <w:rsid w:val="1CAFBB64"/>
    <w:rsid w:val="1CC3D24A"/>
    <w:rsid w:val="1CF5FB2B"/>
    <w:rsid w:val="1D028452"/>
    <w:rsid w:val="1D11B591"/>
    <w:rsid w:val="1D452CD7"/>
    <w:rsid w:val="1D764701"/>
    <w:rsid w:val="1E4D08DA"/>
    <w:rsid w:val="1E58AC73"/>
    <w:rsid w:val="1F6C2C9C"/>
    <w:rsid w:val="1F7B5B9D"/>
    <w:rsid w:val="1F9A2EEB"/>
    <w:rsid w:val="2005328B"/>
    <w:rsid w:val="204976B2"/>
    <w:rsid w:val="20C49AA7"/>
    <w:rsid w:val="20E37DF6"/>
    <w:rsid w:val="2128F95B"/>
    <w:rsid w:val="21A6B38E"/>
    <w:rsid w:val="21AA1693"/>
    <w:rsid w:val="22484E6B"/>
    <w:rsid w:val="22B6CF9B"/>
    <w:rsid w:val="22D37B8E"/>
    <w:rsid w:val="22E0A8ED"/>
    <w:rsid w:val="2310909C"/>
    <w:rsid w:val="231D028D"/>
    <w:rsid w:val="244E3508"/>
    <w:rsid w:val="24648443"/>
    <w:rsid w:val="24E643CE"/>
    <w:rsid w:val="25172077"/>
    <w:rsid w:val="25292994"/>
    <w:rsid w:val="2596A5CF"/>
    <w:rsid w:val="25BF78BF"/>
    <w:rsid w:val="266A0D8A"/>
    <w:rsid w:val="26708CE7"/>
    <w:rsid w:val="269C384C"/>
    <w:rsid w:val="26A5B4A1"/>
    <w:rsid w:val="26D754D7"/>
    <w:rsid w:val="26E24A6B"/>
    <w:rsid w:val="271AFF34"/>
    <w:rsid w:val="2727F52E"/>
    <w:rsid w:val="2738215A"/>
    <w:rsid w:val="27AA75EC"/>
    <w:rsid w:val="27EA9929"/>
    <w:rsid w:val="28055133"/>
    <w:rsid w:val="2846D95C"/>
    <w:rsid w:val="28711684"/>
    <w:rsid w:val="287BB049"/>
    <w:rsid w:val="28EA9BC0"/>
    <w:rsid w:val="2904499B"/>
    <w:rsid w:val="291E155E"/>
    <w:rsid w:val="29220339"/>
    <w:rsid w:val="293FD276"/>
    <w:rsid w:val="295F5FB1"/>
    <w:rsid w:val="2A2E2214"/>
    <w:rsid w:val="2A92A0BB"/>
    <w:rsid w:val="2AA0B2C0"/>
    <w:rsid w:val="2ABC0F30"/>
    <w:rsid w:val="2AD14E69"/>
    <w:rsid w:val="2B1C400F"/>
    <w:rsid w:val="2B313AE7"/>
    <w:rsid w:val="2B8726E1"/>
    <w:rsid w:val="2BA168D4"/>
    <w:rsid w:val="2BA6B848"/>
    <w:rsid w:val="2BA786D5"/>
    <w:rsid w:val="2BB76CE2"/>
    <w:rsid w:val="2BBEC662"/>
    <w:rsid w:val="2BF18C7A"/>
    <w:rsid w:val="2C330624"/>
    <w:rsid w:val="2C3F84B9"/>
    <w:rsid w:val="2C44C38C"/>
    <w:rsid w:val="2C7F2D31"/>
    <w:rsid w:val="2D02ECE1"/>
    <w:rsid w:val="2E0CE390"/>
    <w:rsid w:val="2EBFD360"/>
    <w:rsid w:val="2EF86D2C"/>
    <w:rsid w:val="2F08B09D"/>
    <w:rsid w:val="2F0ED6E3"/>
    <w:rsid w:val="2F34203A"/>
    <w:rsid w:val="2F4B6AF9"/>
    <w:rsid w:val="2F77812E"/>
    <w:rsid w:val="2FACE1EC"/>
    <w:rsid w:val="2FCE2ECA"/>
    <w:rsid w:val="300D9D12"/>
    <w:rsid w:val="30CDEE1B"/>
    <w:rsid w:val="30E81DC2"/>
    <w:rsid w:val="3171EA72"/>
    <w:rsid w:val="31A3EAF6"/>
    <w:rsid w:val="31C0E526"/>
    <w:rsid w:val="31F5A759"/>
    <w:rsid w:val="32125E3D"/>
    <w:rsid w:val="32248D9C"/>
    <w:rsid w:val="327641A1"/>
    <w:rsid w:val="327ADB5A"/>
    <w:rsid w:val="32AF6921"/>
    <w:rsid w:val="32C276A9"/>
    <w:rsid w:val="32EDB212"/>
    <w:rsid w:val="32FDC18F"/>
    <w:rsid w:val="333C3300"/>
    <w:rsid w:val="3370B837"/>
    <w:rsid w:val="3389BD15"/>
    <w:rsid w:val="33AA9446"/>
    <w:rsid w:val="33CCCD64"/>
    <w:rsid w:val="3403B37E"/>
    <w:rsid w:val="34121202"/>
    <w:rsid w:val="347BE226"/>
    <w:rsid w:val="34A99859"/>
    <w:rsid w:val="34AE0DC4"/>
    <w:rsid w:val="34C341F0"/>
    <w:rsid w:val="3521C022"/>
    <w:rsid w:val="3532C576"/>
    <w:rsid w:val="35AD7FBF"/>
    <w:rsid w:val="35F249F9"/>
    <w:rsid w:val="35F28C79"/>
    <w:rsid w:val="362071FF"/>
    <w:rsid w:val="3632706C"/>
    <w:rsid w:val="363EBBED"/>
    <w:rsid w:val="36593AEA"/>
    <w:rsid w:val="365E458F"/>
    <w:rsid w:val="367B8E30"/>
    <w:rsid w:val="36AB8065"/>
    <w:rsid w:val="370DA24E"/>
    <w:rsid w:val="372B1F33"/>
    <w:rsid w:val="3774EDF4"/>
    <w:rsid w:val="3809934D"/>
    <w:rsid w:val="391D160B"/>
    <w:rsid w:val="39771101"/>
    <w:rsid w:val="3AA921B2"/>
    <w:rsid w:val="3B1015D1"/>
    <w:rsid w:val="3B3E4F7D"/>
    <w:rsid w:val="3B53FBCA"/>
    <w:rsid w:val="3B5AD5AA"/>
    <w:rsid w:val="3BA0C82F"/>
    <w:rsid w:val="3BF2DA03"/>
    <w:rsid w:val="3C13D915"/>
    <w:rsid w:val="3CB40302"/>
    <w:rsid w:val="3CB8B756"/>
    <w:rsid w:val="3D435559"/>
    <w:rsid w:val="3D6CA7CE"/>
    <w:rsid w:val="3DE20F1C"/>
    <w:rsid w:val="3E15DC6D"/>
    <w:rsid w:val="3E8C8872"/>
    <w:rsid w:val="3EB43807"/>
    <w:rsid w:val="3EE4987B"/>
    <w:rsid w:val="3EE6A6C5"/>
    <w:rsid w:val="3EF116B2"/>
    <w:rsid w:val="3EF7EC57"/>
    <w:rsid w:val="3F20CB32"/>
    <w:rsid w:val="3F756EAA"/>
    <w:rsid w:val="3FB6DF09"/>
    <w:rsid w:val="406714D8"/>
    <w:rsid w:val="4079780C"/>
    <w:rsid w:val="4084685B"/>
    <w:rsid w:val="4191B977"/>
    <w:rsid w:val="41D7D8D5"/>
    <w:rsid w:val="42511555"/>
    <w:rsid w:val="42A93F7E"/>
    <w:rsid w:val="42D8F3E0"/>
    <w:rsid w:val="42EE7FCB"/>
    <w:rsid w:val="4349B004"/>
    <w:rsid w:val="43AC103A"/>
    <w:rsid w:val="441B4366"/>
    <w:rsid w:val="445D3354"/>
    <w:rsid w:val="44B9811D"/>
    <w:rsid w:val="44C19DFE"/>
    <w:rsid w:val="44FF3224"/>
    <w:rsid w:val="4581C4D9"/>
    <w:rsid w:val="4626208D"/>
    <w:rsid w:val="462B529C"/>
    <w:rsid w:val="463E9F38"/>
    <w:rsid w:val="46681C18"/>
    <w:rsid w:val="469D0F89"/>
    <w:rsid w:val="46A67646"/>
    <w:rsid w:val="4715523E"/>
    <w:rsid w:val="47606D44"/>
    <w:rsid w:val="47B2AB57"/>
    <w:rsid w:val="47DD037A"/>
    <w:rsid w:val="47F03D65"/>
    <w:rsid w:val="4815C41C"/>
    <w:rsid w:val="48189CC4"/>
    <w:rsid w:val="4834A3E6"/>
    <w:rsid w:val="4892654A"/>
    <w:rsid w:val="48DA0884"/>
    <w:rsid w:val="48E6550F"/>
    <w:rsid w:val="4950E619"/>
    <w:rsid w:val="499E0DB7"/>
    <w:rsid w:val="49A680CC"/>
    <w:rsid w:val="4A81D81A"/>
    <w:rsid w:val="4A8A17F6"/>
    <w:rsid w:val="4ABAE828"/>
    <w:rsid w:val="4AEF90AF"/>
    <w:rsid w:val="4B2CD424"/>
    <w:rsid w:val="4B2F2AB8"/>
    <w:rsid w:val="4BA19C19"/>
    <w:rsid w:val="4BC0F4DE"/>
    <w:rsid w:val="4C424049"/>
    <w:rsid w:val="4CB3A35D"/>
    <w:rsid w:val="4D02745A"/>
    <w:rsid w:val="4D07403D"/>
    <w:rsid w:val="4D2CB711"/>
    <w:rsid w:val="4DC76E65"/>
    <w:rsid w:val="4E06C04C"/>
    <w:rsid w:val="4E5A9A0F"/>
    <w:rsid w:val="4E6169A6"/>
    <w:rsid w:val="4E82E813"/>
    <w:rsid w:val="4EEDD1FC"/>
    <w:rsid w:val="4F86D95B"/>
    <w:rsid w:val="4F97079E"/>
    <w:rsid w:val="4F9F428D"/>
    <w:rsid w:val="50B48561"/>
    <w:rsid w:val="50EBBFDF"/>
    <w:rsid w:val="514ABE35"/>
    <w:rsid w:val="51728087"/>
    <w:rsid w:val="51B8260E"/>
    <w:rsid w:val="51BFB392"/>
    <w:rsid w:val="51F09367"/>
    <w:rsid w:val="5221DFD8"/>
    <w:rsid w:val="523921DD"/>
    <w:rsid w:val="523EADC8"/>
    <w:rsid w:val="525124D9"/>
    <w:rsid w:val="52C2DDA0"/>
    <w:rsid w:val="52CA2310"/>
    <w:rsid w:val="538C013F"/>
    <w:rsid w:val="53EECFA1"/>
    <w:rsid w:val="5450C5DC"/>
    <w:rsid w:val="54525B00"/>
    <w:rsid w:val="54F198B6"/>
    <w:rsid w:val="55AF489E"/>
    <w:rsid w:val="56203022"/>
    <w:rsid w:val="5669EF6D"/>
    <w:rsid w:val="567AA077"/>
    <w:rsid w:val="56940052"/>
    <w:rsid w:val="56B0B262"/>
    <w:rsid w:val="56D7F6B9"/>
    <w:rsid w:val="572B9540"/>
    <w:rsid w:val="574160AC"/>
    <w:rsid w:val="57BC335D"/>
    <w:rsid w:val="57DEC987"/>
    <w:rsid w:val="591BFEE7"/>
    <w:rsid w:val="593D5E0E"/>
    <w:rsid w:val="594915D9"/>
    <w:rsid w:val="59760B08"/>
    <w:rsid w:val="59A4979E"/>
    <w:rsid w:val="5A3DFB93"/>
    <w:rsid w:val="5A3EF4A9"/>
    <w:rsid w:val="5A4AF113"/>
    <w:rsid w:val="5AAD7734"/>
    <w:rsid w:val="5AC547AD"/>
    <w:rsid w:val="5AEC0FD3"/>
    <w:rsid w:val="5B5D92FF"/>
    <w:rsid w:val="5C301062"/>
    <w:rsid w:val="5C7DA1B3"/>
    <w:rsid w:val="5CA6B6AC"/>
    <w:rsid w:val="5CC3F99B"/>
    <w:rsid w:val="5D3183E1"/>
    <w:rsid w:val="5D6CAB75"/>
    <w:rsid w:val="5D862071"/>
    <w:rsid w:val="5E640760"/>
    <w:rsid w:val="5E6D2367"/>
    <w:rsid w:val="5ED36569"/>
    <w:rsid w:val="5F1383BA"/>
    <w:rsid w:val="5FBD8BD8"/>
    <w:rsid w:val="5FD85B2E"/>
    <w:rsid w:val="606BCF22"/>
    <w:rsid w:val="60BDC133"/>
    <w:rsid w:val="60FEA1FA"/>
    <w:rsid w:val="62060C28"/>
    <w:rsid w:val="63EDABC0"/>
    <w:rsid w:val="6442256F"/>
    <w:rsid w:val="6518E4D7"/>
    <w:rsid w:val="651E3541"/>
    <w:rsid w:val="65A0D0B3"/>
    <w:rsid w:val="65BC5292"/>
    <w:rsid w:val="6641B11E"/>
    <w:rsid w:val="6719692E"/>
    <w:rsid w:val="6763D898"/>
    <w:rsid w:val="6794D1EC"/>
    <w:rsid w:val="679F59D3"/>
    <w:rsid w:val="67B1FBF3"/>
    <w:rsid w:val="68DFB033"/>
    <w:rsid w:val="698E7113"/>
    <w:rsid w:val="699C1638"/>
    <w:rsid w:val="6A08AF7A"/>
    <w:rsid w:val="6A3B54C7"/>
    <w:rsid w:val="6A3D8C9A"/>
    <w:rsid w:val="6A62041D"/>
    <w:rsid w:val="6B247504"/>
    <w:rsid w:val="6B7A4217"/>
    <w:rsid w:val="6BD50A3C"/>
    <w:rsid w:val="6BD6FBF8"/>
    <w:rsid w:val="6BF3D233"/>
    <w:rsid w:val="6C7526A6"/>
    <w:rsid w:val="6C7C0B94"/>
    <w:rsid w:val="6C971C31"/>
    <w:rsid w:val="6CA13B77"/>
    <w:rsid w:val="6CF78E38"/>
    <w:rsid w:val="6D088A85"/>
    <w:rsid w:val="6D1AF114"/>
    <w:rsid w:val="6D401D09"/>
    <w:rsid w:val="6D4854C6"/>
    <w:rsid w:val="6D4C872F"/>
    <w:rsid w:val="6D665014"/>
    <w:rsid w:val="6DBB5C66"/>
    <w:rsid w:val="6DC75C7A"/>
    <w:rsid w:val="6DD0C9C7"/>
    <w:rsid w:val="6E5390D4"/>
    <w:rsid w:val="6E6089B6"/>
    <w:rsid w:val="6E881CDD"/>
    <w:rsid w:val="6EFF9472"/>
    <w:rsid w:val="6F98AFD5"/>
    <w:rsid w:val="6FA102B0"/>
    <w:rsid w:val="6FAB2B90"/>
    <w:rsid w:val="6FEAE395"/>
    <w:rsid w:val="70237046"/>
    <w:rsid w:val="70B8D152"/>
    <w:rsid w:val="7118757B"/>
    <w:rsid w:val="71503F8B"/>
    <w:rsid w:val="71848A18"/>
    <w:rsid w:val="71DCC75C"/>
    <w:rsid w:val="71FE3A33"/>
    <w:rsid w:val="724CE4FC"/>
    <w:rsid w:val="7291D1CA"/>
    <w:rsid w:val="72FF0143"/>
    <w:rsid w:val="7317A9D8"/>
    <w:rsid w:val="73A6E72C"/>
    <w:rsid w:val="74334041"/>
    <w:rsid w:val="74C7FC5E"/>
    <w:rsid w:val="750B1344"/>
    <w:rsid w:val="7577C8E8"/>
    <w:rsid w:val="757EA894"/>
    <w:rsid w:val="761F375C"/>
    <w:rsid w:val="76558463"/>
    <w:rsid w:val="768AB3D2"/>
    <w:rsid w:val="769B8306"/>
    <w:rsid w:val="77226FC4"/>
    <w:rsid w:val="772811FE"/>
    <w:rsid w:val="778214C7"/>
    <w:rsid w:val="77C3943D"/>
    <w:rsid w:val="780F2543"/>
    <w:rsid w:val="78219E6E"/>
    <w:rsid w:val="788D91CC"/>
    <w:rsid w:val="798A698F"/>
    <w:rsid w:val="7998F449"/>
    <w:rsid w:val="79A0ED48"/>
    <w:rsid w:val="7AFDE933"/>
    <w:rsid w:val="7B1DE56F"/>
    <w:rsid w:val="7BD3D7BF"/>
    <w:rsid w:val="7C5AB3C4"/>
    <w:rsid w:val="7C79B971"/>
    <w:rsid w:val="7C8A63EF"/>
    <w:rsid w:val="7C8E30A0"/>
    <w:rsid w:val="7D40F514"/>
    <w:rsid w:val="7D90A2DE"/>
    <w:rsid w:val="7D921C3D"/>
    <w:rsid w:val="7DC25E9F"/>
    <w:rsid w:val="7DFE1D8A"/>
    <w:rsid w:val="7E906CD2"/>
    <w:rsid w:val="7EDB2D3B"/>
    <w:rsid w:val="7EFE3271"/>
    <w:rsid w:val="7F2CBB1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803103"/>
  <w15:chartTrackingRefBased/>
  <w15:docId w15:val="{1D724FBE-214A-404D-AAC5-4E25F8B68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62A4"/>
    <w:pPr>
      <w:spacing w:after="0" w:line="240" w:lineRule="auto"/>
    </w:pPr>
    <w:rPr>
      <w:rFonts w:ascii="Times New Roman" w:eastAsia="Times New Roman" w:hAnsi="Times New Roman" w:cs="Times New Roman"/>
      <w:sz w:val="20"/>
      <w:szCs w:val="20"/>
    </w:rPr>
  </w:style>
  <w:style w:type="paragraph" w:styleId="Ttulo1">
    <w:name w:val="heading 1"/>
    <w:basedOn w:val="Normal"/>
    <w:next w:val="Normal"/>
    <w:link w:val="Ttulo1Car"/>
    <w:uiPriority w:val="9"/>
    <w:qFormat/>
    <w:rsid w:val="005B3A6F"/>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Ttulo2">
    <w:name w:val="heading 2"/>
    <w:basedOn w:val="Normal"/>
    <w:link w:val="Ttulo2Car"/>
    <w:uiPriority w:val="9"/>
    <w:unhideWhenUsed/>
    <w:qFormat/>
    <w:rsid w:val="00B42A2C"/>
    <w:pPr>
      <w:widowControl w:val="0"/>
      <w:autoSpaceDE w:val="0"/>
      <w:autoSpaceDN w:val="0"/>
      <w:ind w:left="118"/>
      <w:jc w:val="both"/>
      <w:outlineLvl w:val="1"/>
    </w:pPr>
    <w:rPr>
      <w:rFonts w:ascii="Arial" w:eastAsia="Arial" w:hAnsi="Arial" w:cs="Arial"/>
      <w:b/>
      <w:bCs/>
      <w:sz w:val="22"/>
      <w:szCs w:val="22"/>
      <w:lang w:val="es-ES"/>
    </w:rPr>
  </w:style>
  <w:style w:type="paragraph" w:styleId="Ttulo3">
    <w:name w:val="heading 3"/>
    <w:basedOn w:val="Normal"/>
    <w:next w:val="Normal"/>
    <w:link w:val="Ttulo3Car"/>
    <w:uiPriority w:val="9"/>
    <w:unhideWhenUsed/>
    <w:qFormat/>
    <w:rsid w:val="00A855BC"/>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semiHidden/>
    <w:unhideWhenUsed/>
    <w:qFormat/>
    <w:rsid w:val="005B3A6F"/>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Ttulo5">
    <w:name w:val="heading 5"/>
    <w:basedOn w:val="Normal"/>
    <w:next w:val="Normal"/>
    <w:link w:val="Ttulo5Car"/>
    <w:uiPriority w:val="9"/>
    <w:semiHidden/>
    <w:unhideWhenUsed/>
    <w:qFormat/>
    <w:rsid w:val="005B3A6F"/>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Ttulo6">
    <w:name w:val="heading 6"/>
    <w:basedOn w:val="Normal"/>
    <w:next w:val="Normal"/>
    <w:link w:val="Ttulo6Car"/>
    <w:uiPriority w:val="9"/>
    <w:semiHidden/>
    <w:unhideWhenUsed/>
    <w:qFormat/>
    <w:rsid w:val="005B3A6F"/>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Ttulo7">
    <w:name w:val="heading 7"/>
    <w:basedOn w:val="Normal"/>
    <w:next w:val="Normal"/>
    <w:link w:val="Ttulo7Car"/>
    <w:uiPriority w:val="9"/>
    <w:semiHidden/>
    <w:unhideWhenUsed/>
    <w:qFormat/>
    <w:rsid w:val="005B3A6F"/>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Ttulo8">
    <w:name w:val="heading 8"/>
    <w:basedOn w:val="Normal"/>
    <w:next w:val="Normal"/>
    <w:link w:val="Ttulo8Car"/>
    <w:uiPriority w:val="9"/>
    <w:semiHidden/>
    <w:unhideWhenUsed/>
    <w:qFormat/>
    <w:rsid w:val="005B3A6F"/>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Ttulo9">
    <w:name w:val="heading 9"/>
    <w:basedOn w:val="Normal"/>
    <w:next w:val="Normal"/>
    <w:link w:val="Ttulo9Car"/>
    <w:uiPriority w:val="9"/>
    <w:semiHidden/>
    <w:unhideWhenUsed/>
    <w:qFormat/>
    <w:rsid w:val="005B3A6F"/>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HOJA,Bolita,Párrafo de lista3,Guión,Párrafo de lista31,BOLA,Párrafo de lista21,BOLADEF,Párrafo de lista2,Titulo 8,Párrafo de lista5,Colorful List - Accent 11,Colorful List Accent 1,MIBEX B,ViÃ±eta 2,BOLITA,BOLADE,bolita,List Paragrap,Ha"/>
    <w:basedOn w:val="Normal"/>
    <w:link w:val="PrrafodelistaCar"/>
    <w:uiPriority w:val="34"/>
    <w:qFormat/>
    <w:rsid w:val="001462A4"/>
    <w:pPr>
      <w:ind w:left="720"/>
      <w:contextualSpacing/>
    </w:pPr>
    <w:rPr>
      <w:b/>
      <w:i/>
      <w:sz w:val="28"/>
      <w:lang w:val="es-ES" w:eastAsia="es-ES"/>
    </w:rPr>
  </w:style>
  <w:style w:type="character" w:customStyle="1" w:styleId="PrrafodelistaCar">
    <w:name w:val="Párrafo de lista Car"/>
    <w:aliases w:val="HOJA Car,Bolita Car,Párrafo de lista3 Car,Guión Car,Párrafo de lista31 Car,BOLA Car,Párrafo de lista21 Car,BOLADEF Car,Párrafo de lista2 Car,Titulo 8 Car,Párrafo de lista5 Car,Colorful List - Accent 11 Car,Colorful List Accent 1 Car"/>
    <w:link w:val="Prrafodelista"/>
    <w:uiPriority w:val="34"/>
    <w:qFormat/>
    <w:locked/>
    <w:rsid w:val="001462A4"/>
    <w:rPr>
      <w:rFonts w:ascii="Times New Roman" w:eastAsia="Times New Roman" w:hAnsi="Times New Roman" w:cs="Times New Roman"/>
      <w:b/>
      <w:i/>
      <w:sz w:val="28"/>
      <w:szCs w:val="20"/>
      <w:lang w:val="es-ES" w:eastAsia="es-ES"/>
    </w:rPr>
  </w:style>
  <w:style w:type="paragraph" w:styleId="Encabezado">
    <w:name w:val="header"/>
    <w:basedOn w:val="Normal"/>
    <w:link w:val="EncabezadoCar"/>
    <w:uiPriority w:val="99"/>
    <w:unhideWhenUsed/>
    <w:rsid w:val="00263904"/>
    <w:pPr>
      <w:tabs>
        <w:tab w:val="center" w:pos="4419"/>
        <w:tab w:val="right" w:pos="8838"/>
      </w:tabs>
    </w:pPr>
  </w:style>
  <w:style w:type="character" w:customStyle="1" w:styleId="EncabezadoCar">
    <w:name w:val="Encabezado Car"/>
    <w:basedOn w:val="Fuentedeprrafopredeter"/>
    <w:link w:val="Encabezado"/>
    <w:uiPriority w:val="99"/>
    <w:rsid w:val="00263904"/>
    <w:rPr>
      <w:rFonts w:ascii="Times New Roman" w:eastAsia="Times New Roman" w:hAnsi="Times New Roman" w:cs="Times New Roman"/>
      <w:sz w:val="20"/>
      <w:szCs w:val="20"/>
    </w:rPr>
  </w:style>
  <w:style w:type="paragraph" w:styleId="Piedepgina">
    <w:name w:val="footer"/>
    <w:basedOn w:val="Normal"/>
    <w:link w:val="PiedepginaCar"/>
    <w:uiPriority w:val="99"/>
    <w:unhideWhenUsed/>
    <w:rsid w:val="00263904"/>
    <w:pPr>
      <w:tabs>
        <w:tab w:val="center" w:pos="4419"/>
        <w:tab w:val="right" w:pos="8838"/>
      </w:tabs>
    </w:pPr>
  </w:style>
  <w:style w:type="character" w:customStyle="1" w:styleId="PiedepginaCar">
    <w:name w:val="Pie de página Car"/>
    <w:basedOn w:val="Fuentedeprrafopredeter"/>
    <w:link w:val="Piedepgina"/>
    <w:uiPriority w:val="99"/>
    <w:rsid w:val="00263904"/>
    <w:rPr>
      <w:rFonts w:ascii="Times New Roman" w:eastAsia="Times New Roman" w:hAnsi="Times New Roman" w:cs="Times New Roman"/>
      <w:sz w:val="20"/>
      <w:szCs w:val="20"/>
    </w:rPr>
  </w:style>
  <w:style w:type="paragraph" w:styleId="Sinespaciado">
    <w:name w:val="No Spacing"/>
    <w:link w:val="SinespaciadoCar"/>
    <w:uiPriority w:val="1"/>
    <w:qFormat/>
    <w:rsid w:val="00AB4E8F"/>
    <w:pPr>
      <w:spacing w:after="0" w:line="240" w:lineRule="auto"/>
    </w:pPr>
  </w:style>
  <w:style w:type="character" w:customStyle="1" w:styleId="SinespaciadoCar">
    <w:name w:val="Sin espaciado Car"/>
    <w:basedOn w:val="Fuentedeprrafopredeter"/>
    <w:link w:val="Sinespaciado"/>
    <w:uiPriority w:val="1"/>
    <w:rsid w:val="00AB4E8F"/>
  </w:style>
  <w:style w:type="paragraph" w:styleId="Textonotaalfinal">
    <w:name w:val="endnote text"/>
    <w:basedOn w:val="Normal"/>
    <w:link w:val="TextonotaalfinalCar"/>
    <w:uiPriority w:val="99"/>
    <w:unhideWhenUsed/>
    <w:rsid w:val="0088533A"/>
  </w:style>
  <w:style w:type="character" w:customStyle="1" w:styleId="TextonotaalfinalCar">
    <w:name w:val="Texto nota al final Car"/>
    <w:basedOn w:val="Fuentedeprrafopredeter"/>
    <w:link w:val="Textonotaalfinal"/>
    <w:uiPriority w:val="99"/>
    <w:rsid w:val="0088533A"/>
    <w:rPr>
      <w:rFonts w:ascii="Times New Roman" w:eastAsia="Times New Roman" w:hAnsi="Times New Roman" w:cs="Times New Roman"/>
      <w:sz w:val="20"/>
      <w:szCs w:val="20"/>
    </w:rPr>
  </w:style>
  <w:style w:type="character" w:styleId="Refdenotaalfinal">
    <w:name w:val="endnote reference"/>
    <w:basedOn w:val="Fuentedeprrafopredeter"/>
    <w:uiPriority w:val="99"/>
    <w:semiHidden/>
    <w:unhideWhenUsed/>
    <w:rsid w:val="0088533A"/>
    <w:rPr>
      <w:vertAlign w:val="superscript"/>
    </w:rPr>
  </w:style>
  <w:style w:type="paragraph" w:styleId="Textonotapie">
    <w:name w:val="footnote text"/>
    <w:basedOn w:val="Normal"/>
    <w:link w:val="TextonotapieCar"/>
    <w:uiPriority w:val="99"/>
    <w:unhideWhenUsed/>
    <w:rsid w:val="0088533A"/>
  </w:style>
  <w:style w:type="character" w:customStyle="1" w:styleId="TextonotapieCar">
    <w:name w:val="Texto nota pie Car"/>
    <w:basedOn w:val="Fuentedeprrafopredeter"/>
    <w:link w:val="Textonotapie"/>
    <w:uiPriority w:val="99"/>
    <w:rsid w:val="0088533A"/>
    <w:rPr>
      <w:rFonts w:ascii="Times New Roman" w:eastAsia="Times New Roman" w:hAnsi="Times New Roman" w:cs="Times New Roman"/>
      <w:sz w:val="20"/>
      <w:szCs w:val="20"/>
    </w:rPr>
  </w:style>
  <w:style w:type="character" w:styleId="Refdenotaalpie">
    <w:name w:val="footnote reference"/>
    <w:basedOn w:val="Fuentedeprrafopredeter"/>
    <w:uiPriority w:val="99"/>
    <w:semiHidden/>
    <w:unhideWhenUsed/>
    <w:rsid w:val="0088533A"/>
    <w:rPr>
      <w:vertAlign w:val="superscript"/>
    </w:rPr>
  </w:style>
  <w:style w:type="table" w:styleId="Tablaconcuadrcula">
    <w:name w:val="Table Grid"/>
    <w:basedOn w:val="Tablanormal"/>
    <w:uiPriority w:val="39"/>
    <w:rsid w:val="003E18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B42A2C"/>
    <w:rPr>
      <w:rFonts w:ascii="Arial" w:eastAsia="Arial" w:hAnsi="Arial" w:cs="Arial"/>
      <w:b/>
      <w:bCs/>
      <w:lang w:val="es-ES"/>
    </w:rPr>
  </w:style>
  <w:style w:type="table" w:customStyle="1" w:styleId="TableNormal">
    <w:name w:val="Table Normal"/>
    <w:uiPriority w:val="2"/>
    <w:semiHidden/>
    <w:unhideWhenUsed/>
    <w:qFormat/>
    <w:rsid w:val="00B42A2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B42A2C"/>
    <w:pPr>
      <w:widowControl w:val="0"/>
      <w:autoSpaceDE w:val="0"/>
      <w:autoSpaceDN w:val="0"/>
    </w:pPr>
    <w:rPr>
      <w:rFonts w:ascii="Arial MT" w:eastAsia="Arial MT" w:hAnsi="Arial MT" w:cs="Arial MT"/>
      <w:sz w:val="22"/>
      <w:szCs w:val="22"/>
      <w:lang w:val="es-ES"/>
    </w:rPr>
  </w:style>
  <w:style w:type="character" w:customStyle="1" w:styleId="TextoindependienteCar">
    <w:name w:val="Texto independiente Car"/>
    <w:basedOn w:val="Fuentedeprrafopredeter"/>
    <w:link w:val="Textoindependiente"/>
    <w:uiPriority w:val="1"/>
    <w:rsid w:val="00B42A2C"/>
    <w:rPr>
      <w:rFonts w:ascii="Arial MT" w:eastAsia="Arial MT" w:hAnsi="Arial MT" w:cs="Arial MT"/>
      <w:lang w:val="es-ES"/>
    </w:rPr>
  </w:style>
  <w:style w:type="paragraph" w:customStyle="1" w:styleId="TableParagraph">
    <w:name w:val="Table Paragraph"/>
    <w:basedOn w:val="Normal"/>
    <w:uiPriority w:val="1"/>
    <w:qFormat/>
    <w:rsid w:val="00B42A2C"/>
    <w:pPr>
      <w:widowControl w:val="0"/>
      <w:autoSpaceDE w:val="0"/>
      <w:autoSpaceDN w:val="0"/>
    </w:pPr>
    <w:rPr>
      <w:rFonts w:ascii="Arial MT" w:eastAsia="Arial MT" w:hAnsi="Arial MT" w:cs="Arial MT"/>
      <w:sz w:val="22"/>
      <w:szCs w:val="22"/>
      <w:lang w:val="es-ES"/>
    </w:rPr>
  </w:style>
  <w:style w:type="paragraph" w:customStyle="1" w:styleId="Default">
    <w:name w:val="Default"/>
    <w:rsid w:val="00F3007A"/>
    <w:pPr>
      <w:autoSpaceDE w:val="0"/>
      <w:autoSpaceDN w:val="0"/>
      <w:adjustRightInd w:val="0"/>
      <w:spacing w:after="0" w:line="240" w:lineRule="auto"/>
    </w:pPr>
    <w:rPr>
      <w:rFonts w:ascii="Arial" w:hAnsi="Arial" w:cs="Arial"/>
      <w:color w:val="000000"/>
      <w:sz w:val="24"/>
      <w:szCs w:val="24"/>
      <w:lang w:val="es-419"/>
    </w:rPr>
  </w:style>
  <w:style w:type="paragraph" w:styleId="NormalWeb">
    <w:name w:val="Normal (Web)"/>
    <w:basedOn w:val="Normal"/>
    <w:uiPriority w:val="99"/>
    <w:semiHidden/>
    <w:unhideWhenUsed/>
    <w:rsid w:val="00C443D5"/>
    <w:pPr>
      <w:spacing w:before="100" w:beforeAutospacing="1" w:after="100" w:afterAutospacing="1"/>
    </w:pPr>
    <w:rPr>
      <w:sz w:val="24"/>
      <w:szCs w:val="24"/>
      <w:lang w:eastAsia="es-CO"/>
    </w:rPr>
  </w:style>
  <w:style w:type="character" w:styleId="Refdecomentario">
    <w:name w:val="annotation reference"/>
    <w:basedOn w:val="Fuentedeprrafopredeter"/>
    <w:uiPriority w:val="99"/>
    <w:unhideWhenUsed/>
    <w:rsid w:val="00DD6576"/>
    <w:rPr>
      <w:sz w:val="16"/>
      <w:szCs w:val="16"/>
    </w:rPr>
  </w:style>
  <w:style w:type="paragraph" w:styleId="Textocomentario">
    <w:name w:val="annotation text"/>
    <w:basedOn w:val="Normal"/>
    <w:link w:val="TextocomentarioCar"/>
    <w:uiPriority w:val="99"/>
    <w:unhideWhenUsed/>
    <w:rsid w:val="00DD6576"/>
  </w:style>
  <w:style w:type="character" w:customStyle="1" w:styleId="TextocomentarioCar">
    <w:name w:val="Texto comentario Car"/>
    <w:basedOn w:val="Fuentedeprrafopredeter"/>
    <w:link w:val="Textocomentario"/>
    <w:uiPriority w:val="99"/>
    <w:semiHidden/>
    <w:rsid w:val="00DD6576"/>
    <w:rPr>
      <w:rFonts w:ascii="Times New Roman" w:eastAsia="Times New Roman" w:hAnsi="Times New Roman"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DD6576"/>
    <w:rPr>
      <w:b/>
      <w:bCs/>
    </w:rPr>
  </w:style>
  <w:style w:type="character" w:customStyle="1" w:styleId="AsuntodelcomentarioCar">
    <w:name w:val="Asunto del comentario Car"/>
    <w:basedOn w:val="TextocomentarioCar"/>
    <w:link w:val="Asuntodelcomentario"/>
    <w:uiPriority w:val="99"/>
    <w:semiHidden/>
    <w:rsid w:val="00DD6576"/>
    <w:rPr>
      <w:rFonts w:ascii="Times New Roman" w:eastAsia="Times New Roman" w:hAnsi="Times New Roman" w:cs="Times New Roman"/>
      <w:b/>
      <w:bCs/>
      <w:sz w:val="20"/>
      <w:szCs w:val="20"/>
    </w:rPr>
  </w:style>
  <w:style w:type="character" w:customStyle="1" w:styleId="TextocomentarioCar1">
    <w:name w:val="Texto comentario Car1"/>
    <w:uiPriority w:val="99"/>
    <w:rsid w:val="000513E6"/>
    <w:rPr>
      <w:sz w:val="20"/>
    </w:rPr>
  </w:style>
  <w:style w:type="paragraph" w:styleId="Textodeglobo">
    <w:name w:val="Balloon Text"/>
    <w:basedOn w:val="Normal"/>
    <w:link w:val="TextodegloboCar"/>
    <w:uiPriority w:val="99"/>
    <w:semiHidden/>
    <w:unhideWhenUsed/>
    <w:rsid w:val="00014C8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14C86"/>
    <w:rPr>
      <w:rFonts w:ascii="Segoe UI" w:eastAsia="Times New Roman" w:hAnsi="Segoe UI" w:cs="Segoe UI"/>
      <w:sz w:val="18"/>
      <w:szCs w:val="18"/>
    </w:rPr>
  </w:style>
  <w:style w:type="paragraph" w:customStyle="1" w:styleId="paragraph">
    <w:name w:val="paragraph"/>
    <w:basedOn w:val="Normal"/>
    <w:rsid w:val="00092B3A"/>
    <w:pPr>
      <w:spacing w:before="100" w:beforeAutospacing="1" w:after="100" w:afterAutospacing="1"/>
    </w:pPr>
    <w:rPr>
      <w:sz w:val="24"/>
      <w:szCs w:val="24"/>
      <w:lang w:eastAsia="es-CO"/>
    </w:rPr>
  </w:style>
  <w:style w:type="character" w:customStyle="1" w:styleId="normaltextrun">
    <w:name w:val="normaltextrun"/>
    <w:basedOn w:val="Fuentedeprrafopredeter"/>
    <w:rsid w:val="00092B3A"/>
  </w:style>
  <w:style w:type="character" w:customStyle="1" w:styleId="eop">
    <w:name w:val="eop"/>
    <w:basedOn w:val="Fuentedeprrafopredeter"/>
    <w:rsid w:val="00092B3A"/>
  </w:style>
  <w:style w:type="character" w:customStyle="1" w:styleId="tabchar">
    <w:name w:val="tabchar"/>
    <w:basedOn w:val="Fuentedeprrafopredeter"/>
    <w:rsid w:val="00092B3A"/>
  </w:style>
  <w:style w:type="character" w:customStyle="1" w:styleId="Ttulo3Car">
    <w:name w:val="Título 3 Car"/>
    <w:basedOn w:val="Fuentedeprrafopredeter"/>
    <w:link w:val="Ttulo3"/>
    <w:uiPriority w:val="9"/>
    <w:rsid w:val="00A855BC"/>
    <w:rPr>
      <w:rFonts w:asciiTheme="majorHAnsi" w:eastAsiaTheme="majorEastAsia" w:hAnsiTheme="majorHAnsi" w:cstheme="majorBidi"/>
      <w:color w:val="1F3763" w:themeColor="accent1" w:themeShade="7F"/>
      <w:sz w:val="24"/>
      <w:szCs w:val="24"/>
    </w:rPr>
  </w:style>
  <w:style w:type="character" w:styleId="Textoennegrita">
    <w:name w:val="Strong"/>
    <w:basedOn w:val="Fuentedeprrafopredeter"/>
    <w:uiPriority w:val="22"/>
    <w:qFormat/>
    <w:rsid w:val="00A855BC"/>
    <w:rPr>
      <w:b/>
      <w:bCs/>
    </w:rPr>
  </w:style>
  <w:style w:type="character" w:customStyle="1" w:styleId="Ttulo1Car">
    <w:name w:val="Título 1 Car"/>
    <w:basedOn w:val="Fuentedeprrafopredeter"/>
    <w:link w:val="Ttulo1"/>
    <w:uiPriority w:val="9"/>
    <w:rsid w:val="005B3A6F"/>
    <w:rPr>
      <w:rFonts w:asciiTheme="majorHAnsi" w:eastAsiaTheme="majorEastAsia" w:hAnsiTheme="majorHAnsi" w:cstheme="majorBidi"/>
      <w:color w:val="2F5496" w:themeColor="accent1" w:themeShade="BF"/>
      <w:kern w:val="2"/>
      <w:sz w:val="40"/>
      <w:szCs w:val="40"/>
      <w14:ligatures w14:val="standardContextual"/>
    </w:rPr>
  </w:style>
  <w:style w:type="character" w:customStyle="1" w:styleId="Ttulo4Car">
    <w:name w:val="Título 4 Car"/>
    <w:basedOn w:val="Fuentedeprrafopredeter"/>
    <w:link w:val="Ttulo4"/>
    <w:uiPriority w:val="9"/>
    <w:semiHidden/>
    <w:rsid w:val="005B3A6F"/>
    <w:rPr>
      <w:rFonts w:eastAsiaTheme="majorEastAsia" w:cstheme="majorBidi"/>
      <w:i/>
      <w:iCs/>
      <w:color w:val="2F5496" w:themeColor="accent1" w:themeShade="BF"/>
      <w:kern w:val="2"/>
      <w14:ligatures w14:val="standardContextual"/>
    </w:rPr>
  </w:style>
  <w:style w:type="character" w:customStyle="1" w:styleId="Ttulo5Car">
    <w:name w:val="Título 5 Car"/>
    <w:basedOn w:val="Fuentedeprrafopredeter"/>
    <w:link w:val="Ttulo5"/>
    <w:uiPriority w:val="9"/>
    <w:semiHidden/>
    <w:rsid w:val="005B3A6F"/>
    <w:rPr>
      <w:rFonts w:eastAsiaTheme="majorEastAsia" w:cstheme="majorBidi"/>
      <w:color w:val="2F5496" w:themeColor="accent1" w:themeShade="BF"/>
      <w:kern w:val="2"/>
      <w14:ligatures w14:val="standardContextual"/>
    </w:rPr>
  </w:style>
  <w:style w:type="character" w:customStyle="1" w:styleId="Ttulo6Car">
    <w:name w:val="Título 6 Car"/>
    <w:basedOn w:val="Fuentedeprrafopredeter"/>
    <w:link w:val="Ttulo6"/>
    <w:uiPriority w:val="9"/>
    <w:semiHidden/>
    <w:rsid w:val="005B3A6F"/>
    <w:rPr>
      <w:rFonts w:eastAsiaTheme="majorEastAsia" w:cstheme="majorBidi"/>
      <w:i/>
      <w:iCs/>
      <w:color w:val="595959" w:themeColor="text1" w:themeTint="A6"/>
      <w:kern w:val="2"/>
      <w14:ligatures w14:val="standardContextual"/>
    </w:rPr>
  </w:style>
  <w:style w:type="character" w:customStyle="1" w:styleId="Ttulo7Car">
    <w:name w:val="Título 7 Car"/>
    <w:basedOn w:val="Fuentedeprrafopredeter"/>
    <w:link w:val="Ttulo7"/>
    <w:uiPriority w:val="9"/>
    <w:semiHidden/>
    <w:rsid w:val="005B3A6F"/>
    <w:rPr>
      <w:rFonts w:eastAsiaTheme="majorEastAsia" w:cstheme="majorBidi"/>
      <w:color w:val="595959" w:themeColor="text1" w:themeTint="A6"/>
      <w:kern w:val="2"/>
      <w14:ligatures w14:val="standardContextual"/>
    </w:rPr>
  </w:style>
  <w:style w:type="character" w:customStyle="1" w:styleId="Ttulo8Car">
    <w:name w:val="Título 8 Car"/>
    <w:basedOn w:val="Fuentedeprrafopredeter"/>
    <w:link w:val="Ttulo8"/>
    <w:uiPriority w:val="9"/>
    <w:semiHidden/>
    <w:rsid w:val="005B3A6F"/>
    <w:rPr>
      <w:rFonts w:eastAsiaTheme="majorEastAsia" w:cstheme="majorBidi"/>
      <w:i/>
      <w:iCs/>
      <w:color w:val="272727" w:themeColor="text1" w:themeTint="D8"/>
      <w:kern w:val="2"/>
      <w14:ligatures w14:val="standardContextual"/>
    </w:rPr>
  </w:style>
  <w:style w:type="character" w:customStyle="1" w:styleId="Ttulo9Car">
    <w:name w:val="Título 9 Car"/>
    <w:basedOn w:val="Fuentedeprrafopredeter"/>
    <w:link w:val="Ttulo9"/>
    <w:uiPriority w:val="9"/>
    <w:semiHidden/>
    <w:rsid w:val="005B3A6F"/>
    <w:rPr>
      <w:rFonts w:eastAsiaTheme="majorEastAsia" w:cstheme="majorBidi"/>
      <w:color w:val="272727" w:themeColor="text1" w:themeTint="D8"/>
      <w:kern w:val="2"/>
      <w14:ligatures w14:val="standardContextual"/>
    </w:rPr>
  </w:style>
  <w:style w:type="paragraph" w:styleId="Ttulo">
    <w:name w:val="Title"/>
    <w:basedOn w:val="Normal"/>
    <w:next w:val="Normal"/>
    <w:link w:val="TtuloCar"/>
    <w:uiPriority w:val="10"/>
    <w:qFormat/>
    <w:rsid w:val="005B3A6F"/>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tuloCar">
    <w:name w:val="Título Car"/>
    <w:basedOn w:val="Fuentedeprrafopredeter"/>
    <w:link w:val="Ttulo"/>
    <w:uiPriority w:val="10"/>
    <w:rsid w:val="005B3A6F"/>
    <w:rPr>
      <w:rFonts w:asciiTheme="majorHAnsi" w:eastAsiaTheme="majorEastAsia" w:hAnsiTheme="majorHAnsi" w:cstheme="majorBidi"/>
      <w:spacing w:val="-10"/>
      <w:kern w:val="28"/>
      <w:sz w:val="56"/>
      <w:szCs w:val="56"/>
      <w14:ligatures w14:val="standardContextual"/>
    </w:rPr>
  </w:style>
  <w:style w:type="paragraph" w:styleId="Subttulo">
    <w:name w:val="Subtitle"/>
    <w:basedOn w:val="Normal"/>
    <w:next w:val="Normal"/>
    <w:link w:val="SubttuloCar"/>
    <w:uiPriority w:val="11"/>
    <w:qFormat/>
    <w:rsid w:val="005B3A6F"/>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tuloCar">
    <w:name w:val="Subtítulo Car"/>
    <w:basedOn w:val="Fuentedeprrafopredeter"/>
    <w:link w:val="Subttulo"/>
    <w:uiPriority w:val="11"/>
    <w:rsid w:val="005B3A6F"/>
    <w:rPr>
      <w:rFonts w:eastAsiaTheme="majorEastAsia" w:cstheme="majorBidi"/>
      <w:color w:val="595959" w:themeColor="text1" w:themeTint="A6"/>
      <w:spacing w:val="15"/>
      <w:kern w:val="2"/>
      <w:sz w:val="28"/>
      <w:szCs w:val="28"/>
      <w14:ligatures w14:val="standardContextual"/>
    </w:rPr>
  </w:style>
  <w:style w:type="paragraph" w:styleId="Cita">
    <w:name w:val="Quote"/>
    <w:basedOn w:val="Normal"/>
    <w:next w:val="Normal"/>
    <w:link w:val="CitaCar"/>
    <w:uiPriority w:val="29"/>
    <w:qFormat/>
    <w:rsid w:val="005B3A6F"/>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Car">
    <w:name w:val="Cita Car"/>
    <w:basedOn w:val="Fuentedeprrafopredeter"/>
    <w:link w:val="Cita"/>
    <w:uiPriority w:val="29"/>
    <w:rsid w:val="005B3A6F"/>
    <w:rPr>
      <w:i/>
      <w:iCs/>
      <w:color w:val="404040" w:themeColor="text1" w:themeTint="BF"/>
      <w:kern w:val="2"/>
      <w14:ligatures w14:val="standardContextual"/>
    </w:rPr>
  </w:style>
  <w:style w:type="character" w:styleId="nfasisintenso">
    <w:name w:val="Intense Emphasis"/>
    <w:basedOn w:val="Fuentedeprrafopredeter"/>
    <w:uiPriority w:val="21"/>
    <w:qFormat/>
    <w:rsid w:val="005B3A6F"/>
    <w:rPr>
      <w:i/>
      <w:iCs/>
      <w:color w:val="2F5496" w:themeColor="accent1" w:themeShade="BF"/>
    </w:rPr>
  </w:style>
  <w:style w:type="paragraph" w:styleId="Citadestacada">
    <w:name w:val="Intense Quote"/>
    <w:basedOn w:val="Normal"/>
    <w:next w:val="Normal"/>
    <w:link w:val="CitadestacadaCar"/>
    <w:uiPriority w:val="30"/>
    <w:qFormat/>
    <w:rsid w:val="005B3A6F"/>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CitadestacadaCar">
    <w:name w:val="Cita destacada Car"/>
    <w:basedOn w:val="Fuentedeprrafopredeter"/>
    <w:link w:val="Citadestacada"/>
    <w:uiPriority w:val="30"/>
    <w:rsid w:val="005B3A6F"/>
    <w:rPr>
      <w:i/>
      <w:iCs/>
      <w:color w:val="2F5496" w:themeColor="accent1" w:themeShade="BF"/>
      <w:kern w:val="2"/>
      <w14:ligatures w14:val="standardContextual"/>
    </w:rPr>
  </w:style>
  <w:style w:type="character" w:styleId="Referenciaintensa">
    <w:name w:val="Intense Reference"/>
    <w:basedOn w:val="Fuentedeprrafopredeter"/>
    <w:uiPriority w:val="32"/>
    <w:qFormat/>
    <w:rsid w:val="005B3A6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81612">
      <w:bodyDiv w:val="1"/>
      <w:marLeft w:val="0"/>
      <w:marRight w:val="0"/>
      <w:marTop w:val="0"/>
      <w:marBottom w:val="0"/>
      <w:divBdr>
        <w:top w:val="none" w:sz="0" w:space="0" w:color="auto"/>
        <w:left w:val="none" w:sz="0" w:space="0" w:color="auto"/>
        <w:bottom w:val="none" w:sz="0" w:space="0" w:color="auto"/>
        <w:right w:val="none" w:sz="0" w:space="0" w:color="auto"/>
      </w:divBdr>
    </w:div>
    <w:div w:id="69737702">
      <w:bodyDiv w:val="1"/>
      <w:marLeft w:val="0"/>
      <w:marRight w:val="0"/>
      <w:marTop w:val="0"/>
      <w:marBottom w:val="0"/>
      <w:divBdr>
        <w:top w:val="none" w:sz="0" w:space="0" w:color="auto"/>
        <w:left w:val="none" w:sz="0" w:space="0" w:color="auto"/>
        <w:bottom w:val="none" w:sz="0" w:space="0" w:color="auto"/>
        <w:right w:val="none" w:sz="0" w:space="0" w:color="auto"/>
      </w:divBdr>
    </w:div>
    <w:div w:id="73405696">
      <w:bodyDiv w:val="1"/>
      <w:marLeft w:val="0"/>
      <w:marRight w:val="0"/>
      <w:marTop w:val="0"/>
      <w:marBottom w:val="0"/>
      <w:divBdr>
        <w:top w:val="none" w:sz="0" w:space="0" w:color="auto"/>
        <w:left w:val="none" w:sz="0" w:space="0" w:color="auto"/>
        <w:bottom w:val="none" w:sz="0" w:space="0" w:color="auto"/>
        <w:right w:val="none" w:sz="0" w:space="0" w:color="auto"/>
      </w:divBdr>
    </w:div>
    <w:div w:id="103621116">
      <w:bodyDiv w:val="1"/>
      <w:marLeft w:val="0"/>
      <w:marRight w:val="0"/>
      <w:marTop w:val="0"/>
      <w:marBottom w:val="0"/>
      <w:divBdr>
        <w:top w:val="none" w:sz="0" w:space="0" w:color="auto"/>
        <w:left w:val="none" w:sz="0" w:space="0" w:color="auto"/>
        <w:bottom w:val="none" w:sz="0" w:space="0" w:color="auto"/>
        <w:right w:val="none" w:sz="0" w:space="0" w:color="auto"/>
      </w:divBdr>
    </w:div>
    <w:div w:id="247545819">
      <w:bodyDiv w:val="1"/>
      <w:marLeft w:val="0"/>
      <w:marRight w:val="0"/>
      <w:marTop w:val="0"/>
      <w:marBottom w:val="0"/>
      <w:divBdr>
        <w:top w:val="none" w:sz="0" w:space="0" w:color="auto"/>
        <w:left w:val="none" w:sz="0" w:space="0" w:color="auto"/>
        <w:bottom w:val="none" w:sz="0" w:space="0" w:color="auto"/>
        <w:right w:val="none" w:sz="0" w:space="0" w:color="auto"/>
      </w:divBdr>
    </w:div>
    <w:div w:id="289477453">
      <w:bodyDiv w:val="1"/>
      <w:marLeft w:val="0"/>
      <w:marRight w:val="0"/>
      <w:marTop w:val="0"/>
      <w:marBottom w:val="0"/>
      <w:divBdr>
        <w:top w:val="none" w:sz="0" w:space="0" w:color="auto"/>
        <w:left w:val="none" w:sz="0" w:space="0" w:color="auto"/>
        <w:bottom w:val="none" w:sz="0" w:space="0" w:color="auto"/>
        <w:right w:val="none" w:sz="0" w:space="0" w:color="auto"/>
      </w:divBdr>
    </w:div>
    <w:div w:id="290862481">
      <w:bodyDiv w:val="1"/>
      <w:marLeft w:val="0"/>
      <w:marRight w:val="0"/>
      <w:marTop w:val="0"/>
      <w:marBottom w:val="0"/>
      <w:divBdr>
        <w:top w:val="none" w:sz="0" w:space="0" w:color="auto"/>
        <w:left w:val="none" w:sz="0" w:space="0" w:color="auto"/>
        <w:bottom w:val="none" w:sz="0" w:space="0" w:color="auto"/>
        <w:right w:val="none" w:sz="0" w:space="0" w:color="auto"/>
      </w:divBdr>
    </w:div>
    <w:div w:id="325322609">
      <w:bodyDiv w:val="1"/>
      <w:marLeft w:val="0"/>
      <w:marRight w:val="0"/>
      <w:marTop w:val="0"/>
      <w:marBottom w:val="0"/>
      <w:divBdr>
        <w:top w:val="none" w:sz="0" w:space="0" w:color="auto"/>
        <w:left w:val="none" w:sz="0" w:space="0" w:color="auto"/>
        <w:bottom w:val="none" w:sz="0" w:space="0" w:color="auto"/>
        <w:right w:val="none" w:sz="0" w:space="0" w:color="auto"/>
      </w:divBdr>
    </w:div>
    <w:div w:id="453450138">
      <w:bodyDiv w:val="1"/>
      <w:marLeft w:val="0"/>
      <w:marRight w:val="0"/>
      <w:marTop w:val="0"/>
      <w:marBottom w:val="0"/>
      <w:divBdr>
        <w:top w:val="none" w:sz="0" w:space="0" w:color="auto"/>
        <w:left w:val="none" w:sz="0" w:space="0" w:color="auto"/>
        <w:bottom w:val="none" w:sz="0" w:space="0" w:color="auto"/>
        <w:right w:val="none" w:sz="0" w:space="0" w:color="auto"/>
      </w:divBdr>
    </w:div>
    <w:div w:id="466163985">
      <w:bodyDiv w:val="1"/>
      <w:marLeft w:val="0"/>
      <w:marRight w:val="0"/>
      <w:marTop w:val="0"/>
      <w:marBottom w:val="0"/>
      <w:divBdr>
        <w:top w:val="none" w:sz="0" w:space="0" w:color="auto"/>
        <w:left w:val="none" w:sz="0" w:space="0" w:color="auto"/>
        <w:bottom w:val="none" w:sz="0" w:space="0" w:color="auto"/>
        <w:right w:val="none" w:sz="0" w:space="0" w:color="auto"/>
      </w:divBdr>
    </w:div>
    <w:div w:id="513542995">
      <w:bodyDiv w:val="1"/>
      <w:marLeft w:val="0"/>
      <w:marRight w:val="0"/>
      <w:marTop w:val="0"/>
      <w:marBottom w:val="0"/>
      <w:divBdr>
        <w:top w:val="none" w:sz="0" w:space="0" w:color="auto"/>
        <w:left w:val="none" w:sz="0" w:space="0" w:color="auto"/>
        <w:bottom w:val="none" w:sz="0" w:space="0" w:color="auto"/>
        <w:right w:val="none" w:sz="0" w:space="0" w:color="auto"/>
      </w:divBdr>
    </w:div>
    <w:div w:id="528489680">
      <w:bodyDiv w:val="1"/>
      <w:marLeft w:val="0"/>
      <w:marRight w:val="0"/>
      <w:marTop w:val="0"/>
      <w:marBottom w:val="0"/>
      <w:divBdr>
        <w:top w:val="none" w:sz="0" w:space="0" w:color="auto"/>
        <w:left w:val="none" w:sz="0" w:space="0" w:color="auto"/>
        <w:bottom w:val="none" w:sz="0" w:space="0" w:color="auto"/>
        <w:right w:val="none" w:sz="0" w:space="0" w:color="auto"/>
      </w:divBdr>
    </w:div>
    <w:div w:id="560019154">
      <w:bodyDiv w:val="1"/>
      <w:marLeft w:val="0"/>
      <w:marRight w:val="0"/>
      <w:marTop w:val="0"/>
      <w:marBottom w:val="0"/>
      <w:divBdr>
        <w:top w:val="none" w:sz="0" w:space="0" w:color="auto"/>
        <w:left w:val="none" w:sz="0" w:space="0" w:color="auto"/>
        <w:bottom w:val="none" w:sz="0" w:space="0" w:color="auto"/>
        <w:right w:val="none" w:sz="0" w:space="0" w:color="auto"/>
      </w:divBdr>
    </w:div>
    <w:div w:id="581719811">
      <w:bodyDiv w:val="1"/>
      <w:marLeft w:val="0"/>
      <w:marRight w:val="0"/>
      <w:marTop w:val="0"/>
      <w:marBottom w:val="0"/>
      <w:divBdr>
        <w:top w:val="none" w:sz="0" w:space="0" w:color="auto"/>
        <w:left w:val="none" w:sz="0" w:space="0" w:color="auto"/>
        <w:bottom w:val="none" w:sz="0" w:space="0" w:color="auto"/>
        <w:right w:val="none" w:sz="0" w:space="0" w:color="auto"/>
      </w:divBdr>
    </w:div>
    <w:div w:id="608389079">
      <w:bodyDiv w:val="1"/>
      <w:marLeft w:val="0"/>
      <w:marRight w:val="0"/>
      <w:marTop w:val="0"/>
      <w:marBottom w:val="0"/>
      <w:divBdr>
        <w:top w:val="none" w:sz="0" w:space="0" w:color="auto"/>
        <w:left w:val="none" w:sz="0" w:space="0" w:color="auto"/>
        <w:bottom w:val="none" w:sz="0" w:space="0" w:color="auto"/>
        <w:right w:val="none" w:sz="0" w:space="0" w:color="auto"/>
      </w:divBdr>
      <w:divsChild>
        <w:div w:id="131097519">
          <w:marLeft w:val="0"/>
          <w:marRight w:val="0"/>
          <w:marTop w:val="0"/>
          <w:marBottom w:val="0"/>
          <w:divBdr>
            <w:top w:val="none" w:sz="0" w:space="0" w:color="auto"/>
            <w:left w:val="none" w:sz="0" w:space="0" w:color="auto"/>
            <w:bottom w:val="none" w:sz="0" w:space="0" w:color="auto"/>
            <w:right w:val="none" w:sz="0" w:space="0" w:color="auto"/>
          </w:divBdr>
        </w:div>
        <w:div w:id="1175219893">
          <w:marLeft w:val="0"/>
          <w:marRight w:val="0"/>
          <w:marTop w:val="0"/>
          <w:marBottom w:val="0"/>
          <w:divBdr>
            <w:top w:val="none" w:sz="0" w:space="0" w:color="auto"/>
            <w:left w:val="none" w:sz="0" w:space="0" w:color="auto"/>
            <w:bottom w:val="none" w:sz="0" w:space="0" w:color="auto"/>
            <w:right w:val="none" w:sz="0" w:space="0" w:color="auto"/>
          </w:divBdr>
        </w:div>
        <w:div w:id="1952056200">
          <w:marLeft w:val="0"/>
          <w:marRight w:val="0"/>
          <w:marTop w:val="0"/>
          <w:marBottom w:val="0"/>
          <w:divBdr>
            <w:top w:val="none" w:sz="0" w:space="0" w:color="auto"/>
            <w:left w:val="none" w:sz="0" w:space="0" w:color="auto"/>
            <w:bottom w:val="none" w:sz="0" w:space="0" w:color="auto"/>
            <w:right w:val="none" w:sz="0" w:space="0" w:color="auto"/>
          </w:divBdr>
        </w:div>
        <w:div w:id="712391949">
          <w:marLeft w:val="0"/>
          <w:marRight w:val="0"/>
          <w:marTop w:val="0"/>
          <w:marBottom w:val="0"/>
          <w:divBdr>
            <w:top w:val="none" w:sz="0" w:space="0" w:color="auto"/>
            <w:left w:val="none" w:sz="0" w:space="0" w:color="auto"/>
            <w:bottom w:val="none" w:sz="0" w:space="0" w:color="auto"/>
            <w:right w:val="none" w:sz="0" w:space="0" w:color="auto"/>
          </w:divBdr>
        </w:div>
      </w:divsChild>
    </w:div>
    <w:div w:id="629438039">
      <w:bodyDiv w:val="1"/>
      <w:marLeft w:val="0"/>
      <w:marRight w:val="0"/>
      <w:marTop w:val="0"/>
      <w:marBottom w:val="0"/>
      <w:divBdr>
        <w:top w:val="none" w:sz="0" w:space="0" w:color="auto"/>
        <w:left w:val="none" w:sz="0" w:space="0" w:color="auto"/>
        <w:bottom w:val="none" w:sz="0" w:space="0" w:color="auto"/>
        <w:right w:val="none" w:sz="0" w:space="0" w:color="auto"/>
      </w:divBdr>
    </w:div>
    <w:div w:id="696735246">
      <w:bodyDiv w:val="1"/>
      <w:marLeft w:val="0"/>
      <w:marRight w:val="0"/>
      <w:marTop w:val="0"/>
      <w:marBottom w:val="0"/>
      <w:divBdr>
        <w:top w:val="none" w:sz="0" w:space="0" w:color="auto"/>
        <w:left w:val="none" w:sz="0" w:space="0" w:color="auto"/>
        <w:bottom w:val="none" w:sz="0" w:space="0" w:color="auto"/>
        <w:right w:val="none" w:sz="0" w:space="0" w:color="auto"/>
      </w:divBdr>
    </w:div>
    <w:div w:id="705957347">
      <w:bodyDiv w:val="1"/>
      <w:marLeft w:val="0"/>
      <w:marRight w:val="0"/>
      <w:marTop w:val="0"/>
      <w:marBottom w:val="0"/>
      <w:divBdr>
        <w:top w:val="none" w:sz="0" w:space="0" w:color="auto"/>
        <w:left w:val="none" w:sz="0" w:space="0" w:color="auto"/>
        <w:bottom w:val="none" w:sz="0" w:space="0" w:color="auto"/>
        <w:right w:val="none" w:sz="0" w:space="0" w:color="auto"/>
      </w:divBdr>
    </w:div>
    <w:div w:id="728848411">
      <w:bodyDiv w:val="1"/>
      <w:marLeft w:val="0"/>
      <w:marRight w:val="0"/>
      <w:marTop w:val="0"/>
      <w:marBottom w:val="0"/>
      <w:divBdr>
        <w:top w:val="none" w:sz="0" w:space="0" w:color="auto"/>
        <w:left w:val="none" w:sz="0" w:space="0" w:color="auto"/>
        <w:bottom w:val="none" w:sz="0" w:space="0" w:color="auto"/>
        <w:right w:val="none" w:sz="0" w:space="0" w:color="auto"/>
      </w:divBdr>
    </w:div>
    <w:div w:id="753359577">
      <w:bodyDiv w:val="1"/>
      <w:marLeft w:val="0"/>
      <w:marRight w:val="0"/>
      <w:marTop w:val="0"/>
      <w:marBottom w:val="0"/>
      <w:divBdr>
        <w:top w:val="none" w:sz="0" w:space="0" w:color="auto"/>
        <w:left w:val="none" w:sz="0" w:space="0" w:color="auto"/>
        <w:bottom w:val="none" w:sz="0" w:space="0" w:color="auto"/>
        <w:right w:val="none" w:sz="0" w:space="0" w:color="auto"/>
      </w:divBdr>
    </w:div>
    <w:div w:id="768626023">
      <w:bodyDiv w:val="1"/>
      <w:marLeft w:val="0"/>
      <w:marRight w:val="0"/>
      <w:marTop w:val="0"/>
      <w:marBottom w:val="0"/>
      <w:divBdr>
        <w:top w:val="none" w:sz="0" w:space="0" w:color="auto"/>
        <w:left w:val="none" w:sz="0" w:space="0" w:color="auto"/>
        <w:bottom w:val="none" w:sz="0" w:space="0" w:color="auto"/>
        <w:right w:val="none" w:sz="0" w:space="0" w:color="auto"/>
      </w:divBdr>
    </w:div>
    <w:div w:id="804010408">
      <w:bodyDiv w:val="1"/>
      <w:marLeft w:val="0"/>
      <w:marRight w:val="0"/>
      <w:marTop w:val="0"/>
      <w:marBottom w:val="0"/>
      <w:divBdr>
        <w:top w:val="none" w:sz="0" w:space="0" w:color="auto"/>
        <w:left w:val="none" w:sz="0" w:space="0" w:color="auto"/>
        <w:bottom w:val="none" w:sz="0" w:space="0" w:color="auto"/>
        <w:right w:val="none" w:sz="0" w:space="0" w:color="auto"/>
      </w:divBdr>
    </w:div>
    <w:div w:id="850533212">
      <w:bodyDiv w:val="1"/>
      <w:marLeft w:val="0"/>
      <w:marRight w:val="0"/>
      <w:marTop w:val="0"/>
      <w:marBottom w:val="0"/>
      <w:divBdr>
        <w:top w:val="none" w:sz="0" w:space="0" w:color="auto"/>
        <w:left w:val="none" w:sz="0" w:space="0" w:color="auto"/>
        <w:bottom w:val="none" w:sz="0" w:space="0" w:color="auto"/>
        <w:right w:val="none" w:sz="0" w:space="0" w:color="auto"/>
      </w:divBdr>
    </w:div>
    <w:div w:id="876160360">
      <w:bodyDiv w:val="1"/>
      <w:marLeft w:val="0"/>
      <w:marRight w:val="0"/>
      <w:marTop w:val="0"/>
      <w:marBottom w:val="0"/>
      <w:divBdr>
        <w:top w:val="none" w:sz="0" w:space="0" w:color="auto"/>
        <w:left w:val="none" w:sz="0" w:space="0" w:color="auto"/>
        <w:bottom w:val="none" w:sz="0" w:space="0" w:color="auto"/>
        <w:right w:val="none" w:sz="0" w:space="0" w:color="auto"/>
      </w:divBdr>
    </w:div>
    <w:div w:id="935867451">
      <w:bodyDiv w:val="1"/>
      <w:marLeft w:val="0"/>
      <w:marRight w:val="0"/>
      <w:marTop w:val="0"/>
      <w:marBottom w:val="0"/>
      <w:divBdr>
        <w:top w:val="none" w:sz="0" w:space="0" w:color="auto"/>
        <w:left w:val="none" w:sz="0" w:space="0" w:color="auto"/>
        <w:bottom w:val="none" w:sz="0" w:space="0" w:color="auto"/>
        <w:right w:val="none" w:sz="0" w:space="0" w:color="auto"/>
      </w:divBdr>
    </w:div>
    <w:div w:id="981274586">
      <w:bodyDiv w:val="1"/>
      <w:marLeft w:val="0"/>
      <w:marRight w:val="0"/>
      <w:marTop w:val="0"/>
      <w:marBottom w:val="0"/>
      <w:divBdr>
        <w:top w:val="none" w:sz="0" w:space="0" w:color="auto"/>
        <w:left w:val="none" w:sz="0" w:space="0" w:color="auto"/>
        <w:bottom w:val="none" w:sz="0" w:space="0" w:color="auto"/>
        <w:right w:val="none" w:sz="0" w:space="0" w:color="auto"/>
      </w:divBdr>
    </w:div>
    <w:div w:id="1041440443">
      <w:bodyDiv w:val="1"/>
      <w:marLeft w:val="0"/>
      <w:marRight w:val="0"/>
      <w:marTop w:val="0"/>
      <w:marBottom w:val="0"/>
      <w:divBdr>
        <w:top w:val="none" w:sz="0" w:space="0" w:color="auto"/>
        <w:left w:val="none" w:sz="0" w:space="0" w:color="auto"/>
        <w:bottom w:val="none" w:sz="0" w:space="0" w:color="auto"/>
        <w:right w:val="none" w:sz="0" w:space="0" w:color="auto"/>
      </w:divBdr>
    </w:div>
    <w:div w:id="1159151306">
      <w:bodyDiv w:val="1"/>
      <w:marLeft w:val="0"/>
      <w:marRight w:val="0"/>
      <w:marTop w:val="0"/>
      <w:marBottom w:val="0"/>
      <w:divBdr>
        <w:top w:val="none" w:sz="0" w:space="0" w:color="auto"/>
        <w:left w:val="none" w:sz="0" w:space="0" w:color="auto"/>
        <w:bottom w:val="none" w:sz="0" w:space="0" w:color="auto"/>
        <w:right w:val="none" w:sz="0" w:space="0" w:color="auto"/>
      </w:divBdr>
    </w:div>
    <w:div w:id="1226717618">
      <w:bodyDiv w:val="1"/>
      <w:marLeft w:val="0"/>
      <w:marRight w:val="0"/>
      <w:marTop w:val="0"/>
      <w:marBottom w:val="0"/>
      <w:divBdr>
        <w:top w:val="none" w:sz="0" w:space="0" w:color="auto"/>
        <w:left w:val="none" w:sz="0" w:space="0" w:color="auto"/>
        <w:bottom w:val="none" w:sz="0" w:space="0" w:color="auto"/>
        <w:right w:val="none" w:sz="0" w:space="0" w:color="auto"/>
      </w:divBdr>
    </w:div>
    <w:div w:id="1246911801">
      <w:bodyDiv w:val="1"/>
      <w:marLeft w:val="0"/>
      <w:marRight w:val="0"/>
      <w:marTop w:val="0"/>
      <w:marBottom w:val="0"/>
      <w:divBdr>
        <w:top w:val="none" w:sz="0" w:space="0" w:color="auto"/>
        <w:left w:val="none" w:sz="0" w:space="0" w:color="auto"/>
        <w:bottom w:val="none" w:sz="0" w:space="0" w:color="auto"/>
        <w:right w:val="none" w:sz="0" w:space="0" w:color="auto"/>
      </w:divBdr>
    </w:div>
    <w:div w:id="1267352504">
      <w:bodyDiv w:val="1"/>
      <w:marLeft w:val="0"/>
      <w:marRight w:val="0"/>
      <w:marTop w:val="0"/>
      <w:marBottom w:val="0"/>
      <w:divBdr>
        <w:top w:val="none" w:sz="0" w:space="0" w:color="auto"/>
        <w:left w:val="none" w:sz="0" w:space="0" w:color="auto"/>
        <w:bottom w:val="none" w:sz="0" w:space="0" w:color="auto"/>
        <w:right w:val="none" w:sz="0" w:space="0" w:color="auto"/>
      </w:divBdr>
    </w:div>
    <w:div w:id="1303853862">
      <w:bodyDiv w:val="1"/>
      <w:marLeft w:val="0"/>
      <w:marRight w:val="0"/>
      <w:marTop w:val="0"/>
      <w:marBottom w:val="0"/>
      <w:divBdr>
        <w:top w:val="none" w:sz="0" w:space="0" w:color="auto"/>
        <w:left w:val="none" w:sz="0" w:space="0" w:color="auto"/>
        <w:bottom w:val="none" w:sz="0" w:space="0" w:color="auto"/>
        <w:right w:val="none" w:sz="0" w:space="0" w:color="auto"/>
      </w:divBdr>
    </w:div>
    <w:div w:id="1312104179">
      <w:bodyDiv w:val="1"/>
      <w:marLeft w:val="0"/>
      <w:marRight w:val="0"/>
      <w:marTop w:val="0"/>
      <w:marBottom w:val="0"/>
      <w:divBdr>
        <w:top w:val="none" w:sz="0" w:space="0" w:color="auto"/>
        <w:left w:val="none" w:sz="0" w:space="0" w:color="auto"/>
        <w:bottom w:val="none" w:sz="0" w:space="0" w:color="auto"/>
        <w:right w:val="none" w:sz="0" w:space="0" w:color="auto"/>
      </w:divBdr>
    </w:div>
    <w:div w:id="1347167941">
      <w:bodyDiv w:val="1"/>
      <w:marLeft w:val="0"/>
      <w:marRight w:val="0"/>
      <w:marTop w:val="0"/>
      <w:marBottom w:val="0"/>
      <w:divBdr>
        <w:top w:val="none" w:sz="0" w:space="0" w:color="auto"/>
        <w:left w:val="none" w:sz="0" w:space="0" w:color="auto"/>
        <w:bottom w:val="none" w:sz="0" w:space="0" w:color="auto"/>
        <w:right w:val="none" w:sz="0" w:space="0" w:color="auto"/>
      </w:divBdr>
    </w:div>
    <w:div w:id="1361665072">
      <w:bodyDiv w:val="1"/>
      <w:marLeft w:val="0"/>
      <w:marRight w:val="0"/>
      <w:marTop w:val="0"/>
      <w:marBottom w:val="0"/>
      <w:divBdr>
        <w:top w:val="none" w:sz="0" w:space="0" w:color="auto"/>
        <w:left w:val="none" w:sz="0" w:space="0" w:color="auto"/>
        <w:bottom w:val="none" w:sz="0" w:space="0" w:color="auto"/>
        <w:right w:val="none" w:sz="0" w:space="0" w:color="auto"/>
      </w:divBdr>
    </w:div>
    <w:div w:id="1393118142">
      <w:bodyDiv w:val="1"/>
      <w:marLeft w:val="0"/>
      <w:marRight w:val="0"/>
      <w:marTop w:val="0"/>
      <w:marBottom w:val="0"/>
      <w:divBdr>
        <w:top w:val="none" w:sz="0" w:space="0" w:color="auto"/>
        <w:left w:val="none" w:sz="0" w:space="0" w:color="auto"/>
        <w:bottom w:val="none" w:sz="0" w:space="0" w:color="auto"/>
        <w:right w:val="none" w:sz="0" w:space="0" w:color="auto"/>
      </w:divBdr>
    </w:div>
    <w:div w:id="1399324836">
      <w:bodyDiv w:val="1"/>
      <w:marLeft w:val="0"/>
      <w:marRight w:val="0"/>
      <w:marTop w:val="0"/>
      <w:marBottom w:val="0"/>
      <w:divBdr>
        <w:top w:val="none" w:sz="0" w:space="0" w:color="auto"/>
        <w:left w:val="none" w:sz="0" w:space="0" w:color="auto"/>
        <w:bottom w:val="none" w:sz="0" w:space="0" w:color="auto"/>
        <w:right w:val="none" w:sz="0" w:space="0" w:color="auto"/>
      </w:divBdr>
    </w:div>
    <w:div w:id="1473253701">
      <w:bodyDiv w:val="1"/>
      <w:marLeft w:val="0"/>
      <w:marRight w:val="0"/>
      <w:marTop w:val="0"/>
      <w:marBottom w:val="0"/>
      <w:divBdr>
        <w:top w:val="none" w:sz="0" w:space="0" w:color="auto"/>
        <w:left w:val="none" w:sz="0" w:space="0" w:color="auto"/>
        <w:bottom w:val="none" w:sz="0" w:space="0" w:color="auto"/>
        <w:right w:val="none" w:sz="0" w:space="0" w:color="auto"/>
      </w:divBdr>
    </w:div>
    <w:div w:id="1495024047">
      <w:bodyDiv w:val="1"/>
      <w:marLeft w:val="0"/>
      <w:marRight w:val="0"/>
      <w:marTop w:val="0"/>
      <w:marBottom w:val="0"/>
      <w:divBdr>
        <w:top w:val="none" w:sz="0" w:space="0" w:color="auto"/>
        <w:left w:val="none" w:sz="0" w:space="0" w:color="auto"/>
        <w:bottom w:val="none" w:sz="0" w:space="0" w:color="auto"/>
        <w:right w:val="none" w:sz="0" w:space="0" w:color="auto"/>
      </w:divBdr>
    </w:div>
    <w:div w:id="1540505137">
      <w:bodyDiv w:val="1"/>
      <w:marLeft w:val="0"/>
      <w:marRight w:val="0"/>
      <w:marTop w:val="0"/>
      <w:marBottom w:val="0"/>
      <w:divBdr>
        <w:top w:val="none" w:sz="0" w:space="0" w:color="auto"/>
        <w:left w:val="none" w:sz="0" w:space="0" w:color="auto"/>
        <w:bottom w:val="none" w:sz="0" w:space="0" w:color="auto"/>
        <w:right w:val="none" w:sz="0" w:space="0" w:color="auto"/>
      </w:divBdr>
    </w:div>
    <w:div w:id="1597520066">
      <w:bodyDiv w:val="1"/>
      <w:marLeft w:val="0"/>
      <w:marRight w:val="0"/>
      <w:marTop w:val="0"/>
      <w:marBottom w:val="0"/>
      <w:divBdr>
        <w:top w:val="none" w:sz="0" w:space="0" w:color="auto"/>
        <w:left w:val="none" w:sz="0" w:space="0" w:color="auto"/>
        <w:bottom w:val="none" w:sz="0" w:space="0" w:color="auto"/>
        <w:right w:val="none" w:sz="0" w:space="0" w:color="auto"/>
      </w:divBdr>
    </w:div>
    <w:div w:id="1604873310">
      <w:bodyDiv w:val="1"/>
      <w:marLeft w:val="0"/>
      <w:marRight w:val="0"/>
      <w:marTop w:val="0"/>
      <w:marBottom w:val="0"/>
      <w:divBdr>
        <w:top w:val="none" w:sz="0" w:space="0" w:color="auto"/>
        <w:left w:val="none" w:sz="0" w:space="0" w:color="auto"/>
        <w:bottom w:val="none" w:sz="0" w:space="0" w:color="auto"/>
        <w:right w:val="none" w:sz="0" w:space="0" w:color="auto"/>
      </w:divBdr>
    </w:div>
    <w:div w:id="1619146924">
      <w:bodyDiv w:val="1"/>
      <w:marLeft w:val="0"/>
      <w:marRight w:val="0"/>
      <w:marTop w:val="0"/>
      <w:marBottom w:val="0"/>
      <w:divBdr>
        <w:top w:val="none" w:sz="0" w:space="0" w:color="auto"/>
        <w:left w:val="none" w:sz="0" w:space="0" w:color="auto"/>
        <w:bottom w:val="none" w:sz="0" w:space="0" w:color="auto"/>
        <w:right w:val="none" w:sz="0" w:space="0" w:color="auto"/>
      </w:divBdr>
    </w:div>
    <w:div w:id="1628658814">
      <w:bodyDiv w:val="1"/>
      <w:marLeft w:val="0"/>
      <w:marRight w:val="0"/>
      <w:marTop w:val="0"/>
      <w:marBottom w:val="0"/>
      <w:divBdr>
        <w:top w:val="none" w:sz="0" w:space="0" w:color="auto"/>
        <w:left w:val="none" w:sz="0" w:space="0" w:color="auto"/>
        <w:bottom w:val="none" w:sz="0" w:space="0" w:color="auto"/>
        <w:right w:val="none" w:sz="0" w:space="0" w:color="auto"/>
      </w:divBdr>
    </w:div>
    <w:div w:id="1643732802">
      <w:bodyDiv w:val="1"/>
      <w:marLeft w:val="0"/>
      <w:marRight w:val="0"/>
      <w:marTop w:val="0"/>
      <w:marBottom w:val="0"/>
      <w:divBdr>
        <w:top w:val="none" w:sz="0" w:space="0" w:color="auto"/>
        <w:left w:val="none" w:sz="0" w:space="0" w:color="auto"/>
        <w:bottom w:val="none" w:sz="0" w:space="0" w:color="auto"/>
        <w:right w:val="none" w:sz="0" w:space="0" w:color="auto"/>
      </w:divBdr>
    </w:div>
    <w:div w:id="1712801795">
      <w:bodyDiv w:val="1"/>
      <w:marLeft w:val="0"/>
      <w:marRight w:val="0"/>
      <w:marTop w:val="0"/>
      <w:marBottom w:val="0"/>
      <w:divBdr>
        <w:top w:val="none" w:sz="0" w:space="0" w:color="auto"/>
        <w:left w:val="none" w:sz="0" w:space="0" w:color="auto"/>
        <w:bottom w:val="none" w:sz="0" w:space="0" w:color="auto"/>
        <w:right w:val="none" w:sz="0" w:space="0" w:color="auto"/>
      </w:divBdr>
    </w:div>
    <w:div w:id="1830828627">
      <w:bodyDiv w:val="1"/>
      <w:marLeft w:val="0"/>
      <w:marRight w:val="0"/>
      <w:marTop w:val="0"/>
      <w:marBottom w:val="0"/>
      <w:divBdr>
        <w:top w:val="none" w:sz="0" w:space="0" w:color="auto"/>
        <w:left w:val="none" w:sz="0" w:space="0" w:color="auto"/>
        <w:bottom w:val="none" w:sz="0" w:space="0" w:color="auto"/>
        <w:right w:val="none" w:sz="0" w:space="0" w:color="auto"/>
      </w:divBdr>
    </w:div>
    <w:div w:id="1832528402">
      <w:bodyDiv w:val="1"/>
      <w:marLeft w:val="0"/>
      <w:marRight w:val="0"/>
      <w:marTop w:val="0"/>
      <w:marBottom w:val="0"/>
      <w:divBdr>
        <w:top w:val="none" w:sz="0" w:space="0" w:color="auto"/>
        <w:left w:val="none" w:sz="0" w:space="0" w:color="auto"/>
        <w:bottom w:val="none" w:sz="0" w:space="0" w:color="auto"/>
        <w:right w:val="none" w:sz="0" w:space="0" w:color="auto"/>
      </w:divBdr>
    </w:div>
    <w:div w:id="1845126935">
      <w:bodyDiv w:val="1"/>
      <w:marLeft w:val="0"/>
      <w:marRight w:val="0"/>
      <w:marTop w:val="0"/>
      <w:marBottom w:val="0"/>
      <w:divBdr>
        <w:top w:val="none" w:sz="0" w:space="0" w:color="auto"/>
        <w:left w:val="none" w:sz="0" w:space="0" w:color="auto"/>
        <w:bottom w:val="none" w:sz="0" w:space="0" w:color="auto"/>
        <w:right w:val="none" w:sz="0" w:space="0" w:color="auto"/>
      </w:divBdr>
    </w:div>
    <w:div w:id="1927227044">
      <w:bodyDiv w:val="1"/>
      <w:marLeft w:val="0"/>
      <w:marRight w:val="0"/>
      <w:marTop w:val="0"/>
      <w:marBottom w:val="0"/>
      <w:divBdr>
        <w:top w:val="none" w:sz="0" w:space="0" w:color="auto"/>
        <w:left w:val="none" w:sz="0" w:space="0" w:color="auto"/>
        <w:bottom w:val="none" w:sz="0" w:space="0" w:color="auto"/>
        <w:right w:val="none" w:sz="0" w:space="0" w:color="auto"/>
      </w:divBdr>
    </w:div>
    <w:div w:id="1930507832">
      <w:bodyDiv w:val="1"/>
      <w:marLeft w:val="0"/>
      <w:marRight w:val="0"/>
      <w:marTop w:val="0"/>
      <w:marBottom w:val="0"/>
      <w:divBdr>
        <w:top w:val="none" w:sz="0" w:space="0" w:color="auto"/>
        <w:left w:val="none" w:sz="0" w:space="0" w:color="auto"/>
        <w:bottom w:val="none" w:sz="0" w:space="0" w:color="auto"/>
        <w:right w:val="none" w:sz="0" w:space="0" w:color="auto"/>
      </w:divBdr>
    </w:div>
    <w:div w:id="2084907819">
      <w:bodyDiv w:val="1"/>
      <w:marLeft w:val="0"/>
      <w:marRight w:val="0"/>
      <w:marTop w:val="0"/>
      <w:marBottom w:val="0"/>
      <w:divBdr>
        <w:top w:val="none" w:sz="0" w:space="0" w:color="auto"/>
        <w:left w:val="none" w:sz="0" w:space="0" w:color="auto"/>
        <w:bottom w:val="none" w:sz="0" w:space="0" w:color="auto"/>
        <w:right w:val="none" w:sz="0" w:space="0" w:color="auto"/>
      </w:divBdr>
    </w:div>
    <w:div w:id="2115248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 Id="Rbbd8a6fa9b8f49b8" Type="http://schemas.microsoft.com/office/2020/10/relationships/intelligence" Target="intelligence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D80B8-00BB-4225-875E-0908A82C3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79</Pages>
  <Words>33874</Words>
  <Characters>186312</Characters>
  <Application>Microsoft Office Word</Application>
  <DocSecurity>0</DocSecurity>
  <Lines>1552</Lines>
  <Paragraphs>439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219747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Patricia Noguera Simijaca</dc:creator>
  <cp:keywords/>
  <dc:description/>
  <cp:lastModifiedBy>Diana Patricia Noguera Simijaca</cp:lastModifiedBy>
  <cp:revision>20</cp:revision>
  <dcterms:created xsi:type="dcterms:W3CDTF">2025-07-25T15:47:00Z</dcterms:created>
  <dcterms:modified xsi:type="dcterms:W3CDTF">2025-07-25T15:59:00Z</dcterms:modified>
</cp:coreProperties>
</file>